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45C" w:rsidRDefault="0061345C" w:rsidP="00BE32F7">
      <w:pPr>
        <w:rPr>
          <w:b/>
          <w:sz w:val="44"/>
          <w:szCs w:val="36"/>
          <w:lang w:val="nb-NO"/>
        </w:rPr>
      </w:pPr>
    </w:p>
    <w:p w:rsidR="0061345C" w:rsidRDefault="0061345C" w:rsidP="00BE32F7">
      <w:pPr>
        <w:rPr>
          <w:b/>
          <w:sz w:val="44"/>
          <w:szCs w:val="36"/>
          <w:lang w:val="nb-NO"/>
        </w:rPr>
      </w:pPr>
    </w:p>
    <w:p w:rsidR="0061345C" w:rsidRDefault="0061345C" w:rsidP="00BE32F7">
      <w:pPr>
        <w:rPr>
          <w:b/>
          <w:sz w:val="44"/>
          <w:szCs w:val="36"/>
          <w:lang w:val="nb-NO"/>
        </w:rPr>
      </w:pPr>
    </w:p>
    <w:p w:rsidR="0061345C" w:rsidRDefault="0061345C" w:rsidP="00BE32F7">
      <w:pPr>
        <w:rPr>
          <w:b/>
          <w:sz w:val="44"/>
          <w:szCs w:val="36"/>
          <w:lang w:val="nb-NO"/>
        </w:rPr>
      </w:pPr>
    </w:p>
    <w:p w:rsidR="0061345C" w:rsidRDefault="0061345C" w:rsidP="00BE32F7">
      <w:pPr>
        <w:rPr>
          <w:b/>
          <w:sz w:val="44"/>
          <w:szCs w:val="36"/>
          <w:lang w:val="nb-NO"/>
        </w:rPr>
      </w:pPr>
    </w:p>
    <w:p w:rsidR="00BE32F7" w:rsidRPr="009024AC" w:rsidRDefault="00BE32F7" w:rsidP="00BE32F7">
      <w:pPr>
        <w:rPr>
          <w:b/>
          <w:sz w:val="44"/>
          <w:szCs w:val="36"/>
          <w:lang w:val="nb-NO"/>
        </w:rPr>
      </w:pPr>
      <w:r w:rsidRPr="009024AC">
        <w:rPr>
          <w:b/>
          <w:sz w:val="44"/>
          <w:szCs w:val="36"/>
          <w:lang w:val="nb-NO"/>
        </w:rPr>
        <w:t>Bachelor i kultur og samfunn</w:t>
      </w:r>
    </w:p>
    <w:p w:rsidR="00BE32F7" w:rsidRDefault="00BE32F7" w:rsidP="00BE32F7">
      <w:pPr>
        <w:rPr>
          <w:rFonts w:asciiTheme="minorHAnsi" w:hAnsiTheme="minorHAnsi"/>
          <w:b/>
          <w:sz w:val="22"/>
          <w:szCs w:val="22"/>
          <w:lang w:val="nb-NO"/>
        </w:rPr>
      </w:pPr>
    </w:p>
    <w:p w:rsidR="0061345C" w:rsidRDefault="0061345C" w:rsidP="00BE32F7">
      <w:pPr>
        <w:rPr>
          <w:rFonts w:asciiTheme="minorHAnsi" w:hAnsiTheme="minorHAnsi"/>
          <w:b/>
          <w:sz w:val="22"/>
          <w:szCs w:val="22"/>
          <w:lang w:val="nb-NO"/>
        </w:rPr>
      </w:pPr>
    </w:p>
    <w:p w:rsidR="0061345C" w:rsidRDefault="0061345C">
      <w:pPr>
        <w:pStyle w:val="INNH1"/>
        <w:tabs>
          <w:tab w:val="right" w:leader="dot" w:pos="9062"/>
        </w:tabs>
        <w:rPr>
          <w:noProof/>
        </w:rPr>
      </w:pPr>
      <w:r>
        <w:rPr>
          <w:rFonts w:asciiTheme="minorHAnsi" w:hAnsiTheme="minorHAnsi"/>
          <w:b/>
          <w:sz w:val="22"/>
          <w:szCs w:val="22"/>
          <w:lang w:val="nb-NO"/>
        </w:rPr>
        <w:fldChar w:fldCharType="begin"/>
      </w:r>
      <w:r>
        <w:rPr>
          <w:rFonts w:asciiTheme="minorHAnsi" w:hAnsiTheme="minorHAnsi"/>
          <w:b/>
          <w:sz w:val="22"/>
          <w:szCs w:val="22"/>
          <w:lang w:val="nb-NO"/>
        </w:rPr>
        <w:instrText xml:space="preserve"> TOC \o "1-1" \h \z \u </w:instrText>
      </w:r>
      <w:r>
        <w:rPr>
          <w:rFonts w:asciiTheme="minorHAnsi" w:hAnsiTheme="minorHAnsi"/>
          <w:b/>
          <w:sz w:val="22"/>
          <w:szCs w:val="22"/>
          <w:lang w:val="nb-NO"/>
        </w:rPr>
        <w:fldChar w:fldCharType="separate"/>
      </w:r>
      <w:hyperlink w:anchor="_Toc366662600" w:history="1">
        <w:r w:rsidRPr="00ED5024">
          <w:rPr>
            <w:rStyle w:val="Hyperkobling"/>
            <w:noProof/>
          </w:rPr>
          <w:t>Forventet læringsutbytte</w:t>
        </w:r>
        <w:r>
          <w:rPr>
            <w:noProof/>
            <w:webHidden/>
          </w:rPr>
          <w:tab/>
        </w:r>
        <w:r>
          <w:rPr>
            <w:noProof/>
            <w:webHidden/>
          </w:rPr>
          <w:fldChar w:fldCharType="begin"/>
        </w:r>
        <w:r>
          <w:rPr>
            <w:noProof/>
            <w:webHidden/>
          </w:rPr>
          <w:instrText xml:space="preserve"> PAGEREF _Toc366662600 \h </w:instrText>
        </w:r>
        <w:r>
          <w:rPr>
            <w:noProof/>
            <w:webHidden/>
          </w:rPr>
        </w:r>
        <w:r>
          <w:rPr>
            <w:noProof/>
            <w:webHidden/>
          </w:rPr>
          <w:fldChar w:fldCharType="separate"/>
        </w:r>
        <w:r>
          <w:rPr>
            <w:noProof/>
            <w:webHidden/>
          </w:rPr>
          <w:t>2</w:t>
        </w:r>
        <w:r>
          <w:rPr>
            <w:noProof/>
            <w:webHidden/>
          </w:rPr>
          <w:fldChar w:fldCharType="end"/>
        </w:r>
      </w:hyperlink>
    </w:p>
    <w:p w:rsidR="0061345C" w:rsidRDefault="0061345C">
      <w:pPr>
        <w:pStyle w:val="INNH1"/>
        <w:tabs>
          <w:tab w:val="right" w:leader="dot" w:pos="9062"/>
        </w:tabs>
        <w:rPr>
          <w:noProof/>
        </w:rPr>
      </w:pPr>
      <w:hyperlink w:anchor="_Toc366662601" w:history="1">
        <w:r w:rsidRPr="00ED5024">
          <w:rPr>
            <w:rStyle w:val="Hyperkobling"/>
            <w:noProof/>
          </w:rPr>
          <w:t>Presentasjon</w:t>
        </w:r>
        <w:r>
          <w:rPr>
            <w:noProof/>
            <w:webHidden/>
          </w:rPr>
          <w:tab/>
        </w:r>
        <w:r>
          <w:rPr>
            <w:noProof/>
            <w:webHidden/>
          </w:rPr>
          <w:fldChar w:fldCharType="begin"/>
        </w:r>
        <w:r>
          <w:rPr>
            <w:noProof/>
            <w:webHidden/>
          </w:rPr>
          <w:instrText xml:space="preserve"> PAGEREF _Toc366662601 \h </w:instrText>
        </w:r>
        <w:r>
          <w:rPr>
            <w:noProof/>
            <w:webHidden/>
          </w:rPr>
        </w:r>
        <w:r>
          <w:rPr>
            <w:noProof/>
            <w:webHidden/>
          </w:rPr>
          <w:fldChar w:fldCharType="separate"/>
        </w:r>
        <w:r>
          <w:rPr>
            <w:noProof/>
            <w:webHidden/>
          </w:rPr>
          <w:t>3</w:t>
        </w:r>
        <w:r>
          <w:rPr>
            <w:noProof/>
            <w:webHidden/>
          </w:rPr>
          <w:fldChar w:fldCharType="end"/>
        </w:r>
      </w:hyperlink>
    </w:p>
    <w:p w:rsidR="0061345C" w:rsidRDefault="0061345C">
      <w:pPr>
        <w:pStyle w:val="INNH1"/>
        <w:tabs>
          <w:tab w:val="right" w:leader="dot" w:pos="9062"/>
        </w:tabs>
        <w:rPr>
          <w:noProof/>
        </w:rPr>
      </w:pPr>
      <w:hyperlink w:anchor="_Toc366662602" w:history="1">
        <w:r w:rsidRPr="00ED5024">
          <w:rPr>
            <w:rStyle w:val="Hyperkobling"/>
            <w:noProof/>
          </w:rPr>
          <w:t>Misjonsvarianten</w:t>
        </w:r>
        <w:r>
          <w:rPr>
            <w:noProof/>
            <w:webHidden/>
          </w:rPr>
          <w:tab/>
        </w:r>
        <w:r>
          <w:rPr>
            <w:noProof/>
            <w:webHidden/>
          </w:rPr>
          <w:fldChar w:fldCharType="begin"/>
        </w:r>
        <w:r>
          <w:rPr>
            <w:noProof/>
            <w:webHidden/>
          </w:rPr>
          <w:instrText xml:space="preserve"> PAGEREF _Toc366662602 \h </w:instrText>
        </w:r>
        <w:r>
          <w:rPr>
            <w:noProof/>
            <w:webHidden/>
          </w:rPr>
        </w:r>
        <w:r>
          <w:rPr>
            <w:noProof/>
            <w:webHidden/>
          </w:rPr>
          <w:fldChar w:fldCharType="separate"/>
        </w:r>
        <w:r>
          <w:rPr>
            <w:noProof/>
            <w:webHidden/>
          </w:rPr>
          <w:t>5</w:t>
        </w:r>
        <w:r>
          <w:rPr>
            <w:noProof/>
            <w:webHidden/>
          </w:rPr>
          <w:fldChar w:fldCharType="end"/>
        </w:r>
      </w:hyperlink>
    </w:p>
    <w:p w:rsidR="0061345C" w:rsidRDefault="0061345C">
      <w:pPr>
        <w:pStyle w:val="INNH1"/>
        <w:tabs>
          <w:tab w:val="right" w:leader="dot" w:pos="9062"/>
        </w:tabs>
        <w:rPr>
          <w:noProof/>
        </w:rPr>
      </w:pPr>
      <w:hyperlink w:anchor="_Toc366662603" w:history="1">
        <w:r w:rsidRPr="00ED5024">
          <w:rPr>
            <w:rStyle w:val="Hyperkobling"/>
            <w:noProof/>
          </w:rPr>
          <w:t>IFO100 Årsstudium i interkulturell forståelse</w:t>
        </w:r>
        <w:r>
          <w:rPr>
            <w:noProof/>
            <w:webHidden/>
          </w:rPr>
          <w:tab/>
        </w:r>
        <w:r>
          <w:rPr>
            <w:noProof/>
            <w:webHidden/>
          </w:rPr>
          <w:fldChar w:fldCharType="begin"/>
        </w:r>
        <w:r>
          <w:rPr>
            <w:noProof/>
            <w:webHidden/>
          </w:rPr>
          <w:instrText xml:space="preserve"> PAGEREF _Toc366662603 \h </w:instrText>
        </w:r>
        <w:r>
          <w:rPr>
            <w:noProof/>
            <w:webHidden/>
          </w:rPr>
        </w:r>
        <w:r>
          <w:rPr>
            <w:noProof/>
            <w:webHidden/>
          </w:rPr>
          <w:fldChar w:fldCharType="separate"/>
        </w:r>
        <w:r>
          <w:rPr>
            <w:noProof/>
            <w:webHidden/>
          </w:rPr>
          <w:t>7</w:t>
        </w:r>
        <w:r>
          <w:rPr>
            <w:noProof/>
            <w:webHidden/>
          </w:rPr>
          <w:fldChar w:fldCharType="end"/>
        </w:r>
      </w:hyperlink>
    </w:p>
    <w:p w:rsidR="0061345C" w:rsidRDefault="0061345C">
      <w:pPr>
        <w:pStyle w:val="INNH1"/>
        <w:tabs>
          <w:tab w:val="right" w:leader="dot" w:pos="9062"/>
        </w:tabs>
        <w:rPr>
          <w:noProof/>
        </w:rPr>
      </w:pPr>
      <w:hyperlink w:anchor="_Toc366662604" w:history="1">
        <w:r w:rsidRPr="00ED5024">
          <w:rPr>
            <w:rStyle w:val="Hyperkobling"/>
            <w:noProof/>
          </w:rPr>
          <w:t>IFO111 Fattigdom og utvikling</w:t>
        </w:r>
        <w:r>
          <w:rPr>
            <w:noProof/>
            <w:webHidden/>
          </w:rPr>
          <w:tab/>
        </w:r>
        <w:r>
          <w:rPr>
            <w:noProof/>
            <w:webHidden/>
          </w:rPr>
          <w:fldChar w:fldCharType="begin"/>
        </w:r>
        <w:r>
          <w:rPr>
            <w:noProof/>
            <w:webHidden/>
          </w:rPr>
          <w:instrText xml:space="preserve"> PAGEREF _Toc366662604 \h </w:instrText>
        </w:r>
        <w:r>
          <w:rPr>
            <w:noProof/>
            <w:webHidden/>
          </w:rPr>
        </w:r>
        <w:r>
          <w:rPr>
            <w:noProof/>
            <w:webHidden/>
          </w:rPr>
          <w:fldChar w:fldCharType="separate"/>
        </w:r>
        <w:r>
          <w:rPr>
            <w:noProof/>
            <w:webHidden/>
          </w:rPr>
          <w:t>9</w:t>
        </w:r>
        <w:r>
          <w:rPr>
            <w:noProof/>
            <w:webHidden/>
          </w:rPr>
          <w:fldChar w:fldCharType="end"/>
        </w:r>
      </w:hyperlink>
    </w:p>
    <w:p w:rsidR="0061345C" w:rsidRDefault="0061345C">
      <w:pPr>
        <w:pStyle w:val="INNH1"/>
        <w:tabs>
          <w:tab w:val="right" w:leader="dot" w:pos="9062"/>
        </w:tabs>
        <w:rPr>
          <w:noProof/>
        </w:rPr>
      </w:pPr>
      <w:hyperlink w:anchor="_Toc366662605" w:history="1">
        <w:r w:rsidRPr="00ED5024">
          <w:rPr>
            <w:rStyle w:val="Hyperkobling"/>
            <w:noProof/>
            <w:kern w:val="36"/>
            <w:lang w:eastAsia="nb-NO"/>
          </w:rPr>
          <w:t>PSY118 Migrasjon og minoritetspsykologi</w:t>
        </w:r>
        <w:r>
          <w:rPr>
            <w:noProof/>
            <w:webHidden/>
          </w:rPr>
          <w:tab/>
        </w:r>
        <w:r>
          <w:rPr>
            <w:noProof/>
            <w:webHidden/>
          </w:rPr>
          <w:fldChar w:fldCharType="begin"/>
        </w:r>
        <w:r>
          <w:rPr>
            <w:noProof/>
            <w:webHidden/>
          </w:rPr>
          <w:instrText xml:space="preserve"> PAGEREF _Toc366662605 \h </w:instrText>
        </w:r>
        <w:r>
          <w:rPr>
            <w:noProof/>
            <w:webHidden/>
          </w:rPr>
        </w:r>
        <w:r>
          <w:rPr>
            <w:noProof/>
            <w:webHidden/>
          </w:rPr>
          <w:fldChar w:fldCharType="separate"/>
        </w:r>
        <w:r>
          <w:rPr>
            <w:noProof/>
            <w:webHidden/>
          </w:rPr>
          <w:t>11</w:t>
        </w:r>
        <w:r>
          <w:rPr>
            <w:noProof/>
            <w:webHidden/>
          </w:rPr>
          <w:fldChar w:fldCharType="end"/>
        </w:r>
      </w:hyperlink>
    </w:p>
    <w:p w:rsidR="0061345C" w:rsidRDefault="0061345C">
      <w:pPr>
        <w:pStyle w:val="INNH1"/>
        <w:tabs>
          <w:tab w:val="right" w:leader="dot" w:pos="9062"/>
        </w:tabs>
        <w:rPr>
          <w:noProof/>
        </w:rPr>
      </w:pPr>
      <w:hyperlink w:anchor="_Toc366662606" w:history="1">
        <w:r w:rsidRPr="00ED5024">
          <w:rPr>
            <w:rStyle w:val="Hyperkobling"/>
            <w:noProof/>
            <w:kern w:val="36"/>
            <w:lang w:eastAsia="nb-NO"/>
          </w:rPr>
          <w:t>IFO119 Kommunikasjon, språk og samspill</w:t>
        </w:r>
        <w:r>
          <w:rPr>
            <w:noProof/>
            <w:webHidden/>
          </w:rPr>
          <w:tab/>
        </w:r>
        <w:r>
          <w:rPr>
            <w:noProof/>
            <w:webHidden/>
          </w:rPr>
          <w:fldChar w:fldCharType="begin"/>
        </w:r>
        <w:r>
          <w:rPr>
            <w:noProof/>
            <w:webHidden/>
          </w:rPr>
          <w:instrText xml:space="preserve"> PAGEREF _Toc366662606 \h </w:instrText>
        </w:r>
        <w:r>
          <w:rPr>
            <w:noProof/>
            <w:webHidden/>
          </w:rPr>
        </w:r>
        <w:r>
          <w:rPr>
            <w:noProof/>
            <w:webHidden/>
          </w:rPr>
          <w:fldChar w:fldCharType="separate"/>
        </w:r>
        <w:r>
          <w:rPr>
            <w:noProof/>
            <w:webHidden/>
          </w:rPr>
          <w:t>14</w:t>
        </w:r>
        <w:r>
          <w:rPr>
            <w:noProof/>
            <w:webHidden/>
          </w:rPr>
          <w:fldChar w:fldCharType="end"/>
        </w:r>
      </w:hyperlink>
    </w:p>
    <w:p w:rsidR="0061345C" w:rsidRDefault="0061345C">
      <w:pPr>
        <w:pStyle w:val="INNH1"/>
        <w:tabs>
          <w:tab w:val="right" w:leader="dot" w:pos="9062"/>
        </w:tabs>
        <w:rPr>
          <w:noProof/>
        </w:rPr>
      </w:pPr>
      <w:hyperlink w:anchor="_Toc366662607" w:history="1">
        <w:r w:rsidRPr="00ED5024">
          <w:rPr>
            <w:rStyle w:val="Hyperkobling"/>
            <w:noProof/>
          </w:rPr>
          <w:t>IFO114 Sosialantropologi og metode</w:t>
        </w:r>
        <w:r>
          <w:rPr>
            <w:noProof/>
            <w:webHidden/>
          </w:rPr>
          <w:tab/>
        </w:r>
        <w:r>
          <w:rPr>
            <w:noProof/>
            <w:webHidden/>
          </w:rPr>
          <w:fldChar w:fldCharType="begin"/>
        </w:r>
        <w:r>
          <w:rPr>
            <w:noProof/>
            <w:webHidden/>
          </w:rPr>
          <w:instrText xml:space="preserve"> PAGEREF _Toc366662607 \h </w:instrText>
        </w:r>
        <w:r>
          <w:rPr>
            <w:noProof/>
            <w:webHidden/>
          </w:rPr>
        </w:r>
        <w:r>
          <w:rPr>
            <w:noProof/>
            <w:webHidden/>
          </w:rPr>
          <w:fldChar w:fldCharType="separate"/>
        </w:r>
        <w:r>
          <w:rPr>
            <w:noProof/>
            <w:webHidden/>
          </w:rPr>
          <w:t>17</w:t>
        </w:r>
        <w:r>
          <w:rPr>
            <w:noProof/>
            <w:webHidden/>
          </w:rPr>
          <w:fldChar w:fldCharType="end"/>
        </w:r>
      </w:hyperlink>
    </w:p>
    <w:p w:rsidR="0061345C" w:rsidRDefault="0061345C">
      <w:pPr>
        <w:pStyle w:val="INNH1"/>
        <w:tabs>
          <w:tab w:val="right" w:leader="dot" w:pos="9062"/>
        </w:tabs>
        <w:rPr>
          <w:noProof/>
        </w:rPr>
      </w:pPr>
      <w:hyperlink w:anchor="_Toc366662608" w:history="1">
        <w:r w:rsidRPr="00ED5024">
          <w:rPr>
            <w:rStyle w:val="Hyperkobling"/>
            <w:noProof/>
          </w:rPr>
          <w:t>IFO115 Religion og utvikling</w:t>
        </w:r>
        <w:r>
          <w:rPr>
            <w:noProof/>
            <w:webHidden/>
          </w:rPr>
          <w:tab/>
        </w:r>
        <w:r>
          <w:rPr>
            <w:noProof/>
            <w:webHidden/>
          </w:rPr>
          <w:fldChar w:fldCharType="begin"/>
        </w:r>
        <w:r>
          <w:rPr>
            <w:noProof/>
            <w:webHidden/>
          </w:rPr>
          <w:instrText xml:space="preserve"> PAGEREF _Toc366662608 \h </w:instrText>
        </w:r>
        <w:r>
          <w:rPr>
            <w:noProof/>
            <w:webHidden/>
          </w:rPr>
        </w:r>
        <w:r>
          <w:rPr>
            <w:noProof/>
            <w:webHidden/>
          </w:rPr>
          <w:fldChar w:fldCharType="separate"/>
        </w:r>
        <w:r>
          <w:rPr>
            <w:noProof/>
            <w:webHidden/>
          </w:rPr>
          <w:t>19</w:t>
        </w:r>
        <w:r>
          <w:rPr>
            <w:noProof/>
            <w:webHidden/>
          </w:rPr>
          <w:fldChar w:fldCharType="end"/>
        </w:r>
      </w:hyperlink>
    </w:p>
    <w:p w:rsidR="0061345C" w:rsidRDefault="0061345C">
      <w:pPr>
        <w:pStyle w:val="INNH1"/>
        <w:tabs>
          <w:tab w:val="right" w:leader="dot" w:pos="9062"/>
        </w:tabs>
        <w:rPr>
          <w:noProof/>
        </w:rPr>
      </w:pPr>
      <w:hyperlink w:anchor="_Toc366662609" w:history="1">
        <w:r w:rsidRPr="00ED5024">
          <w:rPr>
            <w:rStyle w:val="Hyperkobling"/>
            <w:noProof/>
          </w:rPr>
          <w:t>IFO116 Kultur- og religionsmøte</w:t>
        </w:r>
        <w:r>
          <w:rPr>
            <w:noProof/>
            <w:webHidden/>
          </w:rPr>
          <w:tab/>
        </w:r>
        <w:r>
          <w:rPr>
            <w:noProof/>
            <w:webHidden/>
          </w:rPr>
          <w:fldChar w:fldCharType="begin"/>
        </w:r>
        <w:r>
          <w:rPr>
            <w:noProof/>
            <w:webHidden/>
          </w:rPr>
          <w:instrText xml:space="preserve"> PAGEREF _Toc366662609 \h </w:instrText>
        </w:r>
        <w:r>
          <w:rPr>
            <w:noProof/>
            <w:webHidden/>
          </w:rPr>
        </w:r>
        <w:r>
          <w:rPr>
            <w:noProof/>
            <w:webHidden/>
          </w:rPr>
          <w:fldChar w:fldCharType="separate"/>
        </w:r>
        <w:r>
          <w:rPr>
            <w:noProof/>
            <w:webHidden/>
          </w:rPr>
          <w:t>21</w:t>
        </w:r>
        <w:r>
          <w:rPr>
            <w:noProof/>
            <w:webHidden/>
          </w:rPr>
          <w:fldChar w:fldCharType="end"/>
        </w:r>
      </w:hyperlink>
    </w:p>
    <w:p w:rsidR="0061345C" w:rsidRDefault="0061345C">
      <w:pPr>
        <w:pStyle w:val="INNH1"/>
        <w:tabs>
          <w:tab w:val="right" w:leader="dot" w:pos="9062"/>
        </w:tabs>
        <w:rPr>
          <w:noProof/>
        </w:rPr>
      </w:pPr>
      <w:hyperlink w:anchor="_Toc366662610" w:history="1">
        <w:r w:rsidRPr="00ED5024">
          <w:rPr>
            <w:rStyle w:val="Hyperkobling"/>
            <w:noProof/>
          </w:rPr>
          <w:t>IFO117 Studieopphold i Sør</w:t>
        </w:r>
        <w:r>
          <w:rPr>
            <w:noProof/>
            <w:webHidden/>
          </w:rPr>
          <w:tab/>
        </w:r>
        <w:r>
          <w:rPr>
            <w:noProof/>
            <w:webHidden/>
          </w:rPr>
          <w:fldChar w:fldCharType="begin"/>
        </w:r>
        <w:r>
          <w:rPr>
            <w:noProof/>
            <w:webHidden/>
          </w:rPr>
          <w:instrText xml:space="preserve"> PAGEREF _Toc366662610 \h </w:instrText>
        </w:r>
        <w:r>
          <w:rPr>
            <w:noProof/>
            <w:webHidden/>
          </w:rPr>
        </w:r>
        <w:r>
          <w:rPr>
            <w:noProof/>
            <w:webHidden/>
          </w:rPr>
          <w:fldChar w:fldCharType="separate"/>
        </w:r>
        <w:r>
          <w:rPr>
            <w:noProof/>
            <w:webHidden/>
          </w:rPr>
          <w:t>24</w:t>
        </w:r>
        <w:r>
          <w:rPr>
            <w:noProof/>
            <w:webHidden/>
          </w:rPr>
          <w:fldChar w:fldCharType="end"/>
        </w:r>
      </w:hyperlink>
    </w:p>
    <w:p w:rsidR="0061345C" w:rsidRDefault="0061345C">
      <w:pPr>
        <w:pStyle w:val="INNH1"/>
        <w:tabs>
          <w:tab w:val="right" w:leader="dot" w:pos="9062"/>
        </w:tabs>
        <w:rPr>
          <w:noProof/>
        </w:rPr>
      </w:pPr>
      <w:hyperlink w:anchor="_Toc366662611" w:history="1">
        <w:r w:rsidRPr="00ED5024">
          <w:rPr>
            <w:rStyle w:val="Hyperkobling"/>
            <w:noProof/>
            <w:kern w:val="36"/>
            <w:lang w:eastAsia="nb-NO"/>
          </w:rPr>
          <w:t>KUSF211 Metode</w:t>
        </w:r>
        <w:r>
          <w:rPr>
            <w:noProof/>
            <w:webHidden/>
          </w:rPr>
          <w:tab/>
        </w:r>
        <w:r>
          <w:rPr>
            <w:noProof/>
            <w:webHidden/>
          </w:rPr>
          <w:fldChar w:fldCharType="begin"/>
        </w:r>
        <w:r>
          <w:rPr>
            <w:noProof/>
            <w:webHidden/>
          </w:rPr>
          <w:instrText xml:space="preserve"> PAGEREF _Toc366662611 \h </w:instrText>
        </w:r>
        <w:r>
          <w:rPr>
            <w:noProof/>
            <w:webHidden/>
          </w:rPr>
        </w:r>
        <w:r>
          <w:rPr>
            <w:noProof/>
            <w:webHidden/>
          </w:rPr>
          <w:fldChar w:fldCharType="separate"/>
        </w:r>
        <w:r>
          <w:rPr>
            <w:noProof/>
            <w:webHidden/>
          </w:rPr>
          <w:t>26</w:t>
        </w:r>
        <w:r>
          <w:rPr>
            <w:noProof/>
            <w:webHidden/>
          </w:rPr>
          <w:fldChar w:fldCharType="end"/>
        </w:r>
      </w:hyperlink>
    </w:p>
    <w:p w:rsidR="0061345C" w:rsidRDefault="0061345C">
      <w:pPr>
        <w:pStyle w:val="INNH1"/>
        <w:tabs>
          <w:tab w:val="right" w:leader="dot" w:pos="9062"/>
        </w:tabs>
        <w:rPr>
          <w:noProof/>
        </w:rPr>
      </w:pPr>
      <w:hyperlink w:anchor="_Toc366662612" w:history="1">
        <w:r w:rsidRPr="00ED5024">
          <w:rPr>
            <w:rStyle w:val="Hyperkobling"/>
            <w:noProof/>
            <w:lang w:eastAsia="nb-NO"/>
          </w:rPr>
          <w:t>KUSF212 Menneskerettigheter</w:t>
        </w:r>
        <w:r>
          <w:rPr>
            <w:noProof/>
            <w:webHidden/>
          </w:rPr>
          <w:tab/>
        </w:r>
        <w:r>
          <w:rPr>
            <w:noProof/>
            <w:webHidden/>
          </w:rPr>
          <w:fldChar w:fldCharType="begin"/>
        </w:r>
        <w:r>
          <w:rPr>
            <w:noProof/>
            <w:webHidden/>
          </w:rPr>
          <w:instrText xml:space="preserve"> PAGEREF _Toc366662612 \h </w:instrText>
        </w:r>
        <w:r>
          <w:rPr>
            <w:noProof/>
            <w:webHidden/>
          </w:rPr>
        </w:r>
        <w:r>
          <w:rPr>
            <w:noProof/>
            <w:webHidden/>
          </w:rPr>
          <w:fldChar w:fldCharType="separate"/>
        </w:r>
        <w:r>
          <w:rPr>
            <w:noProof/>
            <w:webHidden/>
          </w:rPr>
          <w:t>28</w:t>
        </w:r>
        <w:r>
          <w:rPr>
            <w:noProof/>
            <w:webHidden/>
          </w:rPr>
          <w:fldChar w:fldCharType="end"/>
        </w:r>
      </w:hyperlink>
    </w:p>
    <w:p w:rsidR="0061345C" w:rsidRDefault="0061345C">
      <w:pPr>
        <w:pStyle w:val="INNH1"/>
        <w:tabs>
          <w:tab w:val="right" w:leader="dot" w:pos="9062"/>
        </w:tabs>
        <w:rPr>
          <w:noProof/>
        </w:rPr>
      </w:pPr>
      <w:hyperlink w:anchor="_Toc366662613" w:history="1">
        <w:r w:rsidRPr="00ED5024">
          <w:rPr>
            <w:rStyle w:val="Hyperkobling"/>
            <w:noProof/>
          </w:rPr>
          <w:t>KUSF213 Flyktninger, fred og forsoning</w:t>
        </w:r>
        <w:r>
          <w:rPr>
            <w:noProof/>
            <w:webHidden/>
          </w:rPr>
          <w:tab/>
        </w:r>
        <w:r>
          <w:rPr>
            <w:noProof/>
            <w:webHidden/>
          </w:rPr>
          <w:fldChar w:fldCharType="begin"/>
        </w:r>
        <w:r>
          <w:rPr>
            <w:noProof/>
            <w:webHidden/>
          </w:rPr>
          <w:instrText xml:space="preserve"> PAGEREF _Toc366662613 \h </w:instrText>
        </w:r>
        <w:r>
          <w:rPr>
            <w:noProof/>
            <w:webHidden/>
          </w:rPr>
        </w:r>
        <w:r>
          <w:rPr>
            <w:noProof/>
            <w:webHidden/>
          </w:rPr>
          <w:fldChar w:fldCharType="separate"/>
        </w:r>
        <w:r>
          <w:rPr>
            <w:noProof/>
            <w:webHidden/>
          </w:rPr>
          <w:t>30</w:t>
        </w:r>
        <w:r>
          <w:rPr>
            <w:noProof/>
            <w:webHidden/>
          </w:rPr>
          <w:fldChar w:fldCharType="end"/>
        </w:r>
      </w:hyperlink>
    </w:p>
    <w:p w:rsidR="0061345C" w:rsidRDefault="0061345C">
      <w:pPr>
        <w:pStyle w:val="INNH1"/>
        <w:tabs>
          <w:tab w:val="right" w:leader="dot" w:pos="9062"/>
        </w:tabs>
        <w:rPr>
          <w:noProof/>
        </w:rPr>
      </w:pPr>
      <w:hyperlink w:anchor="_Toc366662614" w:history="1">
        <w:r w:rsidRPr="00ED5024">
          <w:rPr>
            <w:rStyle w:val="Hyperkobling"/>
            <w:rFonts w:eastAsiaTheme="minorHAnsi"/>
            <w:noProof/>
          </w:rPr>
          <w:t>KUSF 214 Misjonsvitenskap 1</w:t>
        </w:r>
        <w:r>
          <w:rPr>
            <w:noProof/>
            <w:webHidden/>
          </w:rPr>
          <w:tab/>
        </w:r>
        <w:r>
          <w:rPr>
            <w:noProof/>
            <w:webHidden/>
          </w:rPr>
          <w:fldChar w:fldCharType="begin"/>
        </w:r>
        <w:r>
          <w:rPr>
            <w:noProof/>
            <w:webHidden/>
          </w:rPr>
          <w:instrText xml:space="preserve"> PAGEREF _Toc366662614 \h </w:instrText>
        </w:r>
        <w:r>
          <w:rPr>
            <w:noProof/>
            <w:webHidden/>
          </w:rPr>
        </w:r>
        <w:r>
          <w:rPr>
            <w:noProof/>
            <w:webHidden/>
          </w:rPr>
          <w:fldChar w:fldCharType="separate"/>
        </w:r>
        <w:r>
          <w:rPr>
            <w:noProof/>
            <w:webHidden/>
          </w:rPr>
          <w:t>33</w:t>
        </w:r>
        <w:r>
          <w:rPr>
            <w:noProof/>
            <w:webHidden/>
          </w:rPr>
          <w:fldChar w:fldCharType="end"/>
        </w:r>
      </w:hyperlink>
    </w:p>
    <w:p w:rsidR="0061345C" w:rsidRDefault="0061345C">
      <w:pPr>
        <w:pStyle w:val="INNH1"/>
        <w:tabs>
          <w:tab w:val="right" w:leader="dot" w:pos="9062"/>
        </w:tabs>
        <w:rPr>
          <w:noProof/>
        </w:rPr>
      </w:pPr>
      <w:hyperlink w:anchor="_Toc366662615" w:history="1">
        <w:r w:rsidRPr="00ED5024">
          <w:rPr>
            <w:rStyle w:val="Hyperkobling"/>
            <w:noProof/>
          </w:rPr>
          <w:t>KUSF215 Feltarbeid og bacheloroppgave</w:t>
        </w:r>
        <w:r>
          <w:rPr>
            <w:noProof/>
            <w:webHidden/>
          </w:rPr>
          <w:tab/>
        </w:r>
        <w:r>
          <w:rPr>
            <w:noProof/>
            <w:webHidden/>
          </w:rPr>
          <w:fldChar w:fldCharType="begin"/>
        </w:r>
        <w:r>
          <w:rPr>
            <w:noProof/>
            <w:webHidden/>
          </w:rPr>
          <w:instrText xml:space="preserve"> PAGEREF _Toc366662615 \h </w:instrText>
        </w:r>
        <w:r>
          <w:rPr>
            <w:noProof/>
            <w:webHidden/>
          </w:rPr>
        </w:r>
        <w:r>
          <w:rPr>
            <w:noProof/>
            <w:webHidden/>
          </w:rPr>
          <w:fldChar w:fldCharType="separate"/>
        </w:r>
        <w:r>
          <w:rPr>
            <w:noProof/>
            <w:webHidden/>
          </w:rPr>
          <w:t>36</w:t>
        </w:r>
        <w:r>
          <w:rPr>
            <w:noProof/>
            <w:webHidden/>
          </w:rPr>
          <w:fldChar w:fldCharType="end"/>
        </w:r>
      </w:hyperlink>
    </w:p>
    <w:p w:rsidR="0061345C" w:rsidRDefault="0061345C">
      <w:pPr>
        <w:pStyle w:val="INNH1"/>
        <w:tabs>
          <w:tab w:val="right" w:leader="dot" w:pos="9062"/>
        </w:tabs>
        <w:rPr>
          <w:noProof/>
        </w:rPr>
      </w:pPr>
      <w:hyperlink w:anchor="_Toc366662616" w:history="1">
        <w:r w:rsidRPr="00ED5024">
          <w:rPr>
            <w:rStyle w:val="Hyperkobling"/>
            <w:rFonts w:eastAsiaTheme="minorHAnsi"/>
            <w:noProof/>
          </w:rPr>
          <w:t>KUSF 216 Misjonsvitenskap 2</w:t>
        </w:r>
        <w:r>
          <w:rPr>
            <w:noProof/>
            <w:webHidden/>
          </w:rPr>
          <w:tab/>
        </w:r>
        <w:r>
          <w:rPr>
            <w:noProof/>
            <w:webHidden/>
          </w:rPr>
          <w:fldChar w:fldCharType="begin"/>
        </w:r>
        <w:r>
          <w:rPr>
            <w:noProof/>
            <w:webHidden/>
          </w:rPr>
          <w:instrText xml:space="preserve"> PAGEREF _Toc366662616 \h </w:instrText>
        </w:r>
        <w:r>
          <w:rPr>
            <w:noProof/>
            <w:webHidden/>
          </w:rPr>
        </w:r>
        <w:r>
          <w:rPr>
            <w:noProof/>
            <w:webHidden/>
          </w:rPr>
          <w:fldChar w:fldCharType="separate"/>
        </w:r>
        <w:r>
          <w:rPr>
            <w:noProof/>
            <w:webHidden/>
          </w:rPr>
          <w:t>39</w:t>
        </w:r>
        <w:r>
          <w:rPr>
            <w:noProof/>
            <w:webHidden/>
          </w:rPr>
          <w:fldChar w:fldCharType="end"/>
        </w:r>
      </w:hyperlink>
    </w:p>
    <w:p w:rsidR="0061345C" w:rsidRDefault="0061345C" w:rsidP="00BE32F7">
      <w:pPr>
        <w:rPr>
          <w:rFonts w:asciiTheme="minorHAnsi" w:hAnsiTheme="minorHAnsi"/>
          <w:b/>
          <w:sz w:val="22"/>
          <w:szCs w:val="22"/>
          <w:lang w:val="nb-NO"/>
        </w:rPr>
      </w:pPr>
      <w:r>
        <w:rPr>
          <w:rFonts w:asciiTheme="minorHAnsi" w:hAnsiTheme="minorHAnsi"/>
          <w:b/>
          <w:sz w:val="22"/>
          <w:szCs w:val="22"/>
          <w:lang w:val="nb-NO"/>
        </w:rPr>
        <w:fldChar w:fldCharType="end"/>
      </w:r>
    </w:p>
    <w:p w:rsidR="0061345C" w:rsidRDefault="0061345C" w:rsidP="00BE32F7">
      <w:pPr>
        <w:rPr>
          <w:rFonts w:asciiTheme="minorHAnsi" w:hAnsiTheme="minorHAnsi"/>
          <w:b/>
          <w:sz w:val="22"/>
          <w:szCs w:val="22"/>
          <w:lang w:val="nb-NO"/>
        </w:rPr>
      </w:pPr>
    </w:p>
    <w:p w:rsidR="0061345C" w:rsidRDefault="0061345C" w:rsidP="00BE32F7">
      <w:pPr>
        <w:rPr>
          <w:rFonts w:asciiTheme="minorHAnsi" w:hAnsiTheme="minorHAnsi"/>
          <w:b/>
          <w:sz w:val="22"/>
          <w:szCs w:val="22"/>
          <w:lang w:val="nb-NO"/>
        </w:rPr>
      </w:pPr>
    </w:p>
    <w:p w:rsidR="00160468" w:rsidRDefault="00160468">
      <w:pPr>
        <w:rPr>
          <w:rFonts w:asciiTheme="minorHAnsi" w:hAnsiTheme="minorHAnsi"/>
          <w:b/>
          <w:sz w:val="22"/>
          <w:szCs w:val="22"/>
          <w:lang w:val="nb-NO"/>
        </w:rPr>
      </w:pPr>
      <w:r>
        <w:rPr>
          <w:rFonts w:asciiTheme="minorHAnsi" w:hAnsiTheme="minorHAnsi"/>
          <w:b/>
          <w:sz w:val="22"/>
          <w:szCs w:val="22"/>
          <w:lang w:val="nb-NO"/>
        </w:rPr>
        <w:br w:type="page"/>
      </w:r>
    </w:p>
    <w:p w:rsidR="00160468" w:rsidRPr="00BE32F7" w:rsidRDefault="00160468" w:rsidP="00BE32F7">
      <w:pPr>
        <w:rPr>
          <w:rFonts w:asciiTheme="minorHAnsi" w:hAnsiTheme="minorHAnsi"/>
          <w:b/>
          <w:sz w:val="22"/>
          <w:szCs w:val="22"/>
          <w:lang w:val="nb-NO"/>
        </w:rPr>
      </w:pPr>
    </w:p>
    <w:p w:rsidR="00BE32F7" w:rsidRPr="00BE32F7" w:rsidRDefault="00BE32F7" w:rsidP="0061345C">
      <w:pPr>
        <w:pStyle w:val="Overskrift1"/>
      </w:pPr>
      <w:bookmarkStart w:id="0" w:name="ED009"/>
      <w:bookmarkStart w:id="1" w:name="ED008"/>
      <w:bookmarkStart w:id="2" w:name="_Toc366662600"/>
      <w:bookmarkEnd w:id="0"/>
      <w:bookmarkEnd w:id="1"/>
      <w:r w:rsidRPr="00BE32F7">
        <w:t>Forventet læringsutbytte</w:t>
      </w:r>
      <w:bookmarkEnd w:id="2"/>
    </w:p>
    <w:p w:rsidR="00BE32F7" w:rsidRPr="00BE32F7" w:rsidRDefault="00BE32F7" w:rsidP="00425F81">
      <w:pPr>
        <w:numPr>
          <w:ilvl w:val="0"/>
          <w:numId w:val="1"/>
        </w:numPr>
        <w:rPr>
          <w:rFonts w:asciiTheme="minorHAnsi" w:hAnsiTheme="minorHAnsi"/>
          <w:lang w:val="nb-NO"/>
        </w:rPr>
      </w:pPr>
      <w:r w:rsidRPr="00BE32F7">
        <w:rPr>
          <w:rFonts w:asciiTheme="minorHAnsi" w:hAnsiTheme="minorHAnsi"/>
          <w:lang w:val="nb-NO"/>
        </w:rPr>
        <w:t>Kunnskapsmål</w:t>
      </w:r>
    </w:p>
    <w:p w:rsidR="00BE32F7" w:rsidRPr="00BE32F7" w:rsidRDefault="00BE32F7" w:rsidP="00425F81">
      <w:pPr>
        <w:numPr>
          <w:ilvl w:val="1"/>
          <w:numId w:val="1"/>
        </w:numPr>
        <w:contextualSpacing/>
        <w:rPr>
          <w:rFonts w:asciiTheme="minorHAnsi" w:hAnsiTheme="minorHAnsi"/>
          <w:lang w:val="nb-NO"/>
        </w:rPr>
      </w:pPr>
      <w:r w:rsidRPr="00BE32F7">
        <w:rPr>
          <w:rFonts w:asciiTheme="minorHAnsi" w:hAnsiTheme="minorHAnsi"/>
          <w:lang w:val="nb-NO"/>
        </w:rPr>
        <w:t>Ha bred kunnskap om teorier, problemstillinger og metoder innen kultur, samfunn og menneskelig samhandling – spesielt knyttet til interkulturell forståelse, kultur- og religionsmøter og flerkulturelle samfunn</w:t>
      </w:r>
    </w:p>
    <w:p w:rsidR="00BE32F7" w:rsidRPr="00BE32F7" w:rsidRDefault="00BE32F7" w:rsidP="00425F81">
      <w:pPr>
        <w:numPr>
          <w:ilvl w:val="1"/>
          <w:numId w:val="1"/>
        </w:numPr>
        <w:contextualSpacing/>
        <w:rPr>
          <w:rFonts w:asciiTheme="minorHAnsi" w:hAnsiTheme="minorHAnsi"/>
          <w:lang w:val="nb-NO"/>
        </w:rPr>
      </w:pPr>
      <w:r w:rsidRPr="00BE32F7">
        <w:rPr>
          <w:rFonts w:asciiTheme="minorHAnsi" w:hAnsiTheme="minorHAnsi"/>
          <w:lang w:val="nb-NO"/>
        </w:rPr>
        <w:t>Kunne gjøre rede for globale utfordringer som fattigdom, bærekraft og migrasjon</w:t>
      </w:r>
    </w:p>
    <w:p w:rsidR="00BE32F7" w:rsidRPr="00BE32F7" w:rsidRDefault="00BE32F7" w:rsidP="00425F81">
      <w:pPr>
        <w:numPr>
          <w:ilvl w:val="1"/>
          <w:numId w:val="1"/>
        </w:numPr>
        <w:contextualSpacing/>
        <w:rPr>
          <w:rFonts w:asciiTheme="minorHAnsi" w:hAnsiTheme="minorHAnsi"/>
          <w:lang w:val="nb-NO"/>
        </w:rPr>
      </w:pPr>
      <w:r w:rsidRPr="00BE32F7">
        <w:rPr>
          <w:rFonts w:asciiTheme="minorHAnsi" w:hAnsiTheme="minorHAnsi"/>
          <w:lang w:val="nb-NO"/>
        </w:rPr>
        <w:t>Kunne gjøre rede for hva interkulturell kompetanse og kommunikasjon innebære</w:t>
      </w:r>
      <w:r w:rsidR="004648EB">
        <w:rPr>
          <w:rFonts w:asciiTheme="minorHAnsi" w:hAnsiTheme="minorHAnsi"/>
          <w:lang w:val="nb-NO"/>
        </w:rPr>
        <w:t>r</w:t>
      </w:r>
      <w:r w:rsidRPr="00BE32F7">
        <w:rPr>
          <w:rFonts w:asciiTheme="minorHAnsi" w:hAnsiTheme="minorHAnsi"/>
          <w:lang w:val="nb-NO"/>
        </w:rPr>
        <w:t xml:space="preserve"> </w:t>
      </w:r>
    </w:p>
    <w:p w:rsidR="00BE32F7" w:rsidRPr="00BE32F7" w:rsidRDefault="00BE32F7" w:rsidP="00425F81">
      <w:pPr>
        <w:numPr>
          <w:ilvl w:val="1"/>
          <w:numId w:val="1"/>
        </w:numPr>
        <w:contextualSpacing/>
        <w:rPr>
          <w:rFonts w:asciiTheme="minorHAnsi" w:hAnsiTheme="minorHAnsi"/>
          <w:lang w:val="nb-NO"/>
        </w:rPr>
      </w:pPr>
      <w:r w:rsidRPr="00BE32F7">
        <w:rPr>
          <w:rFonts w:asciiTheme="minorHAnsi" w:hAnsiTheme="minorHAnsi"/>
          <w:lang w:val="nb-NO"/>
        </w:rPr>
        <w:t>Ha kjennskap ulike samfunnsvitenskapelige tilnærminger til kultur- og samfunnsspørsmål</w:t>
      </w:r>
    </w:p>
    <w:p w:rsidR="00BE32F7" w:rsidRPr="00BE32F7" w:rsidRDefault="00BE32F7" w:rsidP="00425F81">
      <w:pPr>
        <w:numPr>
          <w:ilvl w:val="0"/>
          <w:numId w:val="1"/>
        </w:numPr>
        <w:rPr>
          <w:rFonts w:asciiTheme="minorHAnsi" w:hAnsiTheme="minorHAnsi"/>
          <w:lang w:val="nb-NO"/>
        </w:rPr>
      </w:pPr>
      <w:r w:rsidRPr="00BE32F7">
        <w:rPr>
          <w:rFonts w:asciiTheme="minorHAnsi" w:hAnsiTheme="minorHAnsi"/>
          <w:lang w:val="nb-NO"/>
        </w:rPr>
        <w:t xml:space="preserve">Ferdighetsmål </w:t>
      </w:r>
    </w:p>
    <w:p w:rsidR="00BE32F7" w:rsidRPr="00BE32F7" w:rsidRDefault="00BE32F7" w:rsidP="00425F81">
      <w:pPr>
        <w:numPr>
          <w:ilvl w:val="1"/>
          <w:numId w:val="1"/>
        </w:numPr>
        <w:contextualSpacing/>
        <w:rPr>
          <w:rFonts w:asciiTheme="minorHAnsi" w:hAnsiTheme="minorHAnsi"/>
          <w:lang w:val="nb-NO"/>
        </w:rPr>
      </w:pPr>
      <w:r w:rsidRPr="00BE32F7">
        <w:rPr>
          <w:rFonts w:asciiTheme="minorHAnsi" w:hAnsiTheme="minorHAnsi"/>
          <w:lang w:val="nb-NO"/>
        </w:rPr>
        <w:t>Kunne oppdatere sin kunnskap om flerkulturelle og fordelingsmessige utfordringer i verden i dag, og vurdere ulike argumenter, strategier og prosjekter på et faglig grunnlag</w:t>
      </w:r>
    </w:p>
    <w:p w:rsidR="00BE32F7" w:rsidRPr="00BE32F7" w:rsidRDefault="00BE32F7" w:rsidP="00425F81">
      <w:pPr>
        <w:numPr>
          <w:ilvl w:val="1"/>
          <w:numId w:val="1"/>
        </w:numPr>
        <w:contextualSpacing/>
        <w:rPr>
          <w:rFonts w:asciiTheme="minorHAnsi" w:hAnsiTheme="minorHAnsi"/>
          <w:lang w:val="nb-NO"/>
        </w:rPr>
      </w:pPr>
      <w:r w:rsidRPr="00BE32F7">
        <w:rPr>
          <w:rFonts w:asciiTheme="minorHAnsi" w:hAnsiTheme="minorHAnsi"/>
          <w:lang w:val="nb-NO"/>
        </w:rPr>
        <w:t>Kunne anvende kunnskapen om kommunikasjon, kulturkontekst og flerkulturell samhandling i konkrete interkulturelle samhandlingssituasjoner</w:t>
      </w:r>
    </w:p>
    <w:p w:rsidR="00BE32F7" w:rsidRPr="00BE32F7" w:rsidRDefault="00BE32F7" w:rsidP="00425F81">
      <w:pPr>
        <w:numPr>
          <w:ilvl w:val="1"/>
          <w:numId w:val="1"/>
        </w:numPr>
        <w:contextualSpacing/>
        <w:rPr>
          <w:rFonts w:asciiTheme="minorHAnsi" w:hAnsiTheme="minorHAnsi"/>
          <w:lang w:val="nb-NO"/>
        </w:rPr>
      </w:pPr>
      <w:r w:rsidRPr="00BE32F7">
        <w:rPr>
          <w:rFonts w:asciiTheme="minorHAnsi" w:hAnsiTheme="minorHAnsi"/>
          <w:lang w:val="nb-NO"/>
        </w:rPr>
        <w:t>Ha de nødvendige metodiske ferdigheter og etiske refleksjoner til å gjennomføre et feltarbeid om kultur- og samfunnsspørsmål</w:t>
      </w:r>
    </w:p>
    <w:p w:rsidR="00BE32F7" w:rsidRPr="00BE32F7" w:rsidRDefault="00BE32F7" w:rsidP="00425F81">
      <w:pPr>
        <w:numPr>
          <w:ilvl w:val="1"/>
          <w:numId w:val="1"/>
        </w:numPr>
        <w:contextualSpacing/>
        <w:rPr>
          <w:rFonts w:asciiTheme="minorHAnsi" w:hAnsiTheme="minorHAnsi"/>
          <w:lang w:val="nb-NO"/>
        </w:rPr>
      </w:pPr>
      <w:r w:rsidRPr="00BE32F7">
        <w:rPr>
          <w:rFonts w:asciiTheme="minorHAnsi" w:hAnsiTheme="minorHAnsi"/>
          <w:lang w:val="nb-NO"/>
        </w:rPr>
        <w:t>Kunne formidle kunnskap om globale spørsmål og sameksistens i flerkulturelle samfunn muntlig og skriftlig, gjennom presentasjoner, oppgave- og rapportskriving, og knytte kunnskapen til dagsaktuelle utfordringer</w:t>
      </w:r>
    </w:p>
    <w:p w:rsidR="00BE32F7" w:rsidRPr="00BE32F7" w:rsidRDefault="00BE32F7" w:rsidP="00425F81">
      <w:pPr>
        <w:numPr>
          <w:ilvl w:val="0"/>
          <w:numId w:val="1"/>
        </w:numPr>
        <w:rPr>
          <w:rFonts w:asciiTheme="minorHAnsi" w:hAnsiTheme="minorHAnsi"/>
          <w:lang w:val="nb-NO"/>
        </w:rPr>
      </w:pPr>
      <w:r w:rsidRPr="00BE32F7">
        <w:rPr>
          <w:rFonts w:asciiTheme="minorHAnsi" w:hAnsiTheme="minorHAnsi"/>
          <w:lang w:val="nb-NO"/>
        </w:rPr>
        <w:t>Generell kompetanse</w:t>
      </w:r>
    </w:p>
    <w:p w:rsidR="00BE32F7" w:rsidRPr="00BE32F7" w:rsidRDefault="00BE32F7" w:rsidP="00425F81">
      <w:pPr>
        <w:numPr>
          <w:ilvl w:val="1"/>
          <w:numId w:val="1"/>
        </w:numPr>
        <w:contextualSpacing/>
        <w:rPr>
          <w:rFonts w:asciiTheme="minorHAnsi" w:hAnsiTheme="minorHAnsi"/>
          <w:lang w:val="nb-NO"/>
        </w:rPr>
      </w:pPr>
      <w:r w:rsidRPr="00BE32F7">
        <w:rPr>
          <w:rFonts w:asciiTheme="minorHAnsi" w:hAnsiTheme="minorHAnsi"/>
          <w:lang w:val="nb-NO"/>
        </w:rPr>
        <w:t>Kunne vise engasjement for arbeid for integrering, utvikling, miljø og rettferdighet</w:t>
      </w:r>
    </w:p>
    <w:p w:rsidR="00BE32F7" w:rsidRPr="00BE32F7" w:rsidRDefault="00BE32F7" w:rsidP="00425F81">
      <w:pPr>
        <w:numPr>
          <w:ilvl w:val="1"/>
          <w:numId w:val="1"/>
        </w:numPr>
        <w:contextualSpacing/>
        <w:rPr>
          <w:rFonts w:asciiTheme="minorHAnsi" w:hAnsiTheme="minorHAnsi"/>
          <w:lang w:val="nb-NO"/>
        </w:rPr>
      </w:pPr>
      <w:r w:rsidRPr="00BE32F7">
        <w:rPr>
          <w:rFonts w:asciiTheme="minorHAnsi" w:hAnsiTheme="minorHAnsi"/>
          <w:lang w:val="nb-NO"/>
        </w:rPr>
        <w:t>Kunne formidle egne standpunkter, tro og verdier på tvers av kulturelle og religiøse grenser på en respektfull måte</w:t>
      </w:r>
    </w:p>
    <w:p w:rsidR="00BE32F7" w:rsidRPr="00BE32F7" w:rsidRDefault="00BE32F7" w:rsidP="00425F81">
      <w:pPr>
        <w:numPr>
          <w:ilvl w:val="1"/>
          <w:numId w:val="1"/>
        </w:numPr>
        <w:contextualSpacing/>
        <w:rPr>
          <w:rFonts w:asciiTheme="minorHAnsi" w:hAnsiTheme="minorHAnsi"/>
          <w:lang w:val="nb-NO"/>
        </w:rPr>
      </w:pPr>
      <w:r w:rsidRPr="00BE32F7">
        <w:rPr>
          <w:rFonts w:asciiTheme="minorHAnsi" w:hAnsiTheme="minorHAnsi"/>
          <w:lang w:val="nb-NO"/>
        </w:rPr>
        <w:t>Kunne vise åpenhet og respekt i møte med mennesker med ulik kulturbakgrunn og religion, og ta hensyn til innvandreres og andre minoriteters perspektiver i samfunnsliv og samhandling</w:t>
      </w:r>
    </w:p>
    <w:p w:rsidR="00BE32F7" w:rsidRPr="00BE32F7" w:rsidRDefault="00BE32F7" w:rsidP="00425F81">
      <w:pPr>
        <w:numPr>
          <w:ilvl w:val="1"/>
          <w:numId w:val="1"/>
        </w:numPr>
        <w:contextualSpacing/>
        <w:rPr>
          <w:rFonts w:asciiTheme="minorHAnsi" w:hAnsiTheme="minorHAnsi"/>
          <w:lang w:val="nb-NO"/>
        </w:rPr>
      </w:pPr>
      <w:r w:rsidRPr="00BE32F7">
        <w:rPr>
          <w:rFonts w:asciiTheme="minorHAnsi" w:hAnsiTheme="minorHAnsi"/>
          <w:lang w:val="nb-NO"/>
        </w:rPr>
        <w:t>Kunne delta i faglig diskusjon og refleksjon, og formidle fagstoff både muntlig og skriftlig</w:t>
      </w:r>
    </w:p>
    <w:p w:rsidR="00BE32F7" w:rsidRPr="00BE32F7" w:rsidRDefault="00BE32F7" w:rsidP="00425F81">
      <w:pPr>
        <w:numPr>
          <w:ilvl w:val="1"/>
          <w:numId w:val="1"/>
        </w:numPr>
        <w:contextualSpacing/>
        <w:rPr>
          <w:rFonts w:asciiTheme="minorHAnsi" w:hAnsiTheme="minorHAnsi"/>
          <w:lang w:val="nb-NO"/>
        </w:rPr>
      </w:pPr>
      <w:r w:rsidRPr="00BE32F7">
        <w:rPr>
          <w:rFonts w:asciiTheme="minorHAnsi" w:hAnsiTheme="minorHAnsi"/>
          <w:lang w:val="nb-NO"/>
        </w:rPr>
        <w:t>Utvikle gode arbeidsrutiner og erfaring med både selvstendig arbeid, samarbeid i grupper og planlegging og gjennomføring av prosjekter</w:t>
      </w:r>
    </w:p>
    <w:p w:rsidR="00BE32F7" w:rsidRPr="00BE32F7" w:rsidRDefault="00BE32F7" w:rsidP="00425F81">
      <w:pPr>
        <w:numPr>
          <w:ilvl w:val="1"/>
          <w:numId w:val="1"/>
        </w:numPr>
        <w:contextualSpacing/>
        <w:rPr>
          <w:rFonts w:asciiTheme="minorHAnsi" w:hAnsiTheme="minorHAnsi"/>
          <w:lang w:val="nb-NO"/>
        </w:rPr>
      </w:pPr>
      <w:r w:rsidRPr="00BE32F7">
        <w:rPr>
          <w:rFonts w:asciiTheme="minorHAnsi" w:hAnsiTheme="minorHAnsi"/>
          <w:lang w:val="nb-NO"/>
        </w:rPr>
        <w:t>Lære seg å vurdere kilder og formulere, drøfte og begrunne ulike standpunkter og problemstillinger</w:t>
      </w:r>
    </w:p>
    <w:p w:rsidR="00BE32F7" w:rsidRPr="00BE32F7" w:rsidRDefault="00BE32F7" w:rsidP="00425F81">
      <w:pPr>
        <w:numPr>
          <w:ilvl w:val="1"/>
          <w:numId w:val="1"/>
        </w:numPr>
        <w:contextualSpacing/>
        <w:rPr>
          <w:rFonts w:asciiTheme="minorHAnsi" w:hAnsiTheme="minorHAnsi"/>
          <w:lang w:val="nb-NO"/>
        </w:rPr>
      </w:pPr>
      <w:r w:rsidRPr="00BE32F7">
        <w:rPr>
          <w:rFonts w:asciiTheme="minorHAnsi" w:hAnsiTheme="minorHAnsi"/>
          <w:lang w:val="nb-NO"/>
        </w:rPr>
        <w:t>Utvikle dannelse</w:t>
      </w:r>
    </w:p>
    <w:p w:rsidR="00BE32F7" w:rsidRDefault="00BE32F7" w:rsidP="00BE32F7">
      <w:pPr>
        <w:rPr>
          <w:rFonts w:asciiTheme="minorHAnsi" w:hAnsiTheme="minorHAnsi"/>
          <w:lang w:val="nb-NO"/>
        </w:rPr>
      </w:pPr>
    </w:p>
    <w:p w:rsidR="00A34E53" w:rsidRDefault="00A34E53" w:rsidP="00BE32F7">
      <w:pPr>
        <w:rPr>
          <w:rFonts w:asciiTheme="minorHAnsi" w:hAnsiTheme="minorHAnsi"/>
          <w:lang w:val="nb-NO"/>
        </w:rPr>
      </w:pPr>
    </w:p>
    <w:p w:rsidR="00160468" w:rsidRDefault="00160468">
      <w:pPr>
        <w:rPr>
          <w:rFonts w:asciiTheme="minorHAnsi" w:hAnsiTheme="minorHAnsi"/>
          <w:b/>
          <w:bCs/>
          <w:i/>
          <w:iCs/>
          <w:sz w:val="28"/>
          <w:szCs w:val="28"/>
          <w:lang w:val="nb-NO"/>
        </w:rPr>
      </w:pPr>
      <w:r>
        <w:rPr>
          <w:rFonts w:asciiTheme="minorHAnsi" w:hAnsiTheme="minorHAnsi"/>
          <w:b/>
          <w:bCs/>
          <w:i/>
          <w:iCs/>
          <w:sz w:val="28"/>
          <w:szCs w:val="28"/>
          <w:lang w:val="nb-NO"/>
        </w:rPr>
        <w:br w:type="page"/>
      </w:r>
    </w:p>
    <w:p w:rsidR="00160468" w:rsidRPr="00BE32F7" w:rsidRDefault="00160468" w:rsidP="0061345C">
      <w:pPr>
        <w:pStyle w:val="Overskrift1"/>
      </w:pPr>
      <w:bookmarkStart w:id="3" w:name="_Toc366662601"/>
      <w:r w:rsidRPr="00BE32F7">
        <w:lastRenderedPageBreak/>
        <w:t>Presentasjon</w:t>
      </w:r>
      <w:bookmarkEnd w:id="3"/>
      <w:r w:rsidRPr="00BE32F7">
        <w:t xml:space="preserve"> </w:t>
      </w:r>
    </w:p>
    <w:p w:rsidR="00160468" w:rsidRPr="00BE32F7" w:rsidRDefault="00160468" w:rsidP="00160468">
      <w:pPr>
        <w:rPr>
          <w:rFonts w:asciiTheme="minorHAnsi" w:hAnsiTheme="minorHAnsi"/>
          <w:sz w:val="22"/>
          <w:szCs w:val="22"/>
          <w:lang w:val="nb-NO"/>
        </w:rPr>
      </w:pPr>
      <w:r w:rsidRPr="00BE32F7">
        <w:rPr>
          <w:sz w:val="22"/>
          <w:szCs w:val="22"/>
          <w:lang w:val="nb-NO"/>
        </w:rPr>
        <w:t xml:space="preserve">Synes du det er spennende å møte mennesker fra andre kulturer? Lar du deg provosere av urettferdighet, fattigdom og diskriminering? Lurer du på hvordan det å innvandre til et annet land påvirker folks liv og psykiske helse? I studieprogrammet i </w:t>
      </w:r>
      <w:r w:rsidRPr="00BE32F7">
        <w:rPr>
          <w:b/>
          <w:sz w:val="22"/>
          <w:szCs w:val="22"/>
          <w:lang w:val="nb-NO"/>
        </w:rPr>
        <w:t>kultur og samfunn</w:t>
      </w:r>
      <w:r w:rsidRPr="00BE32F7">
        <w:rPr>
          <w:sz w:val="22"/>
          <w:szCs w:val="22"/>
          <w:lang w:val="nb-NO"/>
        </w:rPr>
        <w:t xml:space="preserve"> lærer du å forstå og skaffe kunnskap om vår globaliserte verden og om hvordan vi kan skape interkulturell forståelse og utvikling. Du får en innføring i globale utfordringer, migrasjon og integrering, kulturforståelse og kommunikasjon og kultur- og minoritetspsykologi. En måneds studietur gir praktiske erfaringer med kunnskapen du har tilegnet deg. Mot slutten av studiet gjør du et selvstendig feltarbeid som gir ytterligere </w:t>
      </w:r>
      <w:r w:rsidRPr="00BE32F7">
        <w:rPr>
          <w:rFonts w:asciiTheme="minorHAnsi" w:hAnsiTheme="minorHAnsi"/>
          <w:sz w:val="22"/>
          <w:szCs w:val="22"/>
          <w:lang w:val="nb-NO"/>
        </w:rPr>
        <w:t>praksis og fordypning. Du kan selv velge sted for feltarbeidet, og fordype deg i et av følgende temaer:</w:t>
      </w:r>
    </w:p>
    <w:p w:rsidR="00160468" w:rsidRPr="00BE32F7" w:rsidRDefault="00160468" w:rsidP="00425F81">
      <w:pPr>
        <w:numPr>
          <w:ilvl w:val="0"/>
          <w:numId w:val="2"/>
        </w:numPr>
        <w:contextualSpacing/>
        <w:rPr>
          <w:rFonts w:asciiTheme="minorHAnsi" w:hAnsiTheme="minorHAnsi"/>
          <w:sz w:val="22"/>
          <w:szCs w:val="22"/>
          <w:lang w:val="nb-NO"/>
        </w:rPr>
      </w:pPr>
      <w:r w:rsidRPr="00BE32F7">
        <w:rPr>
          <w:rFonts w:asciiTheme="minorHAnsi" w:hAnsiTheme="minorHAnsi"/>
          <w:sz w:val="22"/>
          <w:szCs w:val="22"/>
          <w:lang w:val="nb-NO"/>
        </w:rPr>
        <w:t>Menneskerettigheter</w:t>
      </w:r>
    </w:p>
    <w:p w:rsidR="00160468" w:rsidRPr="00BE32F7" w:rsidRDefault="00160468" w:rsidP="00425F81">
      <w:pPr>
        <w:numPr>
          <w:ilvl w:val="0"/>
          <w:numId w:val="2"/>
        </w:numPr>
        <w:contextualSpacing/>
        <w:rPr>
          <w:rFonts w:asciiTheme="minorHAnsi" w:hAnsiTheme="minorHAnsi"/>
          <w:sz w:val="22"/>
          <w:szCs w:val="22"/>
          <w:lang w:val="nb-NO"/>
        </w:rPr>
      </w:pPr>
      <w:r w:rsidRPr="00BE32F7">
        <w:rPr>
          <w:rFonts w:asciiTheme="minorHAnsi" w:hAnsiTheme="minorHAnsi"/>
          <w:sz w:val="22"/>
          <w:szCs w:val="22"/>
          <w:lang w:val="nb-NO"/>
        </w:rPr>
        <w:t>Flyktninger, fred og forsoning</w:t>
      </w:r>
    </w:p>
    <w:p w:rsidR="00160468" w:rsidRPr="00BE32F7" w:rsidRDefault="00160468" w:rsidP="00425F81">
      <w:pPr>
        <w:numPr>
          <w:ilvl w:val="0"/>
          <w:numId w:val="2"/>
        </w:numPr>
        <w:contextualSpacing/>
        <w:rPr>
          <w:rFonts w:asciiTheme="minorHAnsi" w:hAnsiTheme="minorHAnsi"/>
          <w:sz w:val="22"/>
          <w:szCs w:val="22"/>
          <w:lang w:val="nb-NO"/>
        </w:rPr>
      </w:pPr>
      <w:r w:rsidRPr="00BE32F7">
        <w:rPr>
          <w:rFonts w:asciiTheme="minorHAnsi" w:hAnsiTheme="minorHAnsi"/>
          <w:sz w:val="22"/>
          <w:szCs w:val="22"/>
          <w:lang w:val="nb-NO"/>
        </w:rPr>
        <w:t>Misjon</w:t>
      </w:r>
    </w:p>
    <w:p w:rsidR="00160468" w:rsidRDefault="00160468" w:rsidP="00160468">
      <w:pPr>
        <w:rPr>
          <w:rFonts w:asciiTheme="minorHAnsi" w:hAnsiTheme="minorHAnsi"/>
          <w:sz w:val="22"/>
          <w:lang w:val="nb-NO"/>
        </w:rPr>
      </w:pPr>
    </w:p>
    <w:p w:rsidR="00160468" w:rsidRPr="000C3F8C" w:rsidRDefault="00160468" w:rsidP="00160468">
      <w:pPr>
        <w:rPr>
          <w:rFonts w:asciiTheme="minorHAnsi" w:hAnsiTheme="minorHAnsi"/>
          <w:b/>
          <w:bCs/>
          <w:i/>
          <w:iCs/>
          <w:sz w:val="22"/>
          <w:lang w:val="nb-NO"/>
        </w:rPr>
      </w:pPr>
      <w:r>
        <w:rPr>
          <w:rFonts w:asciiTheme="minorHAnsi" w:hAnsiTheme="minorHAnsi"/>
          <w:b/>
          <w:bCs/>
          <w:i/>
          <w:iCs/>
          <w:sz w:val="22"/>
          <w:lang w:val="nb-NO"/>
        </w:rPr>
        <w:t xml:space="preserve">Oppbygging og gjennomføring </w:t>
      </w:r>
    </w:p>
    <w:p w:rsidR="00160468" w:rsidRPr="000C3F8C" w:rsidRDefault="00160468" w:rsidP="00160468">
      <w:pPr>
        <w:rPr>
          <w:rFonts w:asciiTheme="minorHAnsi" w:hAnsiTheme="minorHAnsi"/>
          <w:sz w:val="22"/>
          <w:lang w:val="nb-NO"/>
        </w:rPr>
      </w:pPr>
      <w:r w:rsidRPr="000C3F8C">
        <w:rPr>
          <w:rFonts w:asciiTheme="minorHAnsi" w:hAnsiTheme="minorHAnsi"/>
          <w:sz w:val="22"/>
          <w:lang w:val="nb-NO"/>
        </w:rPr>
        <w:t>Anbefalt løp for bachelorgraden i kultur og samfunn: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2552"/>
        <w:gridCol w:w="2693"/>
        <w:gridCol w:w="2583"/>
      </w:tblGrid>
      <w:tr w:rsidR="00160468" w:rsidRPr="00160468" w:rsidTr="00160468">
        <w:tc>
          <w:tcPr>
            <w:tcW w:w="1384" w:type="dxa"/>
            <w:vMerge w:val="restart"/>
          </w:tcPr>
          <w:p w:rsidR="00160468" w:rsidRPr="000C3F8C" w:rsidRDefault="00160468" w:rsidP="00160468">
            <w:pPr>
              <w:rPr>
                <w:rFonts w:asciiTheme="minorHAnsi" w:hAnsiTheme="minorHAnsi"/>
                <w:sz w:val="22"/>
                <w:lang w:val="nb-NO"/>
              </w:rPr>
            </w:pPr>
            <w:r w:rsidRPr="000C3F8C">
              <w:rPr>
                <w:rFonts w:asciiTheme="minorHAnsi" w:hAnsiTheme="minorHAnsi"/>
                <w:sz w:val="22"/>
                <w:lang w:val="nb-NO"/>
              </w:rPr>
              <w:t>1. studieår</w:t>
            </w:r>
          </w:p>
        </w:tc>
        <w:tc>
          <w:tcPr>
            <w:tcW w:w="2552" w:type="dxa"/>
          </w:tcPr>
          <w:p w:rsidR="00160468" w:rsidRPr="000C3F8C" w:rsidRDefault="00160468" w:rsidP="00160468">
            <w:pPr>
              <w:rPr>
                <w:rFonts w:asciiTheme="minorHAnsi" w:hAnsiTheme="minorHAnsi"/>
                <w:sz w:val="22"/>
                <w:lang w:val="nb-NO"/>
              </w:rPr>
            </w:pPr>
            <w:r w:rsidRPr="000C3F8C">
              <w:rPr>
                <w:rFonts w:asciiTheme="minorHAnsi" w:hAnsiTheme="minorHAnsi"/>
                <w:sz w:val="22"/>
                <w:lang w:val="nb-NO"/>
              </w:rPr>
              <w:t>IFO111 Fattigdom og utvikling (10 sp)</w:t>
            </w:r>
          </w:p>
        </w:tc>
        <w:tc>
          <w:tcPr>
            <w:tcW w:w="2693" w:type="dxa"/>
          </w:tcPr>
          <w:p w:rsidR="00160468" w:rsidRPr="000C3F8C" w:rsidRDefault="00160468" w:rsidP="00160468">
            <w:pPr>
              <w:rPr>
                <w:rFonts w:asciiTheme="minorHAnsi" w:hAnsiTheme="minorHAnsi"/>
                <w:sz w:val="22"/>
                <w:lang w:val="nb-NO"/>
              </w:rPr>
            </w:pPr>
            <w:r w:rsidRPr="000C3F8C">
              <w:rPr>
                <w:rFonts w:asciiTheme="minorHAnsi" w:hAnsiTheme="minorHAnsi"/>
                <w:sz w:val="22"/>
                <w:lang w:val="nb-NO"/>
              </w:rPr>
              <w:t>IFO11</w:t>
            </w:r>
            <w:r>
              <w:rPr>
                <w:rFonts w:asciiTheme="minorHAnsi" w:hAnsiTheme="minorHAnsi"/>
                <w:sz w:val="22"/>
                <w:lang w:val="nb-NO"/>
              </w:rPr>
              <w:t>9</w:t>
            </w:r>
            <w:r w:rsidRPr="000C3F8C">
              <w:rPr>
                <w:rFonts w:asciiTheme="minorHAnsi" w:hAnsiTheme="minorHAnsi"/>
                <w:sz w:val="22"/>
                <w:lang w:val="nb-NO"/>
              </w:rPr>
              <w:t xml:space="preserve"> Kommunikasjon, språk og sosial</w:t>
            </w:r>
            <w:r>
              <w:rPr>
                <w:rFonts w:asciiTheme="minorHAnsi" w:hAnsiTheme="minorHAnsi"/>
                <w:sz w:val="22"/>
                <w:lang w:val="nb-NO"/>
              </w:rPr>
              <w:t xml:space="preserve">t </w:t>
            </w:r>
            <w:r w:rsidRPr="000C3F8C">
              <w:rPr>
                <w:rFonts w:asciiTheme="minorHAnsi" w:hAnsiTheme="minorHAnsi"/>
                <w:sz w:val="22"/>
                <w:lang w:val="nb-NO"/>
              </w:rPr>
              <w:t xml:space="preserve"> </w:t>
            </w:r>
            <w:r>
              <w:rPr>
                <w:rFonts w:asciiTheme="minorHAnsi" w:hAnsiTheme="minorHAnsi"/>
                <w:sz w:val="22"/>
                <w:lang w:val="nb-NO"/>
              </w:rPr>
              <w:t xml:space="preserve">samspill </w:t>
            </w:r>
            <w:r w:rsidRPr="000C3F8C">
              <w:rPr>
                <w:rFonts w:asciiTheme="minorHAnsi" w:hAnsiTheme="minorHAnsi"/>
                <w:sz w:val="22"/>
                <w:lang w:val="nb-NO"/>
              </w:rPr>
              <w:t xml:space="preserve"> (10 sp)</w:t>
            </w:r>
          </w:p>
        </w:tc>
        <w:tc>
          <w:tcPr>
            <w:tcW w:w="2583" w:type="dxa"/>
          </w:tcPr>
          <w:p w:rsidR="00160468" w:rsidRPr="000C3F8C" w:rsidRDefault="00160468" w:rsidP="00160468">
            <w:pPr>
              <w:rPr>
                <w:rFonts w:asciiTheme="minorHAnsi" w:hAnsiTheme="minorHAnsi"/>
                <w:sz w:val="22"/>
                <w:lang w:val="nb-NO"/>
              </w:rPr>
            </w:pPr>
            <w:r w:rsidRPr="000C3F8C">
              <w:rPr>
                <w:rFonts w:asciiTheme="minorHAnsi" w:hAnsiTheme="minorHAnsi"/>
                <w:sz w:val="22"/>
                <w:lang w:val="nb-NO"/>
              </w:rPr>
              <w:t>IFO115 Religion og utvikling (10 sp)</w:t>
            </w:r>
          </w:p>
        </w:tc>
      </w:tr>
      <w:tr w:rsidR="00160468" w:rsidRPr="00160468" w:rsidTr="00160468">
        <w:tc>
          <w:tcPr>
            <w:tcW w:w="1384" w:type="dxa"/>
            <w:vMerge/>
          </w:tcPr>
          <w:p w:rsidR="00160468" w:rsidRPr="000C3F8C" w:rsidRDefault="00160468" w:rsidP="00160468">
            <w:pPr>
              <w:rPr>
                <w:rFonts w:asciiTheme="minorHAnsi" w:hAnsiTheme="minorHAnsi"/>
                <w:sz w:val="22"/>
                <w:lang w:val="nb-NO"/>
              </w:rPr>
            </w:pPr>
          </w:p>
        </w:tc>
        <w:tc>
          <w:tcPr>
            <w:tcW w:w="2552" w:type="dxa"/>
          </w:tcPr>
          <w:p w:rsidR="00160468" w:rsidRPr="000C3F8C" w:rsidRDefault="00160468" w:rsidP="00160468">
            <w:pPr>
              <w:rPr>
                <w:rFonts w:asciiTheme="minorHAnsi" w:hAnsiTheme="minorHAnsi"/>
                <w:sz w:val="22"/>
                <w:lang w:val="nb-NO"/>
              </w:rPr>
            </w:pPr>
            <w:r w:rsidRPr="000C3F8C">
              <w:rPr>
                <w:rFonts w:asciiTheme="minorHAnsi" w:hAnsiTheme="minorHAnsi"/>
                <w:sz w:val="22"/>
                <w:lang w:val="nb-NO"/>
              </w:rPr>
              <w:t>IFO11</w:t>
            </w:r>
            <w:r>
              <w:rPr>
                <w:rFonts w:asciiTheme="minorHAnsi" w:hAnsiTheme="minorHAnsi"/>
                <w:sz w:val="22"/>
                <w:lang w:val="nb-NO"/>
              </w:rPr>
              <w:t>8</w:t>
            </w:r>
            <w:r w:rsidRPr="000C3F8C">
              <w:rPr>
                <w:rFonts w:asciiTheme="minorHAnsi" w:hAnsiTheme="minorHAnsi"/>
                <w:sz w:val="22"/>
                <w:lang w:val="nb-NO"/>
              </w:rPr>
              <w:t xml:space="preserve"> Migrasjon og minoritetspsykologi (10 sp)</w:t>
            </w:r>
          </w:p>
        </w:tc>
        <w:tc>
          <w:tcPr>
            <w:tcW w:w="2693" w:type="dxa"/>
          </w:tcPr>
          <w:p w:rsidR="00160468" w:rsidRPr="000C3F8C" w:rsidRDefault="00160468" w:rsidP="00160468">
            <w:pPr>
              <w:rPr>
                <w:rFonts w:asciiTheme="minorHAnsi" w:hAnsiTheme="minorHAnsi"/>
                <w:sz w:val="22"/>
                <w:lang w:val="nb-NO"/>
              </w:rPr>
            </w:pPr>
            <w:r w:rsidRPr="000C3F8C">
              <w:rPr>
                <w:rFonts w:asciiTheme="minorHAnsi" w:hAnsiTheme="minorHAnsi"/>
                <w:sz w:val="22"/>
                <w:lang w:val="nb-NO"/>
              </w:rPr>
              <w:t>IFO114 Sosialantropologi og metode (10 sp)</w:t>
            </w:r>
          </w:p>
        </w:tc>
        <w:tc>
          <w:tcPr>
            <w:tcW w:w="2583" w:type="dxa"/>
          </w:tcPr>
          <w:p w:rsidR="00160468" w:rsidRPr="000C3F8C" w:rsidRDefault="00160468" w:rsidP="00160468">
            <w:pPr>
              <w:rPr>
                <w:rFonts w:asciiTheme="minorHAnsi" w:hAnsiTheme="minorHAnsi"/>
                <w:sz w:val="22"/>
                <w:lang w:val="nb-NO"/>
              </w:rPr>
            </w:pPr>
            <w:r w:rsidRPr="000C3F8C">
              <w:rPr>
                <w:rFonts w:asciiTheme="minorHAnsi" w:hAnsiTheme="minorHAnsi"/>
                <w:sz w:val="22"/>
                <w:lang w:val="nb-NO"/>
              </w:rPr>
              <w:t xml:space="preserve">IFO116 Studieopphold i Sør (10 sp) </w:t>
            </w:r>
            <w:r w:rsidRPr="000C3F8C">
              <w:rPr>
                <w:rFonts w:asciiTheme="minorHAnsi" w:hAnsiTheme="minorHAnsi"/>
                <w:i/>
                <w:sz w:val="22"/>
                <w:lang w:val="nb-NO"/>
              </w:rPr>
              <w:t>eller</w:t>
            </w:r>
            <w:r w:rsidRPr="000C3F8C">
              <w:rPr>
                <w:rFonts w:asciiTheme="minorHAnsi" w:hAnsiTheme="minorHAnsi"/>
                <w:sz w:val="22"/>
                <w:lang w:val="nb-NO"/>
              </w:rPr>
              <w:t xml:space="preserve"> </w:t>
            </w:r>
            <w:r w:rsidRPr="000C3F8C">
              <w:rPr>
                <w:rFonts w:asciiTheme="minorHAnsi" w:hAnsiTheme="minorHAnsi"/>
                <w:sz w:val="22"/>
                <w:lang w:val="nb-NO"/>
              </w:rPr>
              <w:br/>
              <w:t>IFO117 Kultur- og religionsmøte (10 sp)</w:t>
            </w:r>
          </w:p>
        </w:tc>
      </w:tr>
      <w:tr w:rsidR="00160468" w:rsidRPr="000C3F8C" w:rsidTr="00160468">
        <w:tc>
          <w:tcPr>
            <w:tcW w:w="1384" w:type="dxa"/>
            <w:vMerge w:val="restart"/>
          </w:tcPr>
          <w:p w:rsidR="00160468" w:rsidRPr="000C3F8C" w:rsidRDefault="00160468" w:rsidP="00160468">
            <w:pPr>
              <w:rPr>
                <w:rFonts w:asciiTheme="minorHAnsi" w:hAnsiTheme="minorHAnsi"/>
                <w:sz w:val="22"/>
                <w:lang w:val="nb-NO"/>
              </w:rPr>
            </w:pPr>
            <w:r w:rsidRPr="000C3F8C">
              <w:rPr>
                <w:rFonts w:asciiTheme="minorHAnsi" w:hAnsiTheme="minorHAnsi"/>
                <w:sz w:val="22"/>
                <w:lang w:val="nb-NO"/>
              </w:rPr>
              <w:t>2. studieår</w:t>
            </w:r>
          </w:p>
        </w:tc>
        <w:tc>
          <w:tcPr>
            <w:tcW w:w="2552" w:type="dxa"/>
          </w:tcPr>
          <w:p w:rsidR="00160468" w:rsidRPr="000C3F8C" w:rsidRDefault="00160468" w:rsidP="00160468">
            <w:pPr>
              <w:rPr>
                <w:rFonts w:asciiTheme="minorHAnsi" w:hAnsiTheme="minorHAnsi"/>
                <w:sz w:val="22"/>
                <w:lang w:val="nb-NO"/>
              </w:rPr>
            </w:pPr>
            <w:r w:rsidRPr="000C3F8C">
              <w:rPr>
                <w:rFonts w:asciiTheme="minorHAnsi" w:hAnsiTheme="minorHAnsi"/>
                <w:sz w:val="22"/>
                <w:lang w:val="nb-NO"/>
              </w:rPr>
              <w:t>PSY111 Innføring i psykologi (10 sp)</w:t>
            </w:r>
          </w:p>
        </w:tc>
        <w:tc>
          <w:tcPr>
            <w:tcW w:w="2693" w:type="dxa"/>
          </w:tcPr>
          <w:p w:rsidR="00160468" w:rsidRPr="000C3F8C" w:rsidRDefault="00160468" w:rsidP="00160468">
            <w:pPr>
              <w:rPr>
                <w:rFonts w:asciiTheme="minorHAnsi" w:hAnsiTheme="minorHAnsi"/>
                <w:sz w:val="22"/>
                <w:lang w:val="nb-NO"/>
              </w:rPr>
            </w:pPr>
            <w:r w:rsidRPr="000C3F8C">
              <w:rPr>
                <w:rFonts w:asciiTheme="minorHAnsi" w:hAnsiTheme="minorHAnsi"/>
                <w:sz w:val="22"/>
                <w:lang w:val="nb-NO"/>
              </w:rPr>
              <w:t>PSY113 Utviklings- og personlighetspsykologi (10 sp)</w:t>
            </w:r>
          </w:p>
        </w:tc>
        <w:tc>
          <w:tcPr>
            <w:tcW w:w="2583" w:type="dxa"/>
          </w:tcPr>
          <w:p w:rsidR="00160468" w:rsidRPr="000C3F8C" w:rsidRDefault="00160468" w:rsidP="00160468">
            <w:pPr>
              <w:rPr>
                <w:rFonts w:asciiTheme="minorHAnsi" w:hAnsiTheme="minorHAnsi"/>
                <w:sz w:val="22"/>
                <w:lang w:val="nb-NO"/>
              </w:rPr>
            </w:pPr>
            <w:r w:rsidRPr="000C3F8C">
              <w:rPr>
                <w:rFonts w:asciiTheme="minorHAnsi" w:hAnsiTheme="minorHAnsi"/>
                <w:sz w:val="22"/>
                <w:lang w:val="nb-NO"/>
              </w:rPr>
              <w:t>EXP100 Examen philosophicum</w:t>
            </w:r>
          </w:p>
        </w:tc>
      </w:tr>
      <w:tr w:rsidR="00160468" w:rsidRPr="000C3F8C" w:rsidTr="00160468">
        <w:tc>
          <w:tcPr>
            <w:tcW w:w="1384" w:type="dxa"/>
            <w:vMerge/>
          </w:tcPr>
          <w:p w:rsidR="00160468" w:rsidRPr="000C3F8C" w:rsidRDefault="00160468" w:rsidP="00160468">
            <w:pPr>
              <w:rPr>
                <w:rFonts w:asciiTheme="minorHAnsi" w:hAnsiTheme="minorHAnsi"/>
                <w:sz w:val="22"/>
                <w:lang w:val="nb-NO"/>
              </w:rPr>
            </w:pPr>
          </w:p>
        </w:tc>
        <w:tc>
          <w:tcPr>
            <w:tcW w:w="2552" w:type="dxa"/>
          </w:tcPr>
          <w:p w:rsidR="00160468" w:rsidRPr="000C3F8C" w:rsidRDefault="00160468" w:rsidP="00160468">
            <w:pPr>
              <w:rPr>
                <w:rFonts w:asciiTheme="minorHAnsi" w:hAnsiTheme="minorHAnsi"/>
                <w:sz w:val="22"/>
                <w:lang w:val="nb-NO"/>
              </w:rPr>
            </w:pPr>
            <w:r w:rsidRPr="000C3F8C">
              <w:rPr>
                <w:rFonts w:asciiTheme="minorHAnsi" w:hAnsiTheme="minorHAnsi"/>
                <w:sz w:val="22"/>
                <w:lang w:val="nb-NO"/>
              </w:rPr>
              <w:t xml:space="preserve">PSY112 Biologisk og kognitiv psykologi (10 sp) </w:t>
            </w:r>
            <w:r w:rsidRPr="000C3F8C">
              <w:rPr>
                <w:rFonts w:asciiTheme="minorHAnsi" w:hAnsiTheme="minorHAnsi"/>
                <w:i/>
                <w:sz w:val="22"/>
                <w:lang w:val="nb-NO"/>
              </w:rPr>
              <w:t xml:space="preserve">eller </w:t>
            </w:r>
            <w:r w:rsidRPr="000C3F8C">
              <w:rPr>
                <w:rFonts w:asciiTheme="minorHAnsi" w:hAnsiTheme="minorHAnsi"/>
                <w:sz w:val="22"/>
                <w:lang w:val="nb-NO"/>
              </w:rPr>
              <w:br/>
              <w:t>PSY212 Helse- og samfunnspsykologi</w:t>
            </w:r>
          </w:p>
        </w:tc>
        <w:tc>
          <w:tcPr>
            <w:tcW w:w="2693" w:type="dxa"/>
          </w:tcPr>
          <w:p w:rsidR="00160468" w:rsidRPr="000C3F8C" w:rsidRDefault="00160468" w:rsidP="00160468">
            <w:pPr>
              <w:rPr>
                <w:rFonts w:asciiTheme="minorHAnsi" w:hAnsiTheme="minorHAnsi"/>
                <w:sz w:val="22"/>
                <w:lang w:val="nb-NO"/>
              </w:rPr>
            </w:pPr>
            <w:r w:rsidRPr="000C3F8C">
              <w:rPr>
                <w:rFonts w:asciiTheme="minorHAnsi" w:hAnsiTheme="minorHAnsi"/>
                <w:sz w:val="22"/>
                <w:lang w:val="nb-NO"/>
              </w:rPr>
              <w:t>PSY114 Sosialpsykologi og forskningsmetoder (10 sp)</w:t>
            </w:r>
          </w:p>
        </w:tc>
        <w:tc>
          <w:tcPr>
            <w:tcW w:w="2583" w:type="dxa"/>
          </w:tcPr>
          <w:p w:rsidR="00160468" w:rsidRPr="000C3F8C" w:rsidRDefault="00160468" w:rsidP="00160468">
            <w:pPr>
              <w:rPr>
                <w:rFonts w:asciiTheme="minorHAnsi" w:hAnsiTheme="minorHAnsi"/>
                <w:sz w:val="22"/>
                <w:lang w:val="nb-NO"/>
              </w:rPr>
            </w:pPr>
            <w:r w:rsidRPr="000C3F8C">
              <w:rPr>
                <w:rFonts w:asciiTheme="minorHAnsi" w:hAnsiTheme="minorHAnsi"/>
                <w:sz w:val="22"/>
                <w:lang w:val="nb-NO"/>
              </w:rPr>
              <w:t>EXF100 Examen facultatum, psykologivariant</w:t>
            </w:r>
          </w:p>
        </w:tc>
      </w:tr>
      <w:tr w:rsidR="00160468" w:rsidRPr="00160468" w:rsidTr="00160468">
        <w:tc>
          <w:tcPr>
            <w:tcW w:w="1384" w:type="dxa"/>
            <w:vMerge w:val="restart"/>
          </w:tcPr>
          <w:p w:rsidR="00160468" w:rsidRPr="000C3F8C" w:rsidRDefault="00160468" w:rsidP="00160468">
            <w:pPr>
              <w:rPr>
                <w:rFonts w:asciiTheme="minorHAnsi" w:hAnsiTheme="minorHAnsi"/>
                <w:sz w:val="22"/>
                <w:lang w:val="nb-NO"/>
              </w:rPr>
            </w:pPr>
            <w:r w:rsidRPr="000C3F8C">
              <w:rPr>
                <w:rFonts w:asciiTheme="minorHAnsi" w:hAnsiTheme="minorHAnsi"/>
                <w:sz w:val="22"/>
                <w:lang w:val="nb-NO"/>
              </w:rPr>
              <w:t>3. studieår*</w:t>
            </w:r>
          </w:p>
        </w:tc>
        <w:tc>
          <w:tcPr>
            <w:tcW w:w="2552" w:type="dxa"/>
          </w:tcPr>
          <w:p w:rsidR="00160468" w:rsidRPr="000C3F8C" w:rsidRDefault="00160468" w:rsidP="00160468">
            <w:pPr>
              <w:rPr>
                <w:rFonts w:asciiTheme="minorHAnsi" w:hAnsiTheme="minorHAnsi"/>
                <w:sz w:val="22"/>
                <w:lang w:val="nb-NO"/>
              </w:rPr>
            </w:pPr>
            <w:r w:rsidRPr="000C3F8C">
              <w:rPr>
                <w:rFonts w:asciiTheme="minorHAnsi" w:hAnsiTheme="minorHAnsi"/>
                <w:sz w:val="22"/>
                <w:lang w:val="nb-NO"/>
              </w:rPr>
              <w:t>Valgemne</w:t>
            </w:r>
          </w:p>
        </w:tc>
        <w:tc>
          <w:tcPr>
            <w:tcW w:w="2693" w:type="dxa"/>
          </w:tcPr>
          <w:p w:rsidR="00160468" w:rsidRPr="000C3F8C" w:rsidRDefault="00160468" w:rsidP="00160468">
            <w:pPr>
              <w:rPr>
                <w:rFonts w:asciiTheme="minorHAnsi" w:hAnsiTheme="minorHAnsi"/>
                <w:sz w:val="22"/>
                <w:lang w:val="nb-NO"/>
              </w:rPr>
            </w:pPr>
            <w:r w:rsidRPr="000C3F8C">
              <w:rPr>
                <w:rFonts w:asciiTheme="minorHAnsi" w:hAnsiTheme="minorHAnsi"/>
                <w:sz w:val="22"/>
                <w:lang w:val="nb-NO"/>
              </w:rPr>
              <w:t>IFO211 Metode (10 sp)</w:t>
            </w:r>
          </w:p>
        </w:tc>
        <w:tc>
          <w:tcPr>
            <w:tcW w:w="2583" w:type="dxa"/>
            <w:vMerge w:val="restart"/>
          </w:tcPr>
          <w:p w:rsidR="00160468" w:rsidRPr="000C3F8C" w:rsidRDefault="00160468" w:rsidP="00160468">
            <w:pPr>
              <w:rPr>
                <w:rFonts w:asciiTheme="minorHAnsi" w:hAnsiTheme="minorHAnsi"/>
                <w:sz w:val="22"/>
                <w:lang w:val="nb-NO"/>
              </w:rPr>
            </w:pPr>
            <w:r w:rsidRPr="000C3F8C">
              <w:rPr>
                <w:rFonts w:asciiTheme="minorHAnsi" w:hAnsiTheme="minorHAnsi"/>
                <w:sz w:val="22"/>
                <w:lang w:val="nb-NO"/>
              </w:rPr>
              <w:t>IFO215 Feltarbeid og bacheloroppgave (20 sp)</w:t>
            </w:r>
          </w:p>
        </w:tc>
      </w:tr>
      <w:tr w:rsidR="00160468" w:rsidRPr="000C3F8C" w:rsidTr="00160468">
        <w:tc>
          <w:tcPr>
            <w:tcW w:w="1384" w:type="dxa"/>
            <w:vMerge/>
          </w:tcPr>
          <w:p w:rsidR="00160468" w:rsidRPr="000C3F8C" w:rsidRDefault="00160468" w:rsidP="00160468">
            <w:pPr>
              <w:rPr>
                <w:rFonts w:asciiTheme="minorHAnsi" w:hAnsiTheme="minorHAnsi"/>
                <w:sz w:val="22"/>
                <w:lang w:val="nb-NO"/>
              </w:rPr>
            </w:pPr>
          </w:p>
        </w:tc>
        <w:tc>
          <w:tcPr>
            <w:tcW w:w="2552" w:type="dxa"/>
          </w:tcPr>
          <w:p w:rsidR="00160468" w:rsidRPr="000C3F8C" w:rsidRDefault="00160468" w:rsidP="00160468">
            <w:pPr>
              <w:rPr>
                <w:rFonts w:asciiTheme="minorHAnsi" w:hAnsiTheme="minorHAnsi"/>
                <w:sz w:val="22"/>
                <w:lang w:val="nb-NO"/>
              </w:rPr>
            </w:pPr>
            <w:r w:rsidRPr="000C3F8C">
              <w:rPr>
                <w:rFonts w:asciiTheme="minorHAnsi" w:hAnsiTheme="minorHAnsi"/>
                <w:sz w:val="22"/>
                <w:lang w:val="nb-NO"/>
              </w:rPr>
              <w:t>Valgemne</w:t>
            </w:r>
          </w:p>
        </w:tc>
        <w:tc>
          <w:tcPr>
            <w:tcW w:w="2693" w:type="dxa"/>
          </w:tcPr>
          <w:p w:rsidR="00160468" w:rsidRPr="000C3F8C" w:rsidRDefault="00160468" w:rsidP="00160468">
            <w:pPr>
              <w:rPr>
                <w:rFonts w:asciiTheme="minorHAnsi" w:hAnsiTheme="minorHAnsi"/>
                <w:sz w:val="22"/>
                <w:lang w:val="nb-NO"/>
              </w:rPr>
            </w:pPr>
            <w:r w:rsidRPr="000C3F8C">
              <w:rPr>
                <w:rFonts w:asciiTheme="minorHAnsi" w:hAnsiTheme="minorHAnsi"/>
                <w:sz w:val="22"/>
                <w:lang w:val="nb-NO"/>
              </w:rPr>
              <w:t xml:space="preserve">IFO212 Menneskerettigheter  </w:t>
            </w:r>
            <w:r w:rsidRPr="000C3F8C">
              <w:rPr>
                <w:rFonts w:asciiTheme="minorHAnsi" w:hAnsiTheme="minorHAnsi"/>
                <w:i/>
                <w:sz w:val="22"/>
                <w:lang w:val="nb-NO"/>
              </w:rPr>
              <w:t>eller</w:t>
            </w:r>
            <w:r w:rsidRPr="000C3F8C">
              <w:rPr>
                <w:rFonts w:asciiTheme="minorHAnsi" w:hAnsiTheme="minorHAnsi"/>
                <w:sz w:val="22"/>
                <w:lang w:val="nb-NO"/>
              </w:rPr>
              <w:t xml:space="preserve"> IFO213 Flyktninger, fred og forsoning</w:t>
            </w:r>
          </w:p>
          <w:p w:rsidR="00160468" w:rsidRPr="000C3F8C" w:rsidRDefault="00160468" w:rsidP="00160468">
            <w:pPr>
              <w:rPr>
                <w:rFonts w:asciiTheme="minorHAnsi" w:hAnsiTheme="minorHAnsi"/>
                <w:sz w:val="22"/>
                <w:lang w:val="nb-NO"/>
              </w:rPr>
            </w:pPr>
            <w:r w:rsidRPr="000C3F8C">
              <w:rPr>
                <w:rFonts w:asciiTheme="minorHAnsi" w:hAnsiTheme="minorHAnsi"/>
                <w:i/>
                <w:sz w:val="22"/>
                <w:lang w:val="nb-NO"/>
              </w:rPr>
              <w:t>eller</w:t>
            </w:r>
            <w:r w:rsidRPr="000C3F8C">
              <w:rPr>
                <w:rFonts w:asciiTheme="minorHAnsi" w:hAnsiTheme="minorHAnsi"/>
                <w:sz w:val="22"/>
                <w:lang w:val="nb-NO"/>
              </w:rPr>
              <w:t xml:space="preserve">  IFO214 Misjonsvitenskap</w:t>
            </w:r>
          </w:p>
        </w:tc>
        <w:tc>
          <w:tcPr>
            <w:tcW w:w="2583" w:type="dxa"/>
            <w:vMerge/>
          </w:tcPr>
          <w:p w:rsidR="00160468" w:rsidRPr="000C3F8C" w:rsidRDefault="00160468" w:rsidP="00160468">
            <w:pPr>
              <w:rPr>
                <w:rFonts w:asciiTheme="minorHAnsi" w:hAnsiTheme="minorHAnsi"/>
                <w:sz w:val="22"/>
                <w:lang w:val="nb-NO"/>
              </w:rPr>
            </w:pPr>
          </w:p>
        </w:tc>
      </w:tr>
    </w:tbl>
    <w:p w:rsidR="00160468" w:rsidRDefault="00160468" w:rsidP="00160468">
      <w:pPr>
        <w:rPr>
          <w:rFonts w:asciiTheme="minorHAnsi" w:hAnsiTheme="minorHAnsi"/>
          <w:i/>
          <w:sz w:val="22"/>
          <w:lang w:val="nb-NO"/>
        </w:rPr>
      </w:pPr>
      <w:r w:rsidRPr="000C3F8C">
        <w:rPr>
          <w:rFonts w:asciiTheme="minorHAnsi" w:hAnsiTheme="minorHAnsi"/>
          <w:i/>
          <w:sz w:val="22"/>
          <w:lang w:val="nb-NO"/>
        </w:rPr>
        <w:t>* Rekkefølgen på emnene som tilbys legges opp for hvert skoleår, og denne gjelder for skoleåret 2012-2013.</w:t>
      </w:r>
    </w:p>
    <w:p w:rsidR="00160468" w:rsidRDefault="00160468" w:rsidP="00160468">
      <w:pPr>
        <w:rPr>
          <w:rFonts w:asciiTheme="minorHAnsi" w:hAnsiTheme="minorHAnsi"/>
          <w:i/>
          <w:sz w:val="22"/>
          <w:lang w:val="nb-NO"/>
        </w:rPr>
      </w:pPr>
    </w:p>
    <w:p w:rsidR="00160468" w:rsidRPr="000C3F8C" w:rsidRDefault="00160468" w:rsidP="00160468">
      <w:pPr>
        <w:rPr>
          <w:rFonts w:asciiTheme="minorHAnsi" w:hAnsiTheme="minorHAnsi"/>
          <w:b/>
          <w:bCs/>
          <w:i/>
          <w:iCs/>
          <w:sz w:val="22"/>
          <w:lang w:val="nb-NO"/>
        </w:rPr>
      </w:pPr>
      <w:r>
        <w:rPr>
          <w:rFonts w:asciiTheme="minorHAnsi" w:hAnsiTheme="minorHAnsi"/>
          <w:b/>
          <w:bCs/>
          <w:i/>
          <w:iCs/>
          <w:sz w:val="22"/>
          <w:lang w:val="nb-NO"/>
        </w:rPr>
        <w:t xml:space="preserve">Oppbygging og gjennomføring </w:t>
      </w:r>
    </w:p>
    <w:p w:rsidR="00160468" w:rsidRDefault="00160468" w:rsidP="00160468">
      <w:pPr>
        <w:rPr>
          <w:rFonts w:asciiTheme="minorHAnsi" w:hAnsiTheme="minorHAnsi"/>
          <w:i/>
          <w:sz w:val="22"/>
          <w:lang w:val="nb-NO"/>
        </w:rPr>
      </w:pPr>
      <w:r>
        <w:rPr>
          <w:rFonts w:asciiTheme="minorHAnsi" w:hAnsiTheme="minorHAnsi"/>
          <w:i/>
          <w:sz w:val="22"/>
          <w:lang w:val="nb-NO"/>
        </w:rPr>
        <w:t xml:space="preserve">Bachelorgraden i Kultur og samfunn er fulltidsstudium over tre år på 180 studiepoeng. Programmet er satt samme slik: </w:t>
      </w:r>
    </w:p>
    <w:p w:rsidR="00160468" w:rsidRDefault="00160468" w:rsidP="00160468">
      <w:pPr>
        <w:rPr>
          <w:rFonts w:asciiTheme="minorHAnsi" w:hAnsiTheme="minorHAnsi"/>
          <w:i/>
          <w:sz w:val="22"/>
          <w:lang w:val="nb-NO"/>
        </w:rPr>
      </w:pPr>
    </w:p>
    <w:p w:rsidR="00160468" w:rsidRDefault="00160468" w:rsidP="00160468">
      <w:pPr>
        <w:rPr>
          <w:rFonts w:asciiTheme="minorHAnsi" w:hAnsiTheme="minorHAnsi"/>
          <w:i/>
          <w:sz w:val="22"/>
          <w:lang w:val="nb-NO"/>
        </w:rPr>
      </w:pPr>
      <w:r>
        <w:rPr>
          <w:rFonts w:asciiTheme="minorHAnsi" w:hAnsiTheme="minorHAnsi"/>
          <w:i/>
          <w:sz w:val="22"/>
          <w:lang w:val="nb-NO"/>
        </w:rPr>
        <w:t xml:space="preserve">Obligatoriske emner innen kultur og samfunn </w:t>
      </w:r>
      <w:r>
        <w:rPr>
          <w:rFonts w:asciiTheme="minorHAnsi" w:hAnsiTheme="minorHAnsi"/>
          <w:i/>
          <w:sz w:val="22"/>
          <w:lang w:val="nb-NO"/>
        </w:rPr>
        <w:tab/>
      </w:r>
      <w:r>
        <w:rPr>
          <w:rFonts w:asciiTheme="minorHAnsi" w:hAnsiTheme="minorHAnsi"/>
          <w:i/>
          <w:sz w:val="22"/>
          <w:lang w:val="nb-NO"/>
        </w:rPr>
        <w:tab/>
        <w:t xml:space="preserve">100 studiepoeng </w:t>
      </w:r>
    </w:p>
    <w:p w:rsidR="00160468" w:rsidRDefault="00160468" w:rsidP="00160468">
      <w:pPr>
        <w:rPr>
          <w:rFonts w:asciiTheme="minorHAnsi" w:hAnsiTheme="minorHAnsi"/>
          <w:i/>
          <w:sz w:val="22"/>
          <w:lang w:val="nb-NO"/>
        </w:rPr>
      </w:pPr>
      <w:r>
        <w:rPr>
          <w:rFonts w:asciiTheme="minorHAnsi" w:hAnsiTheme="minorHAnsi"/>
          <w:i/>
          <w:sz w:val="22"/>
          <w:lang w:val="nb-NO"/>
        </w:rPr>
        <w:t xml:space="preserve">Examen Philosophicum </w:t>
      </w:r>
      <w:r>
        <w:rPr>
          <w:rFonts w:asciiTheme="minorHAnsi" w:hAnsiTheme="minorHAnsi"/>
          <w:i/>
          <w:sz w:val="22"/>
          <w:lang w:val="nb-NO"/>
        </w:rPr>
        <w:tab/>
      </w:r>
      <w:r>
        <w:rPr>
          <w:rFonts w:asciiTheme="minorHAnsi" w:hAnsiTheme="minorHAnsi"/>
          <w:i/>
          <w:sz w:val="22"/>
          <w:lang w:val="nb-NO"/>
        </w:rPr>
        <w:tab/>
      </w:r>
      <w:r>
        <w:rPr>
          <w:rFonts w:asciiTheme="minorHAnsi" w:hAnsiTheme="minorHAnsi"/>
          <w:i/>
          <w:sz w:val="22"/>
          <w:lang w:val="nb-NO"/>
        </w:rPr>
        <w:tab/>
      </w:r>
      <w:r>
        <w:rPr>
          <w:rFonts w:asciiTheme="minorHAnsi" w:hAnsiTheme="minorHAnsi"/>
          <w:i/>
          <w:sz w:val="22"/>
          <w:lang w:val="nb-NO"/>
        </w:rPr>
        <w:tab/>
      </w:r>
      <w:r>
        <w:rPr>
          <w:rFonts w:asciiTheme="minorHAnsi" w:hAnsiTheme="minorHAnsi"/>
          <w:i/>
          <w:sz w:val="22"/>
          <w:lang w:val="nb-NO"/>
        </w:rPr>
        <w:tab/>
        <w:t xml:space="preserve"> 20 studiepoeng </w:t>
      </w:r>
    </w:p>
    <w:p w:rsidR="00160468" w:rsidRDefault="00160468" w:rsidP="00160468">
      <w:pPr>
        <w:rPr>
          <w:rFonts w:asciiTheme="minorHAnsi" w:hAnsiTheme="minorHAnsi"/>
          <w:i/>
          <w:sz w:val="22"/>
          <w:lang w:val="nb-NO"/>
        </w:rPr>
      </w:pPr>
      <w:r>
        <w:rPr>
          <w:rFonts w:asciiTheme="minorHAnsi" w:hAnsiTheme="minorHAnsi"/>
          <w:i/>
          <w:sz w:val="22"/>
          <w:lang w:val="nb-NO"/>
        </w:rPr>
        <w:t xml:space="preserve">Valgfrie emner </w:t>
      </w:r>
      <w:r>
        <w:rPr>
          <w:rFonts w:asciiTheme="minorHAnsi" w:hAnsiTheme="minorHAnsi"/>
          <w:i/>
          <w:sz w:val="22"/>
          <w:lang w:val="nb-NO"/>
        </w:rPr>
        <w:tab/>
      </w:r>
      <w:r>
        <w:rPr>
          <w:rFonts w:asciiTheme="minorHAnsi" w:hAnsiTheme="minorHAnsi"/>
          <w:i/>
          <w:sz w:val="22"/>
          <w:lang w:val="nb-NO"/>
        </w:rPr>
        <w:tab/>
      </w:r>
      <w:r>
        <w:rPr>
          <w:rFonts w:asciiTheme="minorHAnsi" w:hAnsiTheme="minorHAnsi"/>
          <w:i/>
          <w:sz w:val="22"/>
          <w:lang w:val="nb-NO"/>
        </w:rPr>
        <w:tab/>
      </w:r>
      <w:r>
        <w:rPr>
          <w:rFonts w:asciiTheme="minorHAnsi" w:hAnsiTheme="minorHAnsi"/>
          <w:i/>
          <w:sz w:val="22"/>
          <w:lang w:val="nb-NO"/>
        </w:rPr>
        <w:tab/>
      </w:r>
      <w:r>
        <w:rPr>
          <w:rFonts w:asciiTheme="minorHAnsi" w:hAnsiTheme="minorHAnsi"/>
          <w:i/>
          <w:sz w:val="22"/>
          <w:lang w:val="nb-NO"/>
        </w:rPr>
        <w:tab/>
      </w:r>
      <w:r>
        <w:rPr>
          <w:rFonts w:asciiTheme="minorHAnsi" w:hAnsiTheme="minorHAnsi"/>
          <w:i/>
          <w:sz w:val="22"/>
          <w:lang w:val="nb-NO"/>
        </w:rPr>
        <w:tab/>
        <w:t xml:space="preserve">60 studiepoeng </w:t>
      </w:r>
    </w:p>
    <w:p w:rsidR="00160468" w:rsidRDefault="00160468" w:rsidP="00160468">
      <w:pPr>
        <w:rPr>
          <w:rFonts w:asciiTheme="minorHAnsi" w:hAnsiTheme="minorHAnsi"/>
          <w:i/>
          <w:sz w:val="22"/>
          <w:lang w:val="nb-NO"/>
        </w:rPr>
      </w:pPr>
    </w:p>
    <w:p w:rsidR="00160468" w:rsidRPr="000C3F8C" w:rsidRDefault="00160468" w:rsidP="00160468">
      <w:pPr>
        <w:rPr>
          <w:rFonts w:asciiTheme="minorHAnsi" w:hAnsiTheme="minorHAnsi"/>
          <w:i/>
          <w:sz w:val="22"/>
          <w:lang w:val="nb-NO"/>
        </w:rPr>
      </w:pPr>
      <w:r>
        <w:rPr>
          <w:rFonts w:asciiTheme="minorHAnsi" w:hAnsiTheme="minorHAnsi"/>
          <w:i/>
          <w:sz w:val="22"/>
          <w:lang w:val="nb-NO"/>
        </w:rPr>
        <w:t xml:space="preserve">Obligatoriske emner </w:t>
      </w:r>
    </w:p>
    <w:p w:rsidR="00160468" w:rsidRPr="00160468" w:rsidRDefault="00160468" w:rsidP="00425F81">
      <w:pPr>
        <w:pStyle w:val="Listeavsnitt"/>
        <w:numPr>
          <w:ilvl w:val="0"/>
          <w:numId w:val="23"/>
        </w:numPr>
        <w:rPr>
          <w:rFonts w:asciiTheme="minorHAnsi" w:hAnsiTheme="minorHAnsi"/>
          <w:lang w:val="nb-NO"/>
        </w:rPr>
      </w:pPr>
      <w:r w:rsidRPr="000C3F8C">
        <w:rPr>
          <w:rFonts w:asciiTheme="minorHAnsi" w:hAnsiTheme="minorHAnsi"/>
          <w:sz w:val="22"/>
          <w:lang w:val="nb-NO"/>
        </w:rPr>
        <w:t>Fattigdom og utvikling (10 sp)</w:t>
      </w:r>
    </w:p>
    <w:p w:rsidR="00160468" w:rsidRPr="00160468" w:rsidRDefault="00160468" w:rsidP="00425F81">
      <w:pPr>
        <w:pStyle w:val="Listeavsnitt"/>
        <w:numPr>
          <w:ilvl w:val="0"/>
          <w:numId w:val="23"/>
        </w:numPr>
        <w:rPr>
          <w:rFonts w:asciiTheme="minorHAnsi" w:hAnsiTheme="minorHAnsi"/>
          <w:lang w:val="nb-NO"/>
        </w:rPr>
      </w:pPr>
      <w:r w:rsidRPr="000C3F8C">
        <w:rPr>
          <w:rFonts w:asciiTheme="minorHAnsi" w:hAnsiTheme="minorHAnsi"/>
          <w:sz w:val="22"/>
          <w:lang w:val="nb-NO"/>
        </w:rPr>
        <w:lastRenderedPageBreak/>
        <w:t>Migrasjon og minoritetspsykologi</w:t>
      </w:r>
      <w:r w:rsidR="007212D5">
        <w:rPr>
          <w:rFonts w:asciiTheme="minorHAnsi" w:hAnsiTheme="minorHAnsi"/>
          <w:sz w:val="22"/>
          <w:lang w:val="nb-NO"/>
        </w:rPr>
        <w:t xml:space="preserve">  </w:t>
      </w:r>
      <w:r w:rsidR="007212D5" w:rsidRPr="000C3F8C">
        <w:rPr>
          <w:rFonts w:asciiTheme="minorHAnsi" w:hAnsiTheme="minorHAnsi"/>
          <w:sz w:val="22"/>
          <w:lang w:val="nb-NO"/>
        </w:rPr>
        <w:t>(10 sp)</w:t>
      </w:r>
    </w:p>
    <w:p w:rsidR="00160468" w:rsidRPr="00160468" w:rsidRDefault="00160468" w:rsidP="00425F81">
      <w:pPr>
        <w:pStyle w:val="Listeavsnitt"/>
        <w:numPr>
          <w:ilvl w:val="0"/>
          <w:numId w:val="23"/>
        </w:numPr>
        <w:rPr>
          <w:rFonts w:asciiTheme="minorHAnsi" w:hAnsiTheme="minorHAnsi"/>
          <w:lang w:val="nb-NO"/>
        </w:rPr>
      </w:pPr>
      <w:r w:rsidRPr="000C3F8C">
        <w:rPr>
          <w:rFonts w:asciiTheme="minorHAnsi" w:hAnsiTheme="minorHAnsi"/>
          <w:sz w:val="22"/>
          <w:lang w:val="nb-NO"/>
        </w:rPr>
        <w:t>Kommunikasjon, språk og sosiale relasjoner</w:t>
      </w:r>
      <w:r w:rsidR="007212D5">
        <w:rPr>
          <w:rFonts w:asciiTheme="minorHAnsi" w:hAnsiTheme="minorHAnsi"/>
          <w:sz w:val="22"/>
          <w:lang w:val="nb-NO"/>
        </w:rPr>
        <w:t xml:space="preserve"> </w:t>
      </w:r>
      <w:r w:rsidR="007212D5" w:rsidRPr="000C3F8C">
        <w:rPr>
          <w:rFonts w:asciiTheme="minorHAnsi" w:hAnsiTheme="minorHAnsi"/>
          <w:sz w:val="22"/>
          <w:lang w:val="nb-NO"/>
        </w:rPr>
        <w:t>(10 sp)</w:t>
      </w:r>
    </w:p>
    <w:p w:rsidR="00160468" w:rsidRPr="00160468" w:rsidRDefault="00160468" w:rsidP="00425F81">
      <w:pPr>
        <w:pStyle w:val="Listeavsnitt"/>
        <w:numPr>
          <w:ilvl w:val="0"/>
          <w:numId w:val="23"/>
        </w:numPr>
        <w:rPr>
          <w:rFonts w:asciiTheme="minorHAnsi" w:hAnsiTheme="minorHAnsi"/>
          <w:lang w:val="nb-NO"/>
        </w:rPr>
      </w:pPr>
      <w:r w:rsidRPr="000C3F8C">
        <w:rPr>
          <w:rFonts w:asciiTheme="minorHAnsi" w:hAnsiTheme="minorHAnsi"/>
          <w:sz w:val="22"/>
          <w:lang w:val="nb-NO"/>
        </w:rPr>
        <w:t>Kommunikasjon, språk og sosial</w:t>
      </w:r>
      <w:r>
        <w:rPr>
          <w:rFonts w:asciiTheme="minorHAnsi" w:hAnsiTheme="minorHAnsi"/>
          <w:sz w:val="22"/>
          <w:lang w:val="nb-NO"/>
        </w:rPr>
        <w:t xml:space="preserve">t </w:t>
      </w:r>
      <w:r w:rsidRPr="000C3F8C">
        <w:rPr>
          <w:rFonts w:asciiTheme="minorHAnsi" w:hAnsiTheme="minorHAnsi"/>
          <w:sz w:val="22"/>
          <w:lang w:val="nb-NO"/>
        </w:rPr>
        <w:t>samspill</w:t>
      </w:r>
      <w:r>
        <w:rPr>
          <w:rFonts w:asciiTheme="minorHAnsi" w:hAnsiTheme="minorHAnsi"/>
          <w:sz w:val="22"/>
          <w:lang w:val="nb-NO"/>
        </w:rPr>
        <w:t xml:space="preserve"> </w:t>
      </w:r>
      <w:r w:rsidRPr="000C3F8C">
        <w:rPr>
          <w:rFonts w:asciiTheme="minorHAnsi" w:hAnsiTheme="minorHAnsi"/>
          <w:sz w:val="22"/>
          <w:lang w:val="nb-NO"/>
        </w:rPr>
        <w:t xml:space="preserve"> </w:t>
      </w:r>
      <w:r w:rsidR="007212D5" w:rsidRPr="000C3F8C">
        <w:rPr>
          <w:rFonts w:asciiTheme="minorHAnsi" w:hAnsiTheme="minorHAnsi"/>
          <w:sz w:val="22"/>
          <w:lang w:val="nb-NO"/>
        </w:rPr>
        <w:t>(10 sp)</w:t>
      </w:r>
    </w:p>
    <w:p w:rsidR="00160468" w:rsidRPr="00160468" w:rsidRDefault="00160468" w:rsidP="00425F81">
      <w:pPr>
        <w:pStyle w:val="Listeavsnitt"/>
        <w:numPr>
          <w:ilvl w:val="0"/>
          <w:numId w:val="23"/>
        </w:numPr>
        <w:rPr>
          <w:rFonts w:asciiTheme="minorHAnsi" w:hAnsiTheme="minorHAnsi"/>
          <w:lang w:val="nb-NO"/>
        </w:rPr>
      </w:pPr>
      <w:r w:rsidRPr="000C3F8C">
        <w:rPr>
          <w:rFonts w:asciiTheme="minorHAnsi" w:hAnsiTheme="minorHAnsi"/>
          <w:sz w:val="22"/>
          <w:lang w:val="nb-NO"/>
        </w:rPr>
        <w:t>Religion og utvikling (10 sp)</w:t>
      </w:r>
    </w:p>
    <w:p w:rsidR="00160468" w:rsidRDefault="00160468" w:rsidP="00425F81">
      <w:pPr>
        <w:pStyle w:val="Listeavsnitt"/>
        <w:numPr>
          <w:ilvl w:val="0"/>
          <w:numId w:val="23"/>
        </w:numPr>
        <w:rPr>
          <w:rFonts w:asciiTheme="minorHAnsi" w:hAnsiTheme="minorHAnsi"/>
          <w:lang w:val="nb-NO"/>
        </w:rPr>
      </w:pPr>
      <w:r>
        <w:rPr>
          <w:rFonts w:asciiTheme="minorHAnsi" w:hAnsiTheme="minorHAnsi"/>
          <w:lang w:val="nb-NO"/>
        </w:rPr>
        <w:t xml:space="preserve">og ett av følgende </w:t>
      </w:r>
    </w:p>
    <w:p w:rsidR="00160468" w:rsidRPr="00160468" w:rsidRDefault="00160468" w:rsidP="00425F81">
      <w:pPr>
        <w:pStyle w:val="Listeavsnitt"/>
        <w:numPr>
          <w:ilvl w:val="1"/>
          <w:numId w:val="23"/>
        </w:numPr>
        <w:rPr>
          <w:rFonts w:asciiTheme="minorHAnsi" w:hAnsiTheme="minorHAnsi"/>
          <w:lang w:val="nb-NO"/>
        </w:rPr>
      </w:pPr>
      <w:r w:rsidRPr="000C3F8C">
        <w:rPr>
          <w:rFonts w:asciiTheme="minorHAnsi" w:hAnsiTheme="minorHAnsi"/>
          <w:sz w:val="22"/>
          <w:lang w:val="nb-NO"/>
        </w:rPr>
        <w:t>Studieopphold i Sør (10 sp)</w:t>
      </w:r>
    </w:p>
    <w:p w:rsidR="00160468" w:rsidRPr="00160468" w:rsidRDefault="00160468" w:rsidP="00425F81">
      <w:pPr>
        <w:pStyle w:val="Listeavsnitt"/>
        <w:numPr>
          <w:ilvl w:val="1"/>
          <w:numId w:val="23"/>
        </w:numPr>
        <w:rPr>
          <w:rFonts w:asciiTheme="minorHAnsi" w:hAnsiTheme="minorHAnsi"/>
          <w:lang w:val="nb-NO"/>
        </w:rPr>
      </w:pPr>
      <w:r w:rsidRPr="000C3F8C">
        <w:rPr>
          <w:rFonts w:asciiTheme="minorHAnsi" w:hAnsiTheme="minorHAnsi"/>
          <w:sz w:val="22"/>
          <w:lang w:val="nb-NO"/>
        </w:rPr>
        <w:t>Kultur- og religionsmøte (10 sp)</w:t>
      </w:r>
    </w:p>
    <w:p w:rsidR="00160468" w:rsidRPr="00160468" w:rsidRDefault="00160468" w:rsidP="00425F81">
      <w:pPr>
        <w:pStyle w:val="Listeavsnitt"/>
        <w:numPr>
          <w:ilvl w:val="0"/>
          <w:numId w:val="23"/>
        </w:numPr>
        <w:rPr>
          <w:rFonts w:asciiTheme="minorHAnsi" w:hAnsiTheme="minorHAnsi"/>
          <w:lang w:val="nb-NO"/>
        </w:rPr>
      </w:pPr>
      <w:r w:rsidRPr="000C3F8C">
        <w:rPr>
          <w:rFonts w:asciiTheme="minorHAnsi" w:hAnsiTheme="minorHAnsi"/>
          <w:sz w:val="22"/>
          <w:lang w:val="nb-NO"/>
        </w:rPr>
        <w:t>Metode (10 sp)</w:t>
      </w:r>
    </w:p>
    <w:p w:rsidR="00160468" w:rsidRPr="00160468" w:rsidRDefault="00160468" w:rsidP="00425F81">
      <w:pPr>
        <w:pStyle w:val="Listeavsnitt"/>
        <w:numPr>
          <w:ilvl w:val="0"/>
          <w:numId w:val="23"/>
        </w:numPr>
        <w:rPr>
          <w:rFonts w:asciiTheme="minorHAnsi" w:hAnsiTheme="minorHAnsi"/>
          <w:lang w:val="nb-NO"/>
        </w:rPr>
      </w:pPr>
      <w:r>
        <w:rPr>
          <w:rFonts w:asciiTheme="minorHAnsi" w:hAnsiTheme="minorHAnsi"/>
          <w:sz w:val="22"/>
          <w:lang w:val="nb-NO"/>
        </w:rPr>
        <w:t xml:space="preserve">og ett av følgende </w:t>
      </w:r>
    </w:p>
    <w:p w:rsidR="00160468" w:rsidRPr="00160468" w:rsidRDefault="00160468" w:rsidP="00425F81">
      <w:pPr>
        <w:pStyle w:val="Listeavsnitt"/>
        <w:numPr>
          <w:ilvl w:val="1"/>
          <w:numId w:val="23"/>
        </w:numPr>
        <w:rPr>
          <w:rFonts w:asciiTheme="minorHAnsi" w:hAnsiTheme="minorHAnsi"/>
          <w:lang w:val="nb-NO"/>
        </w:rPr>
      </w:pPr>
      <w:r w:rsidRPr="000C3F8C">
        <w:rPr>
          <w:rFonts w:asciiTheme="minorHAnsi" w:hAnsiTheme="minorHAnsi"/>
          <w:sz w:val="22"/>
          <w:lang w:val="nb-NO"/>
        </w:rPr>
        <w:t>Menneskerettigheter</w:t>
      </w:r>
      <w:r>
        <w:rPr>
          <w:rFonts w:asciiTheme="minorHAnsi" w:hAnsiTheme="minorHAnsi"/>
          <w:sz w:val="22"/>
          <w:lang w:val="nb-NO"/>
        </w:rPr>
        <w:t xml:space="preserve"> (10 sp)</w:t>
      </w:r>
    </w:p>
    <w:p w:rsidR="00160468" w:rsidRPr="00160468" w:rsidRDefault="00160468" w:rsidP="00425F81">
      <w:pPr>
        <w:pStyle w:val="Listeavsnitt"/>
        <w:numPr>
          <w:ilvl w:val="1"/>
          <w:numId w:val="23"/>
        </w:numPr>
        <w:rPr>
          <w:rFonts w:asciiTheme="minorHAnsi" w:hAnsiTheme="minorHAnsi"/>
          <w:lang w:val="nb-NO"/>
        </w:rPr>
      </w:pPr>
      <w:r w:rsidRPr="000C3F8C">
        <w:rPr>
          <w:rFonts w:asciiTheme="minorHAnsi" w:hAnsiTheme="minorHAnsi"/>
          <w:sz w:val="22"/>
          <w:lang w:val="nb-NO"/>
        </w:rPr>
        <w:t>Flyktninger, fred og forsoning</w:t>
      </w:r>
      <w:r>
        <w:rPr>
          <w:rFonts w:asciiTheme="minorHAnsi" w:hAnsiTheme="minorHAnsi"/>
          <w:sz w:val="22"/>
          <w:lang w:val="nb-NO"/>
        </w:rPr>
        <w:t xml:space="preserve"> (10 sp)</w:t>
      </w:r>
    </w:p>
    <w:p w:rsidR="00160468" w:rsidRPr="00160468" w:rsidRDefault="00160468" w:rsidP="00425F81">
      <w:pPr>
        <w:pStyle w:val="Listeavsnitt"/>
        <w:numPr>
          <w:ilvl w:val="1"/>
          <w:numId w:val="23"/>
        </w:numPr>
        <w:rPr>
          <w:rFonts w:asciiTheme="minorHAnsi" w:hAnsiTheme="minorHAnsi"/>
          <w:lang w:val="nb-NO"/>
        </w:rPr>
      </w:pPr>
      <w:r w:rsidRPr="000C3F8C">
        <w:rPr>
          <w:rFonts w:asciiTheme="minorHAnsi" w:hAnsiTheme="minorHAnsi"/>
          <w:sz w:val="22"/>
          <w:lang w:val="nb-NO"/>
        </w:rPr>
        <w:t>Misjonsvitenskap</w:t>
      </w:r>
      <w:r w:rsidR="007212D5">
        <w:rPr>
          <w:rFonts w:asciiTheme="minorHAnsi" w:hAnsiTheme="minorHAnsi"/>
          <w:sz w:val="22"/>
          <w:lang w:val="nb-NO"/>
        </w:rPr>
        <w:t xml:space="preserve"> </w:t>
      </w:r>
      <w:r w:rsidR="007212D5" w:rsidRPr="000C3F8C">
        <w:rPr>
          <w:rFonts w:asciiTheme="minorHAnsi" w:hAnsiTheme="minorHAnsi"/>
          <w:sz w:val="22"/>
          <w:lang w:val="nb-NO"/>
        </w:rPr>
        <w:t>(10 sp)</w:t>
      </w:r>
    </w:p>
    <w:p w:rsidR="00160468" w:rsidRPr="007212D5" w:rsidRDefault="007212D5" w:rsidP="00425F81">
      <w:pPr>
        <w:pStyle w:val="Listeavsnitt"/>
        <w:numPr>
          <w:ilvl w:val="0"/>
          <w:numId w:val="23"/>
        </w:numPr>
        <w:rPr>
          <w:rFonts w:asciiTheme="minorHAnsi" w:hAnsiTheme="minorHAnsi"/>
          <w:lang w:val="nb-NO"/>
        </w:rPr>
      </w:pPr>
      <w:r w:rsidRPr="000C3F8C">
        <w:rPr>
          <w:rFonts w:asciiTheme="minorHAnsi" w:hAnsiTheme="minorHAnsi"/>
          <w:sz w:val="22"/>
          <w:lang w:val="nb-NO"/>
        </w:rPr>
        <w:t>Feltarbeid og bacheloroppgave (20 sp)</w:t>
      </w:r>
      <w:r>
        <w:rPr>
          <w:rFonts w:asciiTheme="minorHAnsi" w:hAnsiTheme="minorHAnsi"/>
          <w:sz w:val="22"/>
          <w:lang w:val="nb-NO"/>
        </w:rPr>
        <w:t xml:space="preserve"> </w:t>
      </w:r>
    </w:p>
    <w:p w:rsidR="007212D5" w:rsidRDefault="007212D5" w:rsidP="007212D5">
      <w:pPr>
        <w:ind w:left="360"/>
        <w:rPr>
          <w:rFonts w:asciiTheme="minorHAnsi" w:hAnsiTheme="minorHAnsi"/>
          <w:lang w:val="nb-NO"/>
        </w:rPr>
      </w:pPr>
    </w:p>
    <w:p w:rsidR="007212D5" w:rsidRPr="007212D5" w:rsidRDefault="007212D5" w:rsidP="007212D5">
      <w:pPr>
        <w:rPr>
          <w:rFonts w:cstheme="minorHAnsi"/>
          <w:lang w:val="nb-NO"/>
        </w:rPr>
      </w:pPr>
      <w:r w:rsidRPr="007212D5">
        <w:rPr>
          <w:rFonts w:cstheme="minorHAnsi"/>
          <w:lang w:val="nb-NO"/>
        </w:rPr>
        <w:t>De 60 frie studiepoengene er helt frie og innebærer at studentene kan velge emner innen alle fag som gir studiepoengsuttelling</w:t>
      </w:r>
      <w:r>
        <w:rPr>
          <w:rFonts w:cstheme="minorHAnsi"/>
          <w:lang w:val="nb-NO"/>
        </w:rPr>
        <w:t xml:space="preserve">. Det er gode muligheter til å studere utenlands </w:t>
      </w:r>
      <w:r w:rsidRPr="007212D5">
        <w:rPr>
          <w:rFonts w:cstheme="minorHAnsi"/>
          <w:lang w:val="nb-NO"/>
        </w:rPr>
        <w:t>. Det anbefales at studentene ve</w:t>
      </w:r>
      <w:r>
        <w:rPr>
          <w:rFonts w:cstheme="minorHAnsi"/>
          <w:lang w:val="nb-NO"/>
        </w:rPr>
        <w:t xml:space="preserve">lger emner som kan komplettere kompetansen </w:t>
      </w:r>
      <w:r w:rsidRPr="007212D5">
        <w:rPr>
          <w:rFonts w:cstheme="minorHAnsi"/>
          <w:lang w:val="nb-NO"/>
        </w:rPr>
        <w:t xml:space="preserve">, slik at bachelorgraden kvalifiserer for arbeidslivet eller er for relevante masterstudier. </w:t>
      </w:r>
    </w:p>
    <w:p w:rsidR="007212D5" w:rsidRPr="007212D5" w:rsidRDefault="007212D5" w:rsidP="007212D5">
      <w:pPr>
        <w:ind w:left="360"/>
        <w:rPr>
          <w:rFonts w:asciiTheme="minorHAnsi" w:hAnsiTheme="minorHAnsi"/>
          <w:lang w:val="nb-NO"/>
        </w:rPr>
      </w:pPr>
    </w:p>
    <w:p w:rsidR="00BE32F7" w:rsidRPr="00BE32F7" w:rsidRDefault="00BE32F7" w:rsidP="00BE32F7">
      <w:pPr>
        <w:rPr>
          <w:rFonts w:asciiTheme="minorHAnsi" w:hAnsiTheme="minorHAnsi"/>
          <w:b/>
          <w:bCs/>
          <w:i/>
          <w:iCs/>
          <w:lang w:val="nb-NO"/>
        </w:rPr>
      </w:pPr>
      <w:r w:rsidRPr="00BE32F7">
        <w:rPr>
          <w:rFonts w:asciiTheme="minorHAnsi" w:hAnsiTheme="minorHAnsi"/>
          <w:b/>
          <w:bCs/>
          <w:i/>
          <w:iCs/>
          <w:lang w:val="nb-NO"/>
        </w:rPr>
        <w:t xml:space="preserve">Forventet arbeidsomfang </w:t>
      </w:r>
    </w:p>
    <w:p w:rsidR="00BE32F7" w:rsidRPr="00BE32F7" w:rsidRDefault="00BE32F7" w:rsidP="00BE32F7">
      <w:pPr>
        <w:rPr>
          <w:rFonts w:asciiTheme="minorHAnsi" w:hAnsiTheme="minorHAnsi"/>
          <w:sz w:val="22"/>
          <w:szCs w:val="22"/>
          <w:lang w:val="nb-NO"/>
        </w:rPr>
      </w:pPr>
      <w:r w:rsidRPr="00BE32F7">
        <w:rPr>
          <w:rFonts w:asciiTheme="minorHAnsi" w:hAnsiTheme="minorHAnsi"/>
          <w:sz w:val="22"/>
          <w:szCs w:val="22"/>
          <w:lang w:val="nb-NO"/>
        </w:rPr>
        <w:t xml:space="preserve">Bachelorprogrammet i kultur og samfunn består av 180 studiepoeng, som i hovedsak er fordelt med 10 studiepoeng per emne. Unntaket er KUSF215 Feltarbeid og bacheloroppgave, som utgjør 20 studiepoeng. I følge det nasjonale kvalifikasjonsrammeverket skal et års studier ha et arbeidsomfang på mellom 1500 og 1800 timer, noe som betyr 250-300 arbeidstimer per 10-poengsemne. For bachelorprogrammet i kultur og samfunn består det forventede arbeidskravet av følgende for et 10-poengsemne på IFO100-nivå: </w:t>
      </w:r>
    </w:p>
    <w:p w:rsidR="00BE32F7" w:rsidRPr="00BE32F7" w:rsidRDefault="00BE32F7" w:rsidP="00BE32F7">
      <w:pPr>
        <w:rPr>
          <w:rFonts w:asciiTheme="minorHAnsi" w:hAnsiTheme="minorHAnsi"/>
          <w:sz w:val="22"/>
          <w:szCs w:val="22"/>
          <w:lang w:val="nb-NO"/>
        </w:rPr>
      </w:pPr>
    </w:p>
    <w:p w:rsidR="00BE32F7" w:rsidRPr="00BE32F7" w:rsidRDefault="00BE32F7" w:rsidP="00425F81">
      <w:pPr>
        <w:numPr>
          <w:ilvl w:val="0"/>
          <w:numId w:val="3"/>
        </w:numPr>
        <w:rPr>
          <w:rFonts w:asciiTheme="minorHAnsi" w:hAnsiTheme="minorHAnsi"/>
          <w:sz w:val="22"/>
          <w:szCs w:val="22"/>
          <w:lang w:val="nb-NO"/>
        </w:rPr>
      </w:pPr>
      <w:r w:rsidRPr="00BE32F7">
        <w:rPr>
          <w:rFonts w:asciiTheme="minorHAnsi" w:hAnsiTheme="minorHAnsi"/>
          <w:sz w:val="22"/>
          <w:szCs w:val="22"/>
          <w:lang w:val="nb-NO"/>
        </w:rPr>
        <w:t>Undervisning i to kurs a 5 studiepoeng utgjør 72 timer (forelesninger og seminar) – det er stipulert til ca. 90 timer faktisk tidsforbruk</w:t>
      </w:r>
    </w:p>
    <w:p w:rsidR="00BE32F7" w:rsidRPr="00BE32F7" w:rsidRDefault="00BE32F7" w:rsidP="00425F81">
      <w:pPr>
        <w:numPr>
          <w:ilvl w:val="0"/>
          <w:numId w:val="3"/>
        </w:numPr>
        <w:rPr>
          <w:rFonts w:asciiTheme="minorHAnsi" w:hAnsiTheme="minorHAnsi"/>
          <w:sz w:val="22"/>
          <w:szCs w:val="22"/>
          <w:lang w:val="nb-NO"/>
        </w:rPr>
      </w:pPr>
      <w:r w:rsidRPr="00BE32F7">
        <w:rPr>
          <w:rFonts w:asciiTheme="minorHAnsi" w:hAnsiTheme="minorHAnsi"/>
          <w:sz w:val="22"/>
          <w:szCs w:val="22"/>
          <w:lang w:val="nb-NO"/>
        </w:rPr>
        <w:t>Kollokviegrupper 3 timer per uke i 12 uker utgjør 36 timer</w:t>
      </w:r>
    </w:p>
    <w:p w:rsidR="00BE32F7" w:rsidRPr="00BE32F7" w:rsidRDefault="00BE32F7" w:rsidP="00425F81">
      <w:pPr>
        <w:numPr>
          <w:ilvl w:val="0"/>
          <w:numId w:val="3"/>
        </w:numPr>
        <w:rPr>
          <w:rFonts w:asciiTheme="minorHAnsi" w:hAnsiTheme="minorHAnsi"/>
          <w:sz w:val="22"/>
          <w:szCs w:val="22"/>
          <w:lang w:val="nb-NO"/>
        </w:rPr>
      </w:pPr>
      <w:r w:rsidRPr="00BE32F7">
        <w:rPr>
          <w:rFonts w:asciiTheme="minorHAnsi" w:hAnsiTheme="minorHAnsi"/>
          <w:sz w:val="22"/>
          <w:szCs w:val="22"/>
          <w:lang w:val="nb-NO"/>
        </w:rPr>
        <w:t xml:space="preserve">Selvstudium av ca. 800 sider pensum er stipulert til ca. 75 timer </w:t>
      </w:r>
    </w:p>
    <w:p w:rsidR="00BE32F7" w:rsidRPr="00BE32F7" w:rsidRDefault="00BE32F7" w:rsidP="00425F81">
      <w:pPr>
        <w:numPr>
          <w:ilvl w:val="0"/>
          <w:numId w:val="3"/>
        </w:numPr>
        <w:rPr>
          <w:rFonts w:asciiTheme="minorHAnsi" w:hAnsiTheme="minorHAnsi"/>
          <w:sz w:val="22"/>
          <w:szCs w:val="22"/>
          <w:lang w:val="nb-NO"/>
        </w:rPr>
      </w:pPr>
      <w:r w:rsidRPr="00BE32F7">
        <w:rPr>
          <w:rFonts w:asciiTheme="minorHAnsi" w:hAnsiTheme="minorHAnsi"/>
          <w:sz w:val="22"/>
          <w:szCs w:val="22"/>
          <w:lang w:val="nb-NO"/>
        </w:rPr>
        <w:t>Repetisjon, eksamensforberedelse og eksamen ca. 70 timer</w:t>
      </w:r>
    </w:p>
    <w:p w:rsidR="00BE32F7" w:rsidRPr="00BE32F7" w:rsidRDefault="00BE32F7" w:rsidP="00425F81">
      <w:pPr>
        <w:numPr>
          <w:ilvl w:val="0"/>
          <w:numId w:val="3"/>
        </w:numPr>
        <w:rPr>
          <w:rFonts w:asciiTheme="minorHAnsi" w:hAnsiTheme="minorHAnsi"/>
          <w:sz w:val="22"/>
          <w:szCs w:val="22"/>
          <w:lang w:val="nb-NO"/>
        </w:rPr>
      </w:pPr>
      <w:r w:rsidRPr="00BE32F7">
        <w:rPr>
          <w:rFonts w:asciiTheme="minorHAnsi" w:hAnsiTheme="minorHAnsi"/>
          <w:sz w:val="22"/>
          <w:szCs w:val="22"/>
          <w:lang w:val="nb-NO"/>
        </w:rPr>
        <w:t>Øvelser og praktiske samlinger (gjelder enkelte fag, f.eks. IFO112) 9 timer</w:t>
      </w:r>
    </w:p>
    <w:p w:rsidR="00BE32F7" w:rsidRPr="00BE32F7" w:rsidRDefault="00BE32F7" w:rsidP="00BE32F7">
      <w:pPr>
        <w:ind w:left="360"/>
        <w:rPr>
          <w:rFonts w:asciiTheme="minorHAnsi" w:hAnsiTheme="minorHAnsi"/>
          <w:sz w:val="22"/>
          <w:szCs w:val="22"/>
          <w:lang w:val="nb-NO"/>
        </w:rPr>
      </w:pPr>
      <w:r w:rsidRPr="00BE32F7">
        <w:rPr>
          <w:rFonts w:asciiTheme="minorHAnsi" w:hAnsiTheme="minorHAnsi"/>
          <w:sz w:val="22"/>
          <w:szCs w:val="22"/>
          <w:lang w:val="nb-NO"/>
        </w:rPr>
        <w:t xml:space="preserve">Til sammen stipulert til 280 timer </w:t>
      </w:r>
    </w:p>
    <w:p w:rsidR="00BE32F7" w:rsidRPr="00BE32F7" w:rsidRDefault="00BE32F7" w:rsidP="00BE32F7">
      <w:pPr>
        <w:rPr>
          <w:rFonts w:asciiTheme="minorHAnsi" w:hAnsiTheme="minorHAnsi"/>
          <w:sz w:val="22"/>
          <w:szCs w:val="22"/>
          <w:lang w:val="nb-NO"/>
        </w:rPr>
      </w:pPr>
    </w:p>
    <w:p w:rsidR="00BE32F7" w:rsidRPr="00BE32F7" w:rsidRDefault="00BE32F7" w:rsidP="00BE32F7">
      <w:pPr>
        <w:rPr>
          <w:rFonts w:asciiTheme="minorHAnsi" w:hAnsiTheme="minorHAnsi"/>
          <w:sz w:val="22"/>
          <w:szCs w:val="22"/>
          <w:lang w:val="nb-NO"/>
        </w:rPr>
      </w:pPr>
      <w:r w:rsidRPr="00BE32F7">
        <w:rPr>
          <w:rFonts w:asciiTheme="minorHAnsi" w:hAnsiTheme="minorHAnsi"/>
          <w:sz w:val="22"/>
          <w:szCs w:val="22"/>
          <w:lang w:val="nb-NO"/>
        </w:rPr>
        <w:t>For fordypningsemnene på 10 studiepoeng består det forventede arbeidskravet av følgende:</w:t>
      </w:r>
    </w:p>
    <w:p w:rsidR="00BE32F7" w:rsidRPr="00BE32F7" w:rsidRDefault="00BE32F7" w:rsidP="00BE32F7">
      <w:pPr>
        <w:rPr>
          <w:rFonts w:asciiTheme="minorHAnsi" w:hAnsiTheme="minorHAnsi"/>
          <w:sz w:val="22"/>
          <w:szCs w:val="22"/>
          <w:lang w:val="nb-NO"/>
        </w:rPr>
      </w:pPr>
    </w:p>
    <w:p w:rsidR="00BE32F7" w:rsidRPr="00BE32F7" w:rsidRDefault="00BE32F7" w:rsidP="00425F81">
      <w:pPr>
        <w:numPr>
          <w:ilvl w:val="0"/>
          <w:numId w:val="3"/>
        </w:numPr>
        <w:rPr>
          <w:rFonts w:asciiTheme="minorHAnsi" w:hAnsiTheme="minorHAnsi"/>
          <w:sz w:val="22"/>
          <w:szCs w:val="22"/>
          <w:lang w:val="nb-NO"/>
        </w:rPr>
      </w:pPr>
      <w:r w:rsidRPr="00BE32F7">
        <w:rPr>
          <w:rFonts w:asciiTheme="minorHAnsi" w:hAnsiTheme="minorHAnsi"/>
          <w:sz w:val="22"/>
          <w:szCs w:val="22"/>
          <w:lang w:val="nb-NO"/>
        </w:rPr>
        <w:t>Undervisning i et emne utgjør 30 timer (forelesninger og seminar) – det er stipulert til ca. 35 timer faktisk tidsforbruk</w:t>
      </w:r>
    </w:p>
    <w:p w:rsidR="00BE32F7" w:rsidRPr="00BE32F7" w:rsidRDefault="00BE32F7" w:rsidP="00425F81">
      <w:pPr>
        <w:numPr>
          <w:ilvl w:val="0"/>
          <w:numId w:val="3"/>
        </w:numPr>
        <w:rPr>
          <w:rFonts w:asciiTheme="minorHAnsi" w:hAnsiTheme="minorHAnsi"/>
          <w:sz w:val="22"/>
          <w:szCs w:val="22"/>
          <w:lang w:val="nb-NO"/>
        </w:rPr>
      </w:pPr>
      <w:r w:rsidRPr="00BE32F7">
        <w:rPr>
          <w:rFonts w:asciiTheme="minorHAnsi" w:hAnsiTheme="minorHAnsi"/>
          <w:sz w:val="22"/>
          <w:szCs w:val="22"/>
          <w:lang w:val="nb-NO"/>
        </w:rPr>
        <w:t>Kollokviegrupper 5 timer per uke i 12 uker utgjør 60 timer</w:t>
      </w:r>
    </w:p>
    <w:p w:rsidR="00BE32F7" w:rsidRPr="00BE32F7" w:rsidRDefault="00BE32F7" w:rsidP="00425F81">
      <w:pPr>
        <w:numPr>
          <w:ilvl w:val="0"/>
          <w:numId w:val="3"/>
        </w:numPr>
        <w:rPr>
          <w:rFonts w:asciiTheme="minorHAnsi" w:hAnsiTheme="minorHAnsi"/>
          <w:sz w:val="22"/>
          <w:szCs w:val="22"/>
          <w:lang w:val="nb-NO"/>
        </w:rPr>
      </w:pPr>
      <w:r w:rsidRPr="00BE32F7">
        <w:rPr>
          <w:rFonts w:asciiTheme="minorHAnsi" w:hAnsiTheme="minorHAnsi"/>
          <w:sz w:val="22"/>
          <w:szCs w:val="22"/>
          <w:lang w:val="nb-NO"/>
        </w:rPr>
        <w:t>Planlegging og utvalg av tema og selvvalgt pensum utgjør 25 timer</w:t>
      </w:r>
    </w:p>
    <w:p w:rsidR="00BE32F7" w:rsidRPr="00BE32F7" w:rsidRDefault="00BE32F7" w:rsidP="00425F81">
      <w:pPr>
        <w:numPr>
          <w:ilvl w:val="0"/>
          <w:numId w:val="3"/>
        </w:numPr>
        <w:rPr>
          <w:rFonts w:asciiTheme="minorHAnsi" w:hAnsiTheme="minorHAnsi"/>
          <w:sz w:val="22"/>
          <w:szCs w:val="22"/>
          <w:lang w:val="nb-NO"/>
        </w:rPr>
      </w:pPr>
      <w:r w:rsidRPr="00BE32F7">
        <w:rPr>
          <w:rFonts w:asciiTheme="minorHAnsi" w:hAnsiTheme="minorHAnsi"/>
          <w:sz w:val="22"/>
          <w:szCs w:val="22"/>
          <w:lang w:val="nb-NO"/>
        </w:rPr>
        <w:t xml:space="preserve">Selvstudium av ca. 800 sider pensum er stipulert til ca. 90 timer </w:t>
      </w:r>
    </w:p>
    <w:p w:rsidR="00BE32F7" w:rsidRPr="00BE32F7" w:rsidRDefault="00BE32F7" w:rsidP="00425F81">
      <w:pPr>
        <w:numPr>
          <w:ilvl w:val="0"/>
          <w:numId w:val="3"/>
        </w:numPr>
        <w:rPr>
          <w:rFonts w:asciiTheme="minorHAnsi" w:hAnsiTheme="minorHAnsi"/>
          <w:sz w:val="22"/>
          <w:szCs w:val="22"/>
          <w:lang w:val="nb-NO"/>
        </w:rPr>
      </w:pPr>
      <w:r w:rsidRPr="00BE32F7">
        <w:rPr>
          <w:rFonts w:asciiTheme="minorHAnsi" w:hAnsiTheme="minorHAnsi"/>
          <w:sz w:val="22"/>
          <w:szCs w:val="22"/>
          <w:lang w:val="nb-NO"/>
        </w:rPr>
        <w:t>Oppgaveveiledning, innleveringer og oppgaveskriving er stipulert til ca. 70 timer</w:t>
      </w:r>
    </w:p>
    <w:p w:rsidR="00BE32F7" w:rsidRPr="00BE32F7" w:rsidRDefault="00BE32F7" w:rsidP="00BE32F7">
      <w:pPr>
        <w:ind w:left="360"/>
        <w:rPr>
          <w:rFonts w:asciiTheme="minorHAnsi" w:hAnsiTheme="minorHAnsi"/>
          <w:sz w:val="22"/>
          <w:szCs w:val="22"/>
          <w:lang w:val="nb-NO"/>
        </w:rPr>
      </w:pPr>
      <w:r w:rsidRPr="00BE32F7">
        <w:rPr>
          <w:rFonts w:asciiTheme="minorHAnsi" w:hAnsiTheme="minorHAnsi"/>
          <w:sz w:val="22"/>
          <w:szCs w:val="22"/>
          <w:lang w:val="nb-NO"/>
        </w:rPr>
        <w:t>Til sammen stipulert til 280 timer</w:t>
      </w:r>
    </w:p>
    <w:p w:rsidR="00BE32F7" w:rsidRPr="00BE32F7" w:rsidRDefault="00BE32F7" w:rsidP="00BE32F7">
      <w:pPr>
        <w:ind w:left="360"/>
        <w:rPr>
          <w:rFonts w:asciiTheme="minorHAnsi" w:hAnsiTheme="minorHAnsi"/>
          <w:sz w:val="22"/>
          <w:szCs w:val="22"/>
          <w:lang w:val="nb-NO"/>
        </w:rPr>
      </w:pPr>
    </w:p>
    <w:p w:rsidR="00BE32F7" w:rsidRPr="00BE32F7" w:rsidRDefault="00BE32F7" w:rsidP="00BE32F7">
      <w:pPr>
        <w:rPr>
          <w:rFonts w:asciiTheme="minorHAnsi" w:hAnsiTheme="minorHAnsi"/>
          <w:sz w:val="22"/>
          <w:szCs w:val="22"/>
          <w:lang w:val="nb-NO"/>
        </w:rPr>
      </w:pPr>
      <w:r w:rsidRPr="00BE32F7">
        <w:rPr>
          <w:rFonts w:asciiTheme="minorHAnsi" w:hAnsiTheme="minorHAnsi"/>
          <w:sz w:val="22"/>
          <w:szCs w:val="22"/>
          <w:lang w:val="nb-NO"/>
        </w:rPr>
        <w:t>For KUSF215 Feltarbeid og bacheloroppgave (20 studiepoeng) består det forventede arbeidskravet av følgende:</w:t>
      </w:r>
    </w:p>
    <w:p w:rsidR="00BE32F7" w:rsidRPr="00BE32F7" w:rsidRDefault="00BE32F7" w:rsidP="00425F81">
      <w:pPr>
        <w:numPr>
          <w:ilvl w:val="0"/>
          <w:numId w:val="3"/>
        </w:numPr>
        <w:rPr>
          <w:rFonts w:asciiTheme="minorHAnsi" w:hAnsiTheme="minorHAnsi"/>
          <w:sz w:val="22"/>
          <w:szCs w:val="22"/>
          <w:lang w:val="nb-NO"/>
        </w:rPr>
      </w:pPr>
      <w:r w:rsidRPr="00BE32F7">
        <w:rPr>
          <w:rFonts w:asciiTheme="minorHAnsi" w:hAnsiTheme="minorHAnsi"/>
          <w:sz w:val="22"/>
          <w:szCs w:val="22"/>
          <w:lang w:val="nb-NO"/>
        </w:rPr>
        <w:t>Innledende seminaruke 16 timer (forelesninger og seminar) – det er stipulert til ca. 20 timer faktisk tidsforbruk</w:t>
      </w:r>
    </w:p>
    <w:p w:rsidR="00BE32F7" w:rsidRPr="00BE32F7" w:rsidRDefault="00BE32F7" w:rsidP="00425F81">
      <w:pPr>
        <w:numPr>
          <w:ilvl w:val="0"/>
          <w:numId w:val="3"/>
        </w:numPr>
        <w:rPr>
          <w:rFonts w:asciiTheme="minorHAnsi" w:hAnsiTheme="minorHAnsi"/>
          <w:sz w:val="22"/>
          <w:szCs w:val="22"/>
          <w:lang w:val="nb-NO"/>
        </w:rPr>
      </w:pPr>
      <w:r w:rsidRPr="00BE32F7">
        <w:rPr>
          <w:rFonts w:asciiTheme="minorHAnsi" w:hAnsiTheme="minorHAnsi"/>
          <w:sz w:val="22"/>
          <w:szCs w:val="22"/>
          <w:lang w:val="nb-NO"/>
        </w:rPr>
        <w:t>Utarbeidelse av problemstilling og plan for feltarbeidet er stipulert til ca. 25 timer</w:t>
      </w:r>
    </w:p>
    <w:p w:rsidR="00BE32F7" w:rsidRPr="00BE32F7" w:rsidRDefault="00BE32F7" w:rsidP="00425F81">
      <w:pPr>
        <w:numPr>
          <w:ilvl w:val="0"/>
          <w:numId w:val="3"/>
        </w:numPr>
        <w:rPr>
          <w:rFonts w:asciiTheme="minorHAnsi" w:hAnsiTheme="minorHAnsi"/>
          <w:sz w:val="22"/>
          <w:szCs w:val="22"/>
          <w:lang w:val="nb-NO"/>
        </w:rPr>
      </w:pPr>
      <w:r w:rsidRPr="00BE32F7">
        <w:rPr>
          <w:rFonts w:asciiTheme="minorHAnsi" w:hAnsiTheme="minorHAnsi"/>
          <w:sz w:val="22"/>
          <w:szCs w:val="22"/>
          <w:lang w:val="nb-NO"/>
        </w:rPr>
        <w:lastRenderedPageBreak/>
        <w:t>Feltarbeid av min. 4 ukers varighet er stipulert til ca. 180 timer</w:t>
      </w:r>
    </w:p>
    <w:p w:rsidR="00BE32F7" w:rsidRPr="00BE32F7" w:rsidRDefault="00BE32F7" w:rsidP="00425F81">
      <w:pPr>
        <w:numPr>
          <w:ilvl w:val="0"/>
          <w:numId w:val="3"/>
        </w:numPr>
        <w:rPr>
          <w:rFonts w:asciiTheme="minorHAnsi" w:hAnsiTheme="minorHAnsi"/>
          <w:sz w:val="22"/>
          <w:szCs w:val="22"/>
          <w:lang w:val="nb-NO"/>
        </w:rPr>
      </w:pPr>
      <w:r w:rsidRPr="00BE32F7">
        <w:rPr>
          <w:rFonts w:asciiTheme="minorHAnsi" w:hAnsiTheme="minorHAnsi"/>
          <w:sz w:val="22"/>
          <w:szCs w:val="22"/>
          <w:lang w:val="nb-NO"/>
        </w:rPr>
        <w:t>Kollokviegrupper 2 timer per uke i 5 uker utgjør 10 timer</w:t>
      </w:r>
    </w:p>
    <w:p w:rsidR="00BE32F7" w:rsidRPr="00BE32F7" w:rsidRDefault="00BE32F7" w:rsidP="00425F81">
      <w:pPr>
        <w:numPr>
          <w:ilvl w:val="0"/>
          <w:numId w:val="3"/>
        </w:numPr>
        <w:rPr>
          <w:rFonts w:asciiTheme="minorHAnsi" w:hAnsiTheme="minorHAnsi"/>
          <w:sz w:val="22"/>
          <w:szCs w:val="22"/>
          <w:lang w:val="nb-NO"/>
        </w:rPr>
      </w:pPr>
      <w:r w:rsidRPr="00BE32F7">
        <w:rPr>
          <w:rFonts w:asciiTheme="minorHAnsi" w:hAnsiTheme="minorHAnsi"/>
          <w:sz w:val="22"/>
          <w:szCs w:val="22"/>
          <w:lang w:val="nb-NO"/>
        </w:rPr>
        <w:t xml:space="preserve">Selvstudium av min. 1000 sider pensum er stipulert til ca. 120 timer </w:t>
      </w:r>
    </w:p>
    <w:p w:rsidR="00BE32F7" w:rsidRPr="00BE32F7" w:rsidRDefault="00BE32F7" w:rsidP="00425F81">
      <w:pPr>
        <w:numPr>
          <w:ilvl w:val="0"/>
          <w:numId w:val="3"/>
        </w:numPr>
        <w:rPr>
          <w:rFonts w:asciiTheme="minorHAnsi" w:hAnsiTheme="minorHAnsi"/>
          <w:sz w:val="22"/>
          <w:szCs w:val="22"/>
          <w:lang w:val="nb-NO"/>
        </w:rPr>
      </w:pPr>
      <w:r w:rsidRPr="00BE32F7">
        <w:rPr>
          <w:rFonts w:asciiTheme="minorHAnsi" w:hAnsiTheme="minorHAnsi"/>
          <w:sz w:val="22"/>
          <w:szCs w:val="22"/>
          <w:lang w:val="nb-NO"/>
        </w:rPr>
        <w:t>Forberedelser og gjennomføring av prosjektpresentasjon utgjør 25 timer</w:t>
      </w:r>
    </w:p>
    <w:p w:rsidR="00BE32F7" w:rsidRPr="00BE32F7" w:rsidRDefault="00BE32F7" w:rsidP="00425F81">
      <w:pPr>
        <w:numPr>
          <w:ilvl w:val="0"/>
          <w:numId w:val="3"/>
        </w:numPr>
        <w:rPr>
          <w:rFonts w:asciiTheme="minorHAnsi" w:hAnsiTheme="minorHAnsi"/>
          <w:sz w:val="22"/>
          <w:szCs w:val="22"/>
          <w:lang w:val="nb-NO"/>
        </w:rPr>
      </w:pPr>
      <w:r w:rsidRPr="00BE32F7">
        <w:rPr>
          <w:rFonts w:asciiTheme="minorHAnsi" w:hAnsiTheme="minorHAnsi"/>
          <w:sz w:val="22"/>
          <w:szCs w:val="22"/>
          <w:lang w:val="nb-NO"/>
        </w:rPr>
        <w:t>Avsluttende seminaruke 16 timer (forelesninger, seminar og prosjektpresentasjoner) – det er stipulert til ca. 20 timer faktisk tidsforbruk</w:t>
      </w:r>
    </w:p>
    <w:p w:rsidR="00BE32F7" w:rsidRPr="00BE32F7" w:rsidRDefault="00BE32F7" w:rsidP="00425F81">
      <w:pPr>
        <w:numPr>
          <w:ilvl w:val="0"/>
          <w:numId w:val="3"/>
        </w:numPr>
        <w:rPr>
          <w:rFonts w:asciiTheme="minorHAnsi" w:hAnsiTheme="minorHAnsi"/>
          <w:sz w:val="22"/>
          <w:szCs w:val="22"/>
          <w:lang w:val="nb-NO"/>
        </w:rPr>
      </w:pPr>
      <w:r w:rsidRPr="00BE32F7">
        <w:rPr>
          <w:rFonts w:asciiTheme="minorHAnsi" w:hAnsiTheme="minorHAnsi"/>
          <w:sz w:val="22"/>
          <w:szCs w:val="22"/>
          <w:lang w:val="nb-NO"/>
        </w:rPr>
        <w:t>Oppgaveveiledning, innleveringer og oppgaveskriving er stipulert til ca. 160 timer</w:t>
      </w:r>
    </w:p>
    <w:p w:rsidR="00BE32F7" w:rsidRPr="00BE32F7" w:rsidRDefault="00BE32F7" w:rsidP="00BE32F7">
      <w:pPr>
        <w:ind w:left="360"/>
        <w:rPr>
          <w:rFonts w:asciiTheme="minorHAnsi" w:hAnsiTheme="minorHAnsi"/>
          <w:sz w:val="22"/>
          <w:szCs w:val="22"/>
          <w:lang w:val="nb-NO"/>
        </w:rPr>
      </w:pPr>
      <w:r w:rsidRPr="00BE32F7">
        <w:rPr>
          <w:rFonts w:asciiTheme="minorHAnsi" w:hAnsiTheme="minorHAnsi"/>
          <w:sz w:val="22"/>
          <w:szCs w:val="22"/>
          <w:lang w:val="nb-NO"/>
        </w:rPr>
        <w:t xml:space="preserve">Til sammen stipulert til 560 timer </w:t>
      </w:r>
    </w:p>
    <w:p w:rsidR="00BE32F7" w:rsidRDefault="00BE32F7" w:rsidP="00BE32F7">
      <w:pPr>
        <w:ind w:left="360"/>
        <w:rPr>
          <w:rFonts w:asciiTheme="minorHAnsi" w:hAnsiTheme="minorHAnsi"/>
          <w:sz w:val="22"/>
          <w:szCs w:val="22"/>
          <w:lang w:val="nb-NO"/>
        </w:rPr>
      </w:pPr>
    </w:p>
    <w:p w:rsidR="00A34E53" w:rsidRPr="00BE32F7" w:rsidRDefault="00A34E53" w:rsidP="00BE32F7">
      <w:pPr>
        <w:ind w:left="360"/>
        <w:rPr>
          <w:rFonts w:asciiTheme="minorHAnsi" w:hAnsiTheme="minorHAnsi"/>
          <w:sz w:val="22"/>
          <w:szCs w:val="22"/>
          <w:lang w:val="nb-NO"/>
        </w:rPr>
      </w:pPr>
    </w:p>
    <w:p w:rsidR="00BE32F7" w:rsidRPr="00BE32F7" w:rsidRDefault="00BE32F7" w:rsidP="00BE32F7">
      <w:pPr>
        <w:spacing w:before="240"/>
        <w:outlineLvl w:val="4"/>
        <w:rPr>
          <w:b/>
          <w:bCs/>
          <w:i/>
          <w:iCs/>
          <w:sz w:val="26"/>
          <w:szCs w:val="26"/>
          <w:lang w:val="nb-NO"/>
        </w:rPr>
      </w:pPr>
      <w:r w:rsidRPr="00BE32F7">
        <w:rPr>
          <w:b/>
          <w:bCs/>
          <w:i/>
          <w:iCs/>
          <w:sz w:val="26"/>
          <w:szCs w:val="26"/>
          <w:lang w:val="nb-NO"/>
        </w:rPr>
        <w:t xml:space="preserve">Eksamensformer </w:t>
      </w:r>
    </w:p>
    <w:p w:rsidR="00BE32F7" w:rsidRPr="00BE32F7" w:rsidRDefault="00BE32F7" w:rsidP="00BE32F7">
      <w:pPr>
        <w:rPr>
          <w:rFonts w:asciiTheme="minorHAnsi" w:hAnsiTheme="minorHAnsi"/>
          <w:lang w:val="nb-NO"/>
        </w:rPr>
      </w:pPr>
    </w:p>
    <w:p w:rsidR="00BE32F7" w:rsidRPr="00BE32F7" w:rsidRDefault="00BE32F7" w:rsidP="00BE32F7">
      <w:pPr>
        <w:rPr>
          <w:rFonts w:asciiTheme="minorHAnsi" w:hAnsiTheme="minorHAnsi"/>
          <w:lang w:val="nb-NO"/>
        </w:rPr>
      </w:pPr>
      <w:r w:rsidRPr="00BE32F7">
        <w:rPr>
          <w:rFonts w:asciiTheme="minorHAnsi" w:hAnsiTheme="minorHAnsi"/>
          <w:lang w:val="nb-NO"/>
        </w:rPr>
        <w:t>I bachelorløpet i kultur og samfunn benyttes følgende eksamensformer:</w:t>
      </w:r>
    </w:p>
    <w:p w:rsidR="00BE32F7" w:rsidRPr="00BE32F7" w:rsidRDefault="00BE32F7" w:rsidP="00425F81">
      <w:pPr>
        <w:numPr>
          <w:ilvl w:val="0"/>
          <w:numId w:val="2"/>
        </w:numPr>
        <w:contextualSpacing/>
        <w:rPr>
          <w:rFonts w:asciiTheme="minorHAnsi" w:hAnsiTheme="minorHAnsi"/>
          <w:lang w:val="nb-NO"/>
        </w:rPr>
      </w:pPr>
      <w:r w:rsidRPr="00BE32F7">
        <w:rPr>
          <w:rFonts w:asciiTheme="minorHAnsi" w:hAnsiTheme="minorHAnsi"/>
          <w:lang w:val="nb-NO"/>
        </w:rPr>
        <w:t>4 timers skriftlig eksamen</w:t>
      </w:r>
    </w:p>
    <w:p w:rsidR="00BE32F7" w:rsidRPr="00BE32F7" w:rsidRDefault="00BE32F7" w:rsidP="00425F81">
      <w:pPr>
        <w:numPr>
          <w:ilvl w:val="0"/>
          <w:numId w:val="2"/>
        </w:numPr>
        <w:contextualSpacing/>
        <w:rPr>
          <w:rFonts w:asciiTheme="minorHAnsi" w:hAnsiTheme="minorHAnsi"/>
          <w:lang w:val="nb-NO"/>
        </w:rPr>
      </w:pPr>
      <w:r w:rsidRPr="00BE32F7">
        <w:rPr>
          <w:rFonts w:asciiTheme="minorHAnsi" w:hAnsiTheme="minorHAnsi"/>
          <w:lang w:val="nb-NO"/>
        </w:rPr>
        <w:t>Seminaroppgave og skriftlig/muntlig emneprøve</w:t>
      </w:r>
    </w:p>
    <w:p w:rsidR="00BE32F7" w:rsidRPr="00BE32F7" w:rsidRDefault="00BE32F7" w:rsidP="00425F81">
      <w:pPr>
        <w:numPr>
          <w:ilvl w:val="0"/>
          <w:numId w:val="2"/>
        </w:numPr>
        <w:contextualSpacing/>
        <w:rPr>
          <w:rFonts w:asciiTheme="minorHAnsi" w:hAnsiTheme="minorHAnsi"/>
          <w:lang w:val="nb-NO"/>
        </w:rPr>
      </w:pPr>
      <w:r w:rsidRPr="00BE32F7">
        <w:rPr>
          <w:rFonts w:asciiTheme="minorHAnsi" w:hAnsiTheme="minorHAnsi"/>
          <w:lang w:val="nb-NO"/>
        </w:rPr>
        <w:t>Hjemmeeksamen</w:t>
      </w:r>
    </w:p>
    <w:p w:rsidR="00BE32F7" w:rsidRDefault="00266E70" w:rsidP="00425F81">
      <w:pPr>
        <w:numPr>
          <w:ilvl w:val="0"/>
          <w:numId w:val="2"/>
        </w:numPr>
        <w:contextualSpacing/>
        <w:rPr>
          <w:rFonts w:asciiTheme="minorHAnsi" w:hAnsiTheme="minorHAnsi"/>
          <w:lang w:val="nb-NO"/>
        </w:rPr>
      </w:pPr>
      <w:r>
        <w:rPr>
          <w:rFonts w:asciiTheme="minorHAnsi" w:hAnsiTheme="minorHAnsi"/>
          <w:lang w:val="nb-NO"/>
        </w:rPr>
        <w:t>Praktisk gruppeoppgave og individuell skriftlig eksamen på 90 minutter</w:t>
      </w:r>
    </w:p>
    <w:p w:rsidR="00266E70" w:rsidRPr="00BE32F7" w:rsidRDefault="00266E70" w:rsidP="00425F81">
      <w:pPr>
        <w:numPr>
          <w:ilvl w:val="0"/>
          <w:numId w:val="2"/>
        </w:numPr>
        <w:contextualSpacing/>
        <w:rPr>
          <w:rFonts w:asciiTheme="minorHAnsi" w:hAnsiTheme="minorHAnsi"/>
          <w:lang w:val="nb-NO"/>
        </w:rPr>
      </w:pPr>
      <w:r>
        <w:rPr>
          <w:rFonts w:asciiTheme="minorHAnsi" w:hAnsiTheme="minorHAnsi"/>
          <w:lang w:val="nb-NO"/>
        </w:rPr>
        <w:t>Bacheloroppgave og muntlig presentasjon</w:t>
      </w:r>
    </w:p>
    <w:p w:rsidR="00BE32F7" w:rsidRPr="00BE32F7" w:rsidRDefault="00BE32F7" w:rsidP="00BE32F7">
      <w:pPr>
        <w:rPr>
          <w:rFonts w:asciiTheme="minorHAnsi" w:hAnsiTheme="minorHAnsi"/>
          <w:lang w:val="nb-NO"/>
        </w:rPr>
      </w:pPr>
      <w:r w:rsidRPr="00BE32F7">
        <w:rPr>
          <w:rFonts w:asciiTheme="minorHAnsi" w:hAnsiTheme="minorHAnsi"/>
          <w:lang w:val="nb-NO"/>
        </w:rPr>
        <w:t>Det benyttes gradert karakter A-F. Enkelte innleveringer og emneprøver vurderes til bestått/ikke bestått. Mer informasjon om dette finnes i studieplanen for det enkelte emne.</w:t>
      </w:r>
    </w:p>
    <w:p w:rsidR="00BE32F7" w:rsidRPr="00BE32F7" w:rsidRDefault="00BE32F7" w:rsidP="00BE32F7">
      <w:pPr>
        <w:rPr>
          <w:rFonts w:asciiTheme="minorHAnsi" w:hAnsiTheme="minorHAnsi"/>
          <w:lang w:val="nb-NO"/>
        </w:rPr>
      </w:pPr>
      <w:r w:rsidRPr="00BE32F7">
        <w:rPr>
          <w:rFonts w:asciiTheme="minorHAnsi" w:hAnsiTheme="minorHAnsi"/>
          <w:lang w:val="nb-NO"/>
        </w:rPr>
        <w:t xml:space="preserve">Det er ikke tillatt med noen hjelpemidler ved skriftlige eksamener i dette studieløpet.  </w:t>
      </w:r>
    </w:p>
    <w:p w:rsidR="00BE32F7" w:rsidRPr="00BE32F7" w:rsidRDefault="00BE32F7" w:rsidP="00BE32F7">
      <w:pPr>
        <w:rPr>
          <w:rFonts w:asciiTheme="minorHAnsi" w:hAnsiTheme="minorHAnsi"/>
          <w:lang w:val="nb-NO"/>
        </w:rPr>
      </w:pPr>
    </w:p>
    <w:p w:rsidR="00BE32F7" w:rsidRPr="00BE32F7" w:rsidRDefault="00BE32F7" w:rsidP="00BE32F7">
      <w:pPr>
        <w:rPr>
          <w:rFonts w:asciiTheme="minorHAnsi" w:hAnsiTheme="minorHAnsi"/>
          <w:lang w:val="nb-NO"/>
        </w:rPr>
      </w:pPr>
    </w:p>
    <w:p w:rsidR="00A34E53" w:rsidRDefault="00A34E53" w:rsidP="009024AC">
      <w:pPr>
        <w:spacing w:before="240"/>
        <w:outlineLvl w:val="4"/>
        <w:rPr>
          <w:b/>
          <w:bCs/>
          <w:i/>
          <w:iCs/>
          <w:sz w:val="28"/>
          <w:szCs w:val="26"/>
          <w:lang w:val="nb-NO"/>
        </w:rPr>
      </w:pPr>
    </w:p>
    <w:p w:rsidR="009024AC" w:rsidRPr="00BE32F7" w:rsidRDefault="009024AC" w:rsidP="0061345C">
      <w:pPr>
        <w:pStyle w:val="Overskrift1"/>
        <w:rPr>
          <w:sz w:val="26"/>
        </w:rPr>
      </w:pPr>
      <w:bookmarkStart w:id="4" w:name="_Toc366662602"/>
      <w:r w:rsidRPr="00BE32F7">
        <w:t>Misjonsvarianten</w:t>
      </w:r>
      <w:bookmarkEnd w:id="4"/>
      <w:r w:rsidRPr="00BE32F7">
        <w:rPr>
          <w:sz w:val="26"/>
        </w:rPr>
        <w:t xml:space="preserve"> </w:t>
      </w:r>
    </w:p>
    <w:p w:rsidR="009024AC" w:rsidRPr="00BE32F7" w:rsidRDefault="009024AC" w:rsidP="009024AC">
      <w:pPr>
        <w:rPr>
          <w:rFonts w:asciiTheme="minorHAnsi" w:hAnsiTheme="minorHAnsi"/>
          <w:sz w:val="22"/>
          <w:lang w:val="nb-NO"/>
        </w:rPr>
      </w:pPr>
      <w:r w:rsidRPr="00BE32F7">
        <w:rPr>
          <w:rFonts w:asciiTheme="minorHAnsi" w:hAnsiTheme="minorHAnsi"/>
          <w:sz w:val="22"/>
          <w:lang w:val="nb-NO"/>
        </w:rPr>
        <w:t>Det er mulig å ta en Bachelorgrad i kultur og samfunn (KUSF) med spesielt fokus på misjon. Du kan da velge misjonsrelaterte fag og temaer gjennom hele studieløpet. Her er en oversikt over disse:</w:t>
      </w:r>
    </w:p>
    <w:p w:rsidR="009024AC" w:rsidRPr="00BE32F7" w:rsidRDefault="009024AC" w:rsidP="009024AC">
      <w:pPr>
        <w:rPr>
          <w:rFonts w:asciiTheme="minorHAnsi" w:hAnsiTheme="minorHAnsi"/>
          <w:b/>
          <w:sz w:val="22"/>
          <w:lang w:val="nb-NO"/>
        </w:rPr>
      </w:pPr>
      <w:r w:rsidRPr="00BE32F7">
        <w:rPr>
          <w:rFonts w:asciiTheme="minorHAnsi" w:hAnsiTheme="minorHAnsi"/>
          <w:b/>
          <w:sz w:val="22"/>
          <w:lang w:val="nb-NO"/>
        </w:rPr>
        <w:t>1.studieår – interkulturell forståelse:</w:t>
      </w:r>
    </w:p>
    <w:p w:rsidR="009024AC" w:rsidRPr="00BE32F7" w:rsidRDefault="009024AC" w:rsidP="009024AC">
      <w:pPr>
        <w:rPr>
          <w:rFonts w:asciiTheme="minorHAnsi" w:hAnsiTheme="minorHAnsi"/>
          <w:b/>
          <w:sz w:val="22"/>
          <w:lang w:val="nb-NO"/>
        </w:rPr>
      </w:pPr>
      <w:r w:rsidRPr="00BE32F7">
        <w:rPr>
          <w:rFonts w:asciiTheme="minorHAnsi" w:hAnsiTheme="minorHAnsi"/>
          <w:b/>
          <w:sz w:val="22"/>
          <w:lang w:val="nb-NO"/>
        </w:rPr>
        <w:t>IFO 116 Kultur og religionsmøte:</w:t>
      </w:r>
      <w:r w:rsidRPr="00BE32F7">
        <w:rPr>
          <w:rFonts w:asciiTheme="minorHAnsi" w:hAnsiTheme="minorHAnsi"/>
          <w:sz w:val="22"/>
          <w:lang w:val="nb-NO"/>
        </w:rPr>
        <w:t xml:space="preserve"> Alle som leser dette emnet studerer forholdet mellom misjon og dialog. En kan også velge som selvstudium (5 studiepoeng) en misjonsvariant der vekten legges på globalisering og globaliseringens betydning for kristen misjonsvirksomhet.</w:t>
      </w:r>
    </w:p>
    <w:p w:rsidR="009024AC" w:rsidRPr="00BE32F7" w:rsidRDefault="009024AC" w:rsidP="009024AC">
      <w:pPr>
        <w:rPr>
          <w:rFonts w:asciiTheme="minorHAnsi" w:hAnsiTheme="minorHAnsi"/>
          <w:sz w:val="22"/>
          <w:lang w:val="nb-NO"/>
        </w:rPr>
      </w:pPr>
      <w:r w:rsidRPr="00BE32F7">
        <w:rPr>
          <w:rFonts w:asciiTheme="minorHAnsi" w:hAnsiTheme="minorHAnsi"/>
          <w:b/>
          <w:sz w:val="22"/>
          <w:lang w:val="nb-NO"/>
        </w:rPr>
        <w:t>IFO117 Studieopphold i Sør</w:t>
      </w:r>
      <w:r w:rsidRPr="00BE32F7">
        <w:rPr>
          <w:rFonts w:asciiTheme="minorHAnsi" w:hAnsiTheme="minorHAnsi"/>
          <w:sz w:val="22"/>
          <w:lang w:val="nb-NO"/>
        </w:rPr>
        <w:t xml:space="preserve">: Etter studieturen skal alle skrive en seminaroppgave der det er mulig å velge et misjonstema som en har møtt og fått belyst under studieturen.  </w:t>
      </w:r>
    </w:p>
    <w:p w:rsidR="009024AC" w:rsidRPr="00BE32F7" w:rsidRDefault="009024AC" w:rsidP="009024AC">
      <w:pPr>
        <w:rPr>
          <w:rFonts w:asciiTheme="minorHAnsi" w:hAnsiTheme="minorHAnsi"/>
          <w:b/>
          <w:sz w:val="22"/>
          <w:lang w:val="nb-NO"/>
        </w:rPr>
      </w:pPr>
      <w:r w:rsidRPr="00BE32F7">
        <w:rPr>
          <w:rFonts w:asciiTheme="minorHAnsi" w:hAnsiTheme="minorHAnsi"/>
          <w:b/>
          <w:sz w:val="22"/>
          <w:lang w:val="nb-NO"/>
        </w:rPr>
        <w:t>Fordypningsår:</w:t>
      </w:r>
    </w:p>
    <w:p w:rsidR="009024AC" w:rsidRPr="00BE32F7" w:rsidRDefault="009024AC" w:rsidP="009024AC">
      <w:pPr>
        <w:rPr>
          <w:rFonts w:asciiTheme="minorHAnsi" w:hAnsiTheme="minorHAnsi"/>
          <w:sz w:val="22"/>
          <w:lang w:val="nb-NO"/>
        </w:rPr>
      </w:pPr>
      <w:r w:rsidRPr="00BE32F7">
        <w:rPr>
          <w:rFonts w:asciiTheme="minorHAnsi" w:hAnsiTheme="minorHAnsi"/>
          <w:b/>
          <w:sz w:val="22"/>
          <w:lang w:val="nb-NO"/>
        </w:rPr>
        <w:t xml:space="preserve">KUSF 214 Misjonsvitenskap 1: </w:t>
      </w:r>
      <w:r w:rsidRPr="00BE32F7">
        <w:rPr>
          <w:rFonts w:asciiTheme="minorHAnsi" w:hAnsiTheme="minorHAnsi"/>
          <w:sz w:val="22"/>
          <w:lang w:val="nb-NO"/>
        </w:rPr>
        <w:t xml:space="preserve">Dette emnet kan velges i fordypningsdelen (KUSF200), og utgjør 10 studiepoeng. Det gir en innføring i begrunnelsen og motivasjonen for kristen misjon, gir en oversikt over kristen misjonsvirksomhet i historien og tar opp sentrale strategiske tema knyttet til verdensmisjonen i dag. </w:t>
      </w:r>
    </w:p>
    <w:p w:rsidR="009024AC" w:rsidRPr="00BE32F7" w:rsidRDefault="009024AC" w:rsidP="009024AC">
      <w:pPr>
        <w:rPr>
          <w:rFonts w:asciiTheme="minorHAnsi" w:hAnsiTheme="minorHAnsi"/>
          <w:sz w:val="22"/>
          <w:lang w:val="nb-NO"/>
        </w:rPr>
      </w:pPr>
      <w:r w:rsidRPr="00BE32F7">
        <w:rPr>
          <w:rFonts w:asciiTheme="minorHAnsi" w:hAnsiTheme="minorHAnsi"/>
          <w:b/>
          <w:sz w:val="22"/>
          <w:lang w:val="nb-NO"/>
        </w:rPr>
        <w:t>Feltstudium og bacheloroppgave:</w:t>
      </w:r>
      <w:r w:rsidRPr="00BE32F7">
        <w:rPr>
          <w:rFonts w:asciiTheme="minorHAnsi" w:hAnsiTheme="minorHAnsi"/>
          <w:sz w:val="22"/>
          <w:lang w:val="nb-NO"/>
        </w:rPr>
        <w:t xml:space="preserve"> Det praktiske feltstudiet kan gjøres hos misjonærer, og påfølgende bacheloroppgave kan behandle et tema knyttet til kristen misjonsvirksomhet. Dette utgjør 20 studiepoeng og er den avsluttende delen av bachelorgraden i kultur og samfunn.</w:t>
      </w:r>
    </w:p>
    <w:p w:rsidR="009024AC" w:rsidRPr="00BE32F7" w:rsidRDefault="009024AC" w:rsidP="009024AC">
      <w:pPr>
        <w:rPr>
          <w:rFonts w:asciiTheme="minorHAnsi" w:hAnsiTheme="minorHAnsi"/>
          <w:sz w:val="22"/>
          <w:lang w:val="nb-NO"/>
        </w:rPr>
      </w:pPr>
      <w:r w:rsidRPr="00BE32F7">
        <w:rPr>
          <w:rFonts w:asciiTheme="minorHAnsi" w:hAnsiTheme="minorHAnsi"/>
          <w:b/>
          <w:sz w:val="22"/>
          <w:lang w:val="nb-NO"/>
        </w:rPr>
        <w:t xml:space="preserve">KUSF 216 Misjonsvitenskap 2: </w:t>
      </w:r>
      <w:r w:rsidRPr="00BE32F7">
        <w:rPr>
          <w:rFonts w:asciiTheme="minorHAnsi" w:hAnsiTheme="minorHAnsi"/>
          <w:sz w:val="22"/>
          <w:lang w:val="nb-NO"/>
        </w:rPr>
        <w:t>Dette emnet kan velges som en teoretisk fordypning i misjon. Emnet utgjør 10 studiepoeng. Det tar for seg ulike paradigmeskifter i misjonens historie og drøfter hva det vil si at det kristne budskap er oversettbart til alle kulturer og språk. Emnet tar også opp dagsaktuelle missiologiske spørsmål i en verden der et sekularisert Vesten spiller mindre rolle i verdensmisjonen. Deler av det som teoretisk leses som pensum i Misjonsvitenskap 2 blir spesielt rettet mot det som behandles i feltstudiet og bacheloroppgaven.</w:t>
      </w:r>
    </w:p>
    <w:p w:rsidR="00BE32F7" w:rsidRPr="00BE32F7" w:rsidRDefault="00BE32F7" w:rsidP="00BE32F7">
      <w:pPr>
        <w:rPr>
          <w:rFonts w:asciiTheme="minorHAnsi" w:hAnsiTheme="minorHAnsi"/>
          <w:lang w:val="nb-NO"/>
        </w:rPr>
      </w:pPr>
    </w:p>
    <w:p w:rsidR="00BE32F7" w:rsidRPr="00BE32F7" w:rsidRDefault="00BE32F7" w:rsidP="00BE32F7">
      <w:pPr>
        <w:rPr>
          <w:rFonts w:asciiTheme="minorHAnsi" w:hAnsiTheme="minorHAnsi"/>
          <w:lang w:val="nb-NO"/>
        </w:rPr>
      </w:pPr>
    </w:p>
    <w:p w:rsidR="00BE32F7" w:rsidRPr="00BE32F7" w:rsidRDefault="00BE32F7" w:rsidP="00BE32F7">
      <w:pPr>
        <w:rPr>
          <w:rFonts w:asciiTheme="minorHAnsi" w:hAnsiTheme="minorHAnsi"/>
          <w:lang w:val="nb-NO"/>
        </w:rPr>
      </w:pPr>
    </w:p>
    <w:p w:rsidR="00BE32F7" w:rsidRDefault="00BE32F7" w:rsidP="00BE32F7">
      <w:pPr>
        <w:rPr>
          <w:b/>
          <w:sz w:val="36"/>
          <w:szCs w:val="36"/>
          <w:lang w:val="nb-NO"/>
        </w:rPr>
      </w:pPr>
    </w:p>
    <w:p w:rsidR="00BE32F7" w:rsidRDefault="00BE32F7" w:rsidP="00BE32F7">
      <w:pPr>
        <w:rPr>
          <w:b/>
          <w:sz w:val="36"/>
          <w:szCs w:val="36"/>
          <w:lang w:val="nb-NO"/>
        </w:rPr>
        <w:sectPr w:rsidR="00BE32F7" w:rsidSect="00EA7637">
          <w:headerReference w:type="default" r:id="rId8"/>
          <w:pgSz w:w="11906" w:h="16838"/>
          <w:pgMar w:top="1417" w:right="1417" w:bottom="1417" w:left="1417" w:header="708" w:footer="708" w:gutter="0"/>
          <w:cols w:space="708"/>
          <w:docGrid w:linePitch="360"/>
        </w:sectPr>
      </w:pPr>
    </w:p>
    <w:p w:rsidR="00BE32F7" w:rsidRPr="00BE32F7" w:rsidRDefault="00BE32F7" w:rsidP="0061345C">
      <w:pPr>
        <w:pStyle w:val="Overskrift1"/>
      </w:pPr>
      <w:bookmarkStart w:id="5" w:name="_Toc366662603"/>
      <w:r w:rsidRPr="00BE32F7">
        <w:lastRenderedPageBreak/>
        <w:t>IFO100 Årsstudium i interkulturell forståelse</w:t>
      </w:r>
      <w:bookmarkEnd w:id="5"/>
    </w:p>
    <w:p w:rsidR="00BE32F7" w:rsidRDefault="00BE32F7" w:rsidP="00BE32F7">
      <w:pPr>
        <w:rPr>
          <w:rFonts w:asciiTheme="minorHAnsi" w:hAnsiTheme="minorHAnsi"/>
          <w:b/>
          <w:bCs/>
          <w:lang w:val="nb-NO"/>
        </w:rPr>
      </w:pPr>
    </w:p>
    <w:p w:rsidR="00BE32F7" w:rsidRPr="00BE32F7" w:rsidRDefault="00BE32F7" w:rsidP="00BE32F7">
      <w:pPr>
        <w:rPr>
          <w:rFonts w:asciiTheme="minorHAnsi" w:hAnsiTheme="minorHAnsi"/>
          <w:lang w:val="nb-NO"/>
        </w:rPr>
      </w:pPr>
      <w:r w:rsidRPr="00BE32F7">
        <w:rPr>
          <w:rFonts w:asciiTheme="minorHAnsi" w:hAnsiTheme="minorHAnsi"/>
          <w:b/>
          <w:bCs/>
          <w:lang w:val="nb-NO"/>
        </w:rPr>
        <w:t xml:space="preserve">Studiepoeng </w:t>
      </w:r>
      <w:r w:rsidRPr="00BE32F7">
        <w:rPr>
          <w:rFonts w:asciiTheme="minorHAnsi" w:hAnsiTheme="minorHAnsi"/>
          <w:b/>
          <w:bCs/>
          <w:lang w:val="nb-NO"/>
        </w:rPr>
        <w:tab/>
      </w:r>
      <w:r w:rsidRPr="00BE32F7">
        <w:rPr>
          <w:rFonts w:asciiTheme="minorHAnsi" w:hAnsiTheme="minorHAnsi"/>
          <w:b/>
          <w:bCs/>
          <w:lang w:val="nb-NO"/>
        </w:rPr>
        <w:tab/>
      </w:r>
      <w:r w:rsidRPr="00BE32F7">
        <w:rPr>
          <w:rFonts w:asciiTheme="minorHAnsi" w:hAnsiTheme="minorHAnsi"/>
          <w:b/>
          <w:bCs/>
          <w:lang w:val="nb-NO"/>
        </w:rPr>
        <w:tab/>
      </w:r>
      <w:r w:rsidRPr="00BE32F7">
        <w:rPr>
          <w:rFonts w:asciiTheme="minorHAnsi" w:hAnsiTheme="minorHAnsi"/>
          <w:lang w:val="nb-NO"/>
        </w:rPr>
        <w:t>60</w:t>
      </w:r>
    </w:p>
    <w:p w:rsidR="00BE32F7" w:rsidRPr="00BE32F7" w:rsidRDefault="00BE32F7" w:rsidP="00BE32F7">
      <w:pPr>
        <w:rPr>
          <w:rFonts w:asciiTheme="minorHAnsi" w:hAnsiTheme="minorHAnsi"/>
          <w:b/>
          <w:lang w:val="nb-NO"/>
        </w:rPr>
      </w:pPr>
      <w:r w:rsidRPr="00BE32F7">
        <w:rPr>
          <w:rFonts w:asciiTheme="minorHAnsi" w:hAnsiTheme="minorHAnsi"/>
          <w:b/>
          <w:lang w:val="nb-NO"/>
        </w:rPr>
        <w:t xml:space="preserve">Kode  </w:t>
      </w:r>
      <w:r w:rsidRPr="00BE32F7">
        <w:rPr>
          <w:rFonts w:asciiTheme="minorHAnsi" w:hAnsiTheme="minorHAnsi"/>
          <w:b/>
          <w:lang w:val="nb-NO"/>
        </w:rPr>
        <w:tab/>
      </w:r>
      <w:r w:rsidRPr="00BE32F7">
        <w:rPr>
          <w:rFonts w:asciiTheme="minorHAnsi" w:hAnsiTheme="minorHAnsi"/>
          <w:b/>
          <w:lang w:val="nb-NO"/>
        </w:rPr>
        <w:tab/>
      </w:r>
      <w:r w:rsidRPr="00BE32F7">
        <w:rPr>
          <w:rFonts w:asciiTheme="minorHAnsi" w:hAnsiTheme="minorHAnsi"/>
          <w:b/>
          <w:lang w:val="nb-NO"/>
        </w:rPr>
        <w:tab/>
      </w:r>
      <w:r w:rsidRPr="00BE32F7">
        <w:rPr>
          <w:rFonts w:asciiTheme="minorHAnsi" w:hAnsiTheme="minorHAnsi"/>
          <w:b/>
          <w:lang w:val="nb-NO"/>
        </w:rPr>
        <w:tab/>
      </w:r>
      <w:r w:rsidRPr="00BE32F7">
        <w:rPr>
          <w:rFonts w:asciiTheme="minorHAnsi" w:hAnsiTheme="minorHAnsi"/>
          <w:lang w:val="nb-NO"/>
        </w:rPr>
        <w:t>IFO100</w:t>
      </w:r>
    </w:p>
    <w:p w:rsidR="00BE32F7" w:rsidRPr="00BE32F7" w:rsidRDefault="00BE32F7" w:rsidP="00BE32F7">
      <w:pPr>
        <w:rPr>
          <w:rFonts w:asciiTheme="minorHAnsi" w:hAnsiTheme="minorHAnsi"/>
          <w:lang w:val="nb-NO"/>
        </w:rPr>
      </w:pPr>
      <w:r w:rsidRPr="00BE32F7">
        <w:rPr>
          <w:rFonts w:asciiTheme="minorHAnsi" w:hAnsiTheme="minorHAnsi"/>
          <w:b/>
          <w:bCs/>
          <w:lang w:val="nb-NO"/>
        </w:rPr>
        <w:t xml:space="preserve">Gjelder fra </w:t>
      </w:r>
      <w:r w:rsidRPr="00BE32F7">
        <w:rPr>
          <w:rFonts w:asciiTheme="minorHAnsi" w:hAnsiTheme="minorHAnsi"/>
          <w:lang w:val="nb-NO"/>
        </w:rPr>
        <w:tab/>
      </w:r>
      <w:r w:rsidRPr="00BE32F7">
        <w:rPr>
          <w:rFonts w:asciiTheme="minorHAnsi" w:hAnsiTheme="minorHAnsi"/>
          <w:lang w:val="nb-NO"/>
        </w:rPr>
        <w:tab/>
      </w:r>
      <w:r w:rsidRPr="00BE32F7">
        <w:rPr>
          <w:rFonts w:asciiTheme="minorHAnsi" w:hAnsiTheme="minorHAnsi"/>
          <w:lang w:val="nb-NO"/>
        </w:rPr>
        <w:tab/>
        <w:t>august 2012</w:t>
      </w:r>
    </w:p>
    <w:p w:rsidR="00BE32F7" w:rsidRPr="00BE32F7" w:rsidRDefault="00BE32F7" w:rsidP="00BE32F7">
      <w:pPr>
        <w:keepNext/>
        <w:outlineLvl w:val="1"/>
        <w:rPr>
          <w:rFonts w:asciiTheme="minorHAnsi" w:hAnsiTheme="minorHAnsi"/>
          <w:b/>
          <w:bCs/>
          <w:i/>
          <w:iCs/>
          <w:sz w:val="28"/>
          <w:szCs w:val="28"/>
          <w:lang w:val="nb-NO"/>
        </w:rPr>
      </w:pPr>
    </w:p>
    <w:p w:rsidR="00BE32F7" w:rsidRPr="00BE32F7" w:rsidRDefault="00BE32F7" w:rsidP="00BE32F7">
      <w:pPr>
        <w:keepNext/>
        <w:outlineLvl w:val="1"/>
        <w:rPr>
          <w:rFonts w:asciiTheme="minorHAnsi" w:hAnsiTheme="minorHAnsi"/>
          <w:b/>
          <w:bCs/>
          <w:i/>
          <w:iCs/>
          <w:sz w:val="28"/>
          <w:szCs w:val="28"/>
          <w:lang w:val="nb-NO"/>
        </w:rPr>
      </w:pPr>
      <w:r w:rsidRPr="00BE32F7">
        <w:rPr>
          <w:rFonts w:asciiTheme="minorHAnsi" w:hAnsiTheme="minorHAnsi"/>
          <w:b/>
          <w:bCs/>
          <w:i/>
          <w:iCs/>
          <w:sz w:val="28"/>
          <w:szCs w:val="28"/>
          <w:lang w:val="nb-NO"/>
        </w:rPr>
        <w:t xml:space="preserve">Forkunnskapskrav </w:t>
      </w:r>
    </w:p>
    <w:p w:rsidR="00BE32F7" w:rsidRPr="00BE32F7" w:rsidRDefault="00BE32F7" w:rsidP="00BE32F7">
      <w:pPr>
        <w:rPr>
          <w:rFonts w:asciiTheme="minorHAnsi" w:hAnsiTheme="minorHAnsi"/>
          <w:sz w:val="22"/>
          <w:lang w:val="nb-NO" w:eastAsia="nb-NO" w:bidi="ar-SA"/>
        </w:rPr>
      </w:pPr>
      <w:r w:rsidRPr="00BE32F7">
        <w:rPr>
          <w:rFonts w:asciiTheme="minorHAnsi" w:hAnsiTheme="minorHAnsi"/>
          <w:sz w:val="22"/>
          <w:lang w:val="nb-NO" w:eastAsia="nb-NO" w:bidi="ar-SA"/>
        </w:rPr>
        <w:t xml:space="preserve">Allmenn studiekompetanse eller realkompetanse </w:t>
      </w:r>
    </w:p>
    <w:p w:rsidR="00BE32F7" w:rsidRPr="00BE32F7" w:rsidRDefault="00BE32F7" w:rsidP="00BE32F7">
      <w:pPr>
        <w:keepNext/>
        <w:outlineLvl w:val="1"/>
        <w:rPr>
          <w:rFonts w:asciiTheme="minorHAnsi" w:hAnsiTheme="minorHAnsi"/>
          <w:b/>
          <w:bCs/>
          <w:i/>
          <w:iCs/>
          <w:sz w:val="28"/>
          <w:szCs w:val="28"/>
          <w:lang w:val="nb-NO"/>
        </w:rPr>
      </w:pPr>
    </w:p>
    <w:p w:rsidR="00BE32F7" w:rsidRPr="00BE32F7" w:rsidRDefault="00BE32F7" w:rsidP="00BE32F7">
      <w:pPr>
        <w:keepNext/>
        <w:outlineLvl w:val="1"/>
        <w:rPr>
          <w:rFonts w:asciiTheme="minorHAnsi" w:hAnsiTheme="minorHAnsi"/>
          <w:b/>
          <w:bCs/>
          <w:i/>
          <w:iCs/>
          <w:sz w:val="28"/>
          <w:szCs w:val="28"/>
          <w:lang w:val="nb-NO"/>
        </w:rPr>
      </w:pPr>
      <w:r w:rsidRPr="00BE32F7">
        <w:rPr>
          <w:rFonts w:asciiTheme="minorHAnsi" w:hAnsiTheme="minorHAnsi"/>
          <w:b/>
          <w:bCs/>
          <w:i/>
          <w:iCs/>
          <w:sz w:val="28"/>
          <w:szCs w:val="28"/>
          <w:lang w:val="nb-NO"/>
        </w:rPr>
        <w:t xml:space="preserve">Presentasjon </w:t>
      </w:r>
    </w:p>
    <w:p w:rsidR="00BE32F7" w:rsidRPr="00BE32F7" w:rsidRDefault="00BE32F7" w:rsidP="00BE32F7">
      <w:pPr>
        <w:rPr>
          <w:rFonts w:asciiTheme="minorHAnsi" w:hAnsiTheme="minorHAnsi"/>
          <w:sz w:val="22"/>
          <w:lang w:val="nb-NO"/>
        </w:rPr>
      </w:pPr>
      <w:r w:rsidRPr="00BE32F7">
        <w:rPr>
          <w:rFonts w:asciiTheme="minorHAnsi" w:hAnsiTheme="minorHAnsi"/>
          <w:sz w:val="22"/>
          <w:lang w:val="nb-NO"/>
        </w:rPr>
        <w:t xml:space="preserve">Årsstudiet </w:t>
      </w:r>
      <w:r w:rsidRPr="00BE32F7">
        <w:rPr>
          <w:rFonts w:asciiTheme="minorHAnsi" w:hAnsiTheme="minorHAnsi"/>
          <w:i/>
          <w:sz w:val="22"/>
          <w:lang w:val="nb-NO"/>
        </w:rPr>
        <w:t>IFO100 Interkulturell forståelse</w:t>
      </w:r>
      <w:r w:rsidRPr="00BE32F7">
        <w:rPr>
          <w:rFonts w:asciiTheme="minorHAnsi" w:hAnsiTheme="minorHAnsi"/>
          <w:sz w:val="22"/>
          <w:lang w:val="nb-NO"/>
        </w:rPr>
        <w:t xml:space="preserve"> skal til sammen utgjøre minst 60 studiepoeng, og er en integrert del av studieprogrammet </w:t>
      </w:r>
      <w:r w:rsidRPr="00BE32F7">
        <w:rPr>
          <w:rFonts w:asciiTheme="minorHAnsi" w:hAnsiTheme="minorHAnsi"/>
          <w:i/>
          <w:sz w:val="22"/>
          <w:lang w:val="nb-NO"/>
        </w:rPr>
        <w:t>Bachelor i kultur og samfunn</w:t>
      </w:r>
      <w:r w:rsidRPr="00BE32F7">
        <w:rPr>
          <w:rFonts w:asciiTheme="minorHAnsi" w:hAnsiTheme="minorHAnsi"/>
          <w:sz w:val="22"/>
          <w:lang w:val="nb-NO"/>
        </w:rPr>
        <w:t xml:space="preserve"> (3-årig studieløp) ved ATH. Årsstudiet kan også inngå i andre bachelorprogrammer ved ATH.</w:t>
      </w:r>
    </w:p>
    <w:p w:rsidR="00BE32F7" w:rsidRPr="00BE32F7" w:rsidRDefault="00BE32F7" w:rsidP="00BE32F7">
      <w:pPr>
        <w:rPr>
          <w:rFonts w:asciiTheme="minorHAnsi" w:hAnsiTheme="minorHAnsi"/>
          <w:sz w:val="22"/>
          <w:lang w:val="nb-NO"/>
        </w:rPr>
      </w:pPr>
    </w:p>
    <w:p w:rsidR="00BE32F7" w:rsidRPr="00BE32F7" w:rsidRDefault="00BE32F7" w:rsidP="00BE32F7">
      <w:pPr>
        <w:rPr>
          <w:rFonts w:asciiTheme="minorHAnsi" w:hAnsiTheme="minorHAnsi"/>
          <w:sz w:val="20"/>
          <w:lang w:val="nb-NO"/>
        </w:rPr>
      </w:pPr>
      <w:r w:rsidRPr="00BE32F7">
        <w:rPr>
          <w:rFonts w:asciiTheme="minorHAnsi" w:hAnsiTheme="minorHAnsi"/>
          <w:sz w:val="22"/>
          <w:lang w:val="nb-NO"/>
        </w:rPr>
        <w:t>Undervisningen foregår gjennom forelesninger og enkelte organisasjonsbesøk. Det vil legges til rette for at studentene kan delta på flerkulturelle arenaer i løpet av undervisningsperioden, og slik få muligheten til å knytte teori til praksis. Det inngår også et studieopphold i Sør i årsstudiet (IFO117). Studenter som ikke har anledning til å delta på studieturen, kan ta IFO116 i stedet for IFO117.</w:t>
      </w:r>
    </w:p>
    <w:p w:rsidR="00BE32F7" w:rsidRPr="00BE32F7" w:rsidRDefault="00BE32F7" w:rsidP="00BE32F7">
      <w:pPr>
        <w:keepNext/>
        <w:spacing w:before="240"/>
        <w:outlineLvl w:val="1"/>
        <w:rPr>
          <w:rFonts w:ascii="Cambria" w:hAnsi="Cambria"/>
          <w:b/>
          <w:bCs/>
          <w:i/>
          <w:iCs/>
          <w:sz w:val="28"/>
          <w:szCs w:val="28"/>
          <w:lang w:val="nb-NO"/>
        </w:rPr>
      </w:pPr>
      <w:r w:rsidRPr="00BE32F7">
        <w:rPr>
          <w:rFonts w:ascii="Cambria" w:hAnsi="Cambria"/>
          <w:b/>
          <w:bCs/>
          <w:i/>
          <w:iCs/>
          <w:sz w:val="28"/>
          <w:szCs w:val="28"/>
          <w:lang w:val="nb-NO"/>
        </w:rPr>
        <w:t>Forventet læringsutbytte</w:t>
      </w:r>
    </w:p>
    <w:p w:rsidR="00BE32F7" w:rsidRPr="00BE32F7" w:rsidRDefault="00BE32F7" w:rsidP="00425F81">
      <w:pPr>
        <w:numPr>
          <w:ilvl w:val="0"/>
          <w:numId w:val="4"/>
        </w:numPr>
        <w:rPr>
          <w:rFonts w:asciiTheme="minorHAnsi" w:hAnsiTheme="minorHAnsi"/>
          <w:lang w:val="nb-NO"/>
        </w:rPr>
      </w:pPr>
      <w:r w:rsidRPr="00BE32F7">
        <w:rPr>
          <w:rFonts w:asciiTheme="minorHAnsi" w:hAnsiTheme="minorHAnsi"/>
          <w:lang w:val="nb-NO"/>
        </w:rPr>
        <w:t>Kunnskapsmål</w:t>
      </w:r>
    </w:p>
    <w:p w:rsidR="00BE32F7" w:rsidRPr="00BE32F7" w:rsidRDefault="00BE32F7" w:rsidP="00425F81">
      <w:pPr>
        <w:numPr>
          <w:ilvl w:val="1"/>
          <w:numId w:val="4"/>
        </w:numPr>
        <w:spacing w:line="276" w:lineRule="auto"/>
        <w:contextualSpacing/>
        <w:rPr>
          <w:rFonts w:asciiTheme="minorHAnsi" w:hAnsiTheme="minorHAnsi"/>
          <w:lang w:val="nb-NO"/>
        </w:rPr>
      </w:pPr>
      <w:r w:rsidRPr="00BE32F7">
        <w:rPr>
          <w:rFonts w:asciiTheme="minorHAnsi" w:hAnsiTheme="minorHAnsi"/>
          <w:lang w:val="nb-NO"/>
        </w:rPr>
        <w:t>Kunne gjøre rede for globale utfordringer som fattigdom, ressursfordeling og migrasjon</w:t>
      </w:r>
    </w:p>
    <w:p w:rsidR="00BE32F7" w:rsidRPr="00BE32F7" w:rsidRDefault="00BE32F7" w:rsidP="00425F81">
      <w:pPr>
        <w:numPr>
          <w:ilvl w:val="1"/>
          <w:numId w:val="4"/>
        </w:numPr>
        <w:spacing w:line="276" w:lineRule="auto"/>
        <w:contextualSpacing/>
        <w:rPr>
          <w:rFonts w:asciiTheme="minorHAnsi" w:hAnsiTheme="minorHAnsi"/>
          <w:lang w:val="nb-NO"/>
        </w:rPr>
      </w:pPr>
      <w:r w:rsidRPr="00BE32F7">
        <w:rPr>
          <w:rFonts w:asciiTheme="minorHAnsi" w:hAnsiTheme="minorHAnsi"/>
          <w:lang w:val="nb-NO"/>
        </w:rPr>
        <w:t>Kunne gjøre rede for hva interkulturell kompetanse og kommunikasjon innebærer på kunnskaps-, ferdighets- og holdningsnivå</w:t>
      </w:r>
    </w:p>
    <w:p w:rsidR="00BE32F7" w:rsidRPr="00BE32F7" w:rsidRDefault="00BE32F7" w:rsidP="00425F81">
      <w:pPr>
        <w:numPr>
          <w:ilvl w:val="1"/>
          <w:numId w:val="4"/>
        </w:numPr>
        <w:spacing w:line="276" w:lineRule="auto"/>
        <w:contextualSpacing/>
        <w:rPr>
          <w:rFonts w:asciiTheme="minorHAnsi" w:hAnsiTheme="minorHAnsi"/>
          <w:lang w:val="nb-NO"/>
        </w:rPr>
      </w:pPr>
      <w:r w:rsidRPr="00BE32F7">
        <w:rPr>
          <w:rFonts w:asciiTheme="minorHAnsi" w:hAnsiTheme="minorHAnsi"/>
          <w:lang w:val="nb-NO"/>
        </w:rPr>
        <w:t>Kunne forklare ulike faglige perspektiver, særlig sosialantropologiske og psykologiske tilnærminger, til kultur, religion og flerkulturelle samfunn</w:t>
      </w:r>
    </w:p>
    <w:p w:rsidR="00BE32F7" w:rsidRPr="00BE32F7" w:rsidRDefault="00BE32F7" w:rsidP="00425F81">
      <w:pPr>
        <w:numPr>
          <w:ilvl w:val="0"/>
          <w:numId w:val="4"/>
        </w:numPr>
        <w:rPr>
          <w:rFonts w:asciiTheme="minorHAnsi" w:hAnsiTheme="minorHAnsi"/>
          <w:lang w:val="nb-NO"/>
        </w:rPr>
      </w:pPr>
      <w:r w:rsidRPr="00BE32F7">
        <w:rPr>
          <w:rFonts w:asciiTheme="minorHAnsi" w:hAnsiTheme="minorHAnsi"/>
          <w:lang w:val="nb-NO"/>
        </w:rPr>
        <w:t xml:space="preserve">Ferdighetsmål </w:t>
      </w:r>
    </w:p>
    <w:p w:rsidR="00BE32F7" w:rsidRPr="00BE32F7" w:rsidRDefault="00BE32F7" w:rsidP="00425F81">
      <w:pPr>
        <w:numPr>
          <w:ilvl w:val="1"/>
          <w:numId w:val="4"/>
        </w:numPr>
        <w:spacing w:line="276" w:lineRule="auto"/>
        <w:contextualSpacing/>
        <w:rPr>
          <w:rFonts w:asciiTheme="minorHAnsi" w:hAnsiTheme="minorHAnsi"/>
          <w:lang w:val="nb-NO"/>
        </w:rPr>
      </w:pPr>
      <w:r w:rsidRPr="00BE32F7">
        <w:rPr>
          <w:rFonts w:asciiTheme="minorHAnsi" w:hAnsiTheme="minorHAnsi"/>
          <w:lang w:val="nb-NO"/>
        </w:rPr>
        <w:t>Kunne anvende kunnskapen om kommunikasjon og kulturell kontekst i konkrete interkulturelle samhandlingssituasjoner</w:t>
      </w:r>
    </w:p>
    <w:p w:rsidR="00BE32F7" w:rsidRPr="00BE32F7" w:rsidRDefault="00BE32F7" w:rsidP="00425F81">
      <w:pPr>
        <w:numPr>
          <w:ilvl w:val="1"/>
          <w:numId w:val="4"/>
        </w:numPr>
        <w:spacing w:line="276" w:lineRule="auto"/>
        <w:contextualSpacing/>
        <w:rPr>
          <w:rFonts w:asciiTheme="minorHAnsi" w:hAnsiTheme="minorHAnsi"/>
          <w:lang w:val="nb-NO"/>
        </w:rPr>
      </w:pPr>
      <w:r w:rsidRPr="00BE32F7">
        <w:rPr>
          <w:rFonts w:asciiTheme="minorHAnsi" w:hAnsiTheme="minorHAnsi"/>
          <w:lang w:val="nb-NO"/>
        </w:rPr>
        <w:t>Kunne tilegne seg kunnskap om samfunnet gjennom feltarbeid og reflektert kildebruk, og kunne formidle fagstoff muntlig og skriftlig</w:t>
      </w:r>
    </w:p>
    <w:p w:rsidR="00BE32F7" w:rsidRPr="00BE32F7" w:rsidRDefault="00BE32F7" w:rsidP="00425F81">
      <w:pPr>
        <w:numPr>
          <w:ilvl w:val="1"/>
          <w:numId w:val="4"/>
        </w:numPr>
        <w:spacing w:line="276" w:lineRule="auto"/>
        <w:contextualSpacing/>
        <w:rPr>
          <w:rFonts w:asciiTheme="minorHAnsi" w:hAnsiTheme="minorHAnsi"/>
          <w:lang w:val="nb-NO"/>
        </w:rPr>
      </w:pPr>
      <w:r w:rsidRPr="00BE32F7">
        <w:rPr>
          <w:rFonts w:asciiTheme="minorHAnsi" w:hAnsiTheme="minorHAnsi"/>
          <w:lang w:val="nb-NO"/>
        </w:rPr>
        <w:t>Kunne reflektere rundt globale spørsmål, minoriteters livsvilkår og sameksistens i flerkulturelle samfunn, og knytte kunnskapen til dagsaktuelle utfordringer</w:t>
      </w:r>
    </w:p>
    <w:p w:rsidR="00BE32F7" w:rsidRPr="00BE32F7" w:rsidRDefault="00BE32F7" w:rsidP="00425F81">
      <w:pPr>
        <w:numPr>
          <w:ilvl w:val="0"/>
          <w:numId w:val="4"/>
        </w:numPr>
        <w:rPr>
          <w:rFonts w:asciiTheme="minorHAnsi" w:hAnsiTheme="minorHAnsi"/>
          <w:lang w:val="nb-NO"/>
        </w:rPr>
      </w:pPr>
      <w:r w:rsidRPr="00BE32F7">
        <w:rPr>
          <w:rFonts w:asciiTheme="minorHAnsi" w:hAnsiTheme="minorHAnsi"/>
          <w:lang w:val="nb-NO"/>
        </w:rPr>
        <w:t>Generell kompetanse</w:t>
      </w:r>
    </w:p>
    <w:p w:rsidR="00BE32F7" w:rsidRPr="00BE32F7" w:rsidRDefault="00BE32F7" w:rsidP="00425F81">
      <w:pPr>
        <w:numPr>
          <w:ilvl w:val="1"/>
          <w:numId w:val="4"/>
        </w:numPr>
        <w:spacing w:line="276" w:lineRule="auto"/>
        <w:contextualSpacing/>
        <w:rPr>
          <w:rFonts w:asciiTheme="minorHAnsi" w:hAnsiTheme="minorHAnsi"/>
          <w:lang w:val="nb-NO"/>
        </w:rPr>
      </w:pPr>
      <w:r w:rsidRPr="00BE32F7">
        <w:rPr>
          <w:rFonts w:asciiTheme="minorHAnsi" w:hAnsiTheme="minorHAnsi"/>
          <w:lang w:val="nb-NO"/>
        </w:rPr>
        <w:t>Kunne vise engasjement for arbeid for utvikling, miljø, rettferdighet og integrering</w:t>
      </w:r>
    </w:p>
    <w:p w:rsidR="00BE32F7" w:rsidRPr="00BE32F7" w:rsidRDefault="00BE32F7" w:rsidP="00425F81">
      <w:pPr>
        <w:numPr>
          <w:ilvl w:val="1"/>
          <w:numId w:val="4"/>
        </w:numPr>
        <w:spacing w:line="276" w:lineRule="auto"/>
        <w:contextualSpacing/>
        <w:rPr>
          <w:rFonts w:asciiTheme="minorHAnsi" w:hAnsiTheme="minorHAnsi"/>
          <w:lang w:val="nb-NO"/>
        </w:rPr>
      </w:pPr>
      <w:r w:rsidRPr="00BE32F7">
        <w:rPr>
          <w:rFonts w:asciiTheme="minorHAnsi" w:hAnsiTheme="minorHAnsi"/>
          <w:lang w:val="nb-NO"/>
        </w:rPr>
        <w:t>Kunne vise respekt og åpenhet i møte med mennesker med ulik kulturbakgrunn og religion</w:t>
      </w:r>
    </w:p>
    <w:p w:rsidR="00BE32F7" w:rsidRPr="00BE32F7" w:rsidRDefault="00BE32F7" w:rsidP="00425F81">
      <w:pPr>
        <w:numPr>
          <w:ilvl w:val="1"/>
          <w:numId w:val="4"/>
        </w:numPr>
        <w:spacing w:line="276" w:lineRule="auto"/>
        <w:contextualSpacing/>
        <w:rPr>
          <w:rFonts w:asciiTheme="minorHAnsi" w:hAnsiTheme="minorHAnsi"/>
          <w:lang w:val="nb-NO"/>
        </w:rPr>
      </w:pPr>
      <w:r w:rsidRPr="00BE32F7">
        <w:rPr>
          <w:rFonts w:asciiTheme="minorHAnsi" w:hAnsiTheme="minorHAnsi"/>
          <w:lang w:val="nb-NO"/>
        </w:rPr>
        <w:t>Kunne ta hensyn til innvandreres og andre minoriteters perspektiver i samfunnslivet</w:t>
      </w:r>
    </w:p>
    <w:p w:rsidR="00BE32F7" w:rsidRPr="00BE32F7" w:rsidRDefault="00BE32F7" w:rsidP="00425F81">
      <w:pPr>
        <w:numPr>
          <w:ilvl w:val="1"/>
          <w:numId w:val="4"/>
        </w:numPr>
        <w:spacing w:line="276" w:lineRule="auto"/>
        <w:contextualSpacing/>
        <w:rPr>
          <w:rFonts w:asciiTheme="minorHAnsi" w:hAnsiTheme="minorHAnsi"/>
          <w:lang w:val="nb-NO"/>
        </w:rPr>
      </w:pPr>
      <w:r w:rsidRPr="00BE32F7">
        <w:rPr>
          <w:rFonts w:asciiTheme="minorHAnsi" w:hAnsiTheme="minorHAnsi"/>
          <w:lang w:val="nb-NO"/>
        </w:rPr>
        <w:t>Utvikle gode arbeidsrutiner og erfaring med både selvstendig arbeid og samarbeid i grupper</w:t>
      </w:r>
    </w:p>
    <w:p w:rsidR="00BE32F7" w:rsidRPr="00BE32F7" w:rsidRDefault="00BE32F7" w:rsidP="00BE32F7">
      <w:pPr>
        <w:rPr>
          <w:rFonts w:asciiTheme="minorHAnsi" w:hAnsiTheme="minorHAnsi"/>
          <w:lang w:val="nb-NO"/>
        </w:rPr>
      </w:pPr>
    </w:p>
    <w:p w:rsidR="00BE32F7" w:rsidRPr="00BE32F7" w:rsidRDefault="00BE32F7" w:rsidP="00BE32F7">
      <w:pPr>
        <w:rPr>
          <w:rFonts w:asciiTheme="minorHAnsi" w:hAnsiTheme="minorHAnsi"/>
          <w:b/>
          <w:bCs/>
          <w:i/>
          <w:iCs/>
          <w:lang w:val="nb-NO"/>
        </w:rPr>
      </w:pPr>
      <w:r w:rsidRPr="00BE32F7">
        <w:rPr>
          <w:rFonts w:asciiTheme="minorHAnsi" w:hAnsiTheme="minorHAnsi"/>
          <w:b/>
          <w:bCs/>
          <w:i/>
          <w:iCs/>
          <w:lang w:val="nb-NO"/>
        </w:rPr>
        <w:t xml:space="preserve">Forventet arbeidsomfang </w:t>
      </w:r>
    </w:p>
    <w:p w:rsidR="00BE32F7" w:rsidRPr="00BE32F7" w:rsidRDefault="00BE32F7" w:rsidP="00BE32F7">
      <w:pPr>
        <w:rPr>
          <w:rFonts w:asciiTheme="minorHAnsi" w:hAnsiTheme="minorHAnsi"/>
          <w:sz w:val="22"/>
          <w:szCs w:val="22"/>
          <w:lang w:val="nb-NO"/>
        </w:rPr>
      </w:pPr>
      <w:r w:rsidRPr="00BE32F7">
        <w:rPr>
          <w:rFonts w:asciiTheme="minorHAnsi" w:hAnsiTheme="minorHAnsi"/>
          <w:sz w:val="22"/>
          <w:szCs w:val="22"/>
          <w:lang w:val="nb-NO"/>
        </w:rPr>
        <w:t>IFO 100 årsstudiet i interkulturell forståelse består av 6 emner, hvert på 10 studiepoeng. I følge det nasjonale kvalifikasjonsrammeverket skal et års studier ha et arbeidsomfang på mellom 1500 og 1800 timer, noe som betyr 250-300 arbeidstimer pr emne.  For årsstudiet i interkulturell forståelse består det forventete arbeidskravet følgende:</w:t>
      </w:r>
    </w:p>
    <w:p w:rsidR="00BE32F7" w:rsidRPr="00BE32F7" w:rsidRDefault="00BE32F7" w:rsidP="00BE32F7">
      <w:pPr>
        <w:rPr>
          <w:rFonts w:asciiTheme="minorHAnsi" w:hAnsiTheme="minorHAnsi"/>
          <w:sz w:val="22"/>
          <w:szCs w:val="22"/>
          <w:lang w:val="nb-NO"/>
        </w:rPr>
      </w:pPr>
    </w:p>
    <w:p w:rsidR="00BE32F7" w:rsidRPr="00BE32F7" w:rsidRDefault="00BE32F7" w:rsidP="00425F81">
      <w:pPr>
        <w:numPr>
          <w:ilvl w:val="0"/>
          <w:numId w:val="3"/>
        </w:numPr>
        <w:rPr>
          <w:rFonts w:asciiTheme="minorHAnsi" w:hAnsiTheme="minorHAnsi"/>
          <w:sz w:val="22"/>
          <w:szCs w:val="22"/>
          <w:lang w:val="nb-NO"/>
        </w:rPr>
      </w:pPr>
      <w:r w:rsidRPr="00BE32F7">
        <w:rPr>
          <w:rFonts w:asciiTheme="minorHAnsi" w:hAnsiTheme="minorHAnsi"/>
          <w:sz w:val="22"/>
          <w:szCs w:val="22"/>
          <w:lang w:val="nb-NO"/>
        </w:rPr>
        <w:t>Undervisning i to kurs a 5 studiepoeng utgjør 72 timer (forelesninger og seminar) – det er stipulert til ca. 90 timer faktisk tidsforbruk</w:t>
      </w:r>
    </w:p>
    <w:p w:rsidR="00BE32F7" w:rsidRPr="00BE32F7" w:rsidRDefault="00BE32F7" w:rsidP="00425F81">
      <w:pPr>
        <w:numPr>
          <w:ilvl w:val="0"/>
          <w:numId w:val="3"/>
        </w:numPr>
        <w:rPr>
          <w:rFonts w:asciiTheme="minorHAnsi" w:hAnsiTheme="minorHAnsi"/>
          <w:sz w:val="22"/>
          <w:szCs w:val="22"/>
          <w:lang w:val="nb-NO"/>
        </w:rPr>
      </w:pPr>
      <w:r w:rsidRPr="00BE32F7">
        <w:rPr>
          <w:rFonts w:asciiTheme="minorHAnsi" w:hAnsiTheme="minorHAnsi"/>
          <w:sz w:val="22"/>
          <w:szCs w:val="22"/>
          <w:lang w:val="nb-NO"/>
        </w:rPr>
        <w:t>Kollokviegrupper 3 timer per uke i 12 uker utgjør 36 timer</w:t>
      </w:r>
    </w:p>
    <w:p w:rsidR="00BE32F7" w:rsidRPr="00BE32F7" w:rsidRDefault="00BE32F7" w:rsidP="00425F81">
      <w:pPr>
        <w:numPr>
          <w:ilvl w:val="0"/>
          <w:numId w:val="3"/>
        </w:numPr>
        <w:rPr>
          <w:rFonts w:asciiTheme="minorHAnsi" w:hAnsiTheme="minorHAnsi"/>
          <w:sz w:val="22"/>
          <w:szCs w:val="22"/>
          <w:lang w:val="nb-NO"/>
        </w:rPr>
      </w:pPr>
      <w:r w:rsidRPr="00BE32F7">
        <w:rPr>
          <w:rFonts w:asciiTheme="minorHAnsi" w:hAnsiTheme="minorHAnsi"/>
          <w:sz w:val="22"/>
          <w:szCs w:val="22"/>
          <w:lang w:val="nb-NO"/>
        </w:rPr>
        <w:t xml:space="preserve">Selvstudium av ca. 800 sider pensum er stipulert til ca. 75 timer </w:t>
      </w:r>
    </w:p>
    <w:p w:rsidR="00BE32F7" w:rsidRPr="00BE32F7" w:rsidRDefault="00BE32F7" w:rsidP="00425F81">
      <w:pPr>
        <w:numPr>
          <w:ilvl w:val="0"/>
          <w:numId w:val="3"/>
        </w:numPr>
        <w:rPr>
          <w:rFonts w:asciiTheme="minorHAnsi" w:hAnsiTheme="minorHAnsi"/>
          <w:sz w:val="22"/>
          <w:szCs w:val="22"/>
          <w:lang w:val="nb-NO"/>
        </w:rPr>
      </w:pPr>
      <w:r w:rsidRPr="00BE32F7">
        <w:rPr>
          <w:rFonts w:asciiTheme="minorHAnsi" w:hAnsiTheme="minorHAnsi"/>
          <w:sz w:val="22"/>
          <w:szCs w:val="22"/>
          <w:lang w:val="nb-NO"/>
        </w:rPr>
        <w:t>Repetisjon, eksamensforberedelse og eksamen ca. 70 timer</w:t>
      </w:r>
    </w:p>
    <w:p w:rsidR="00BE32F7" w:rsidRPr="00BE32F7" w:rsidRDefault="00BE32F7" w:rsidP="00425F81">
      <w:pPr>
        <w:numPr>
          <w:ilvl w:val="0"/>
          <w:numId w:val="3"/>
        </w:numPr>
        <w:rPr>
          <w:rFonts w:asciiTheme="minorHAnsi" w:hAnsiTheme="minorHAnsi"/>
          <w:sz w:val="22"/>
          <w:szCs w:val="22"/>
          <w:lang w:val="nb-NO"/>
        </w:rPr>
      </w:pPr>
      <w:r w:rsidRPr="00BE32F7">
        <w:rPr>
          <w:rFonts w:asciiTheme="minorHAnsi" w:hAnsiTheme="minorHAnsi"/>
          <w:sz w:val="22"/>
          <w:szCs w:val="22"/>
          <w:lang w:val="nb-NO"/>
        </w:rPr>
        <w:t>Øvelser og praktiske samlinger (gjelder enkelte fag, f.eks. IFO112) 9 timer</w:t>
      </w:r>
    </w:p>
    <w:p w:rsidR="00BE32F7" w:rsidRPr="00BE32F7" w:rsidRDefault="00BE32F7" w:rsidP="00BE32F7">
      <w:pPr>
        <w:ind w:left="360"/>
        <w:rPr>
          <w:rFonts w:asciiTheme="minorHAnsi" w:hAnsiTheme="minorHAnsi"/>
          <w:sz w:val="22"/>
          <w:szCs w:val="22"/>
          <w:lang w:val="nb-NO"/>
        </w:rPr>
      </w:pPr>
      <w:r w:rsidRPr="00BE32F7">
        <w:rPr>
          <w:rFonts w:asciiTheme="minorHAnsi" w:hAnsiTheme="minorHAnsi"/>
          <w:sz w:val="22"/>
          <w:szCs w:val="22"/>
          <w:lang w:val="nb-NO"/>
        </w:rPr>
        <w:t xml:space="preserve">Til sammen stipulert til 280 timer </w:t>
      </w:r>
    </w:p>
    <w:p w:rsidR="00BE32F7" w:rsidRPr="00BE32F7" w:rsidRDefault="00BE32F7" w:rsidP="00BE32F7">
      <w:pPr>
        <w:rPr>
          <w:rFonts w:asciiTheme="minorHAnsi" w:hAnsiTheme="minorHAnsi"/>
          <w:lang w:val="nb-NO"/>
        </w:rPr>
      </w:pPr>
    </w:p>
    <w:p w:rsidR="00BE32F7" w:rsidRPr="00BE32F7" w:rsidRDefault="00BE32F7" w:rsidP="00BE32F7">
      <w:pPr>
        <w:spacing w:before="240"/>
        <w:outlineLvl w:val="4"/>
        <w:rPr>
          <w:b/>
          <w:bCs/>
          <w:i/>
          <w:iCs/>
          <w:sz w:val="26"/>
          <w:szCs w:val="26"/>
          <w:lang w:val="nb-NO"/>
        </w:rPr>
      </w:pPr>
      <w:r w:rsidRPr="00BE32F7">
        <w:rPr>
          <w:b/>
          <w:bCs/>
          <w:i/>
          <w:iCs/>
          <w:sz w:val="26"/>
          <w:szCs w:val="26"/>
          <w:lang w:val="nb-NO"/>
        </w:rPr>
        <w:t xml:space="preserve">Eksamensformer </w:t>
      </w:r>
    </w:p>
    <w:p w:rsidR="00BE32F7" w:rsidRPr="00BE32F7" w:rsidRDefault="00BE32F7" w:rsidP="00BE32F7">
      <w:pPr>
        <w:rPr>
          <w:rFonts w:asciiTheme="minorHAnsi" w:hAnsiTheme="minorHAnsi"/>
          <w:lang w:val="nb-NO"/>
        </w:rPr>
      </w:pPr>
    </w:p>
    <w:p w:rsidR="00BE32F7" w:rsidRPr="00BE32F7" w:rsidRDefault="00BE32F7" w:rsidP="00BE32F7">
      <w:pPr>
        <w:rPr>
          <w:rFonts w:asciiTheme="minorHAnsi" w:hAnsiTheme="minorHAnsi"/>
          <w:lang w:val="nb-NO"/>
        </w:rPr>
      </w:pPr>
      <w:r w:rsidRPr="00BE32F7">
        <w:rPr>
          <w:rFonts w:asciiTheme="minorHAnsi" w:hAnsiTheme="minorHAnsi"/>
          <w:lang w:val="nb-NO"/>
        </w:rPr>
        <w:t>I årsenheten IFO100 Interkulturell forståelse benyttes følgende eksamensformer:</w:t>
      </w:r>
    </w:p>
    <w:p w:rsidR="00BE32F7" w:rsidRPr="00BE32F7" w:rsidRDefault="00BE32F7" w:rsidP="00425F81">
      <w:pPr>
        <w:numPr>
          <w:ilvl w:val="0"/>
          <w:numId w:val="2"/>
        </w:numPr>
        <w:contextualSpacing/>
        <w:rPr>
          <w:rFonts w:asciiTheme="minorHAnsi" w:hAnsiTheme="minorHAnsi"/>
          <w:lang w:val="nb-NO"/>
        </w:rPr>
      </w:pPr>
      <w:r w:rsidRPr="00BE32F7">
        <w:rPr>
          <w:rFonts w:asciiTheme="minorHAnsi" w:hAnsiTheme="minorHAnsi"/>
          <w:lang w:val="nb-NO"/>
        </w:rPr>
        <w:t>4 timers skriftlig eksamen</w:t>
      </w:r>
    </w:p>
    <w:p w:rsidR="00BE32F7" w:rsidRPr="00BE32F7" w:rsidRDefault="00BE32F7" w:rsidP="00425F81">
      <w:pPr>
        <w:numPr>
          <w:ilvl w:val="0"/>
          <w:numId w:val="2"/>
        </w:numPr>
        <w:contextualSpacing/>
        <w:rPr>
          <w:rFonts w:asciiTheme="minorHAnsi" w:hAnsiTheme="minorHAnsi"/>
          <w:lang w:val="nb-NO"/>
        </w:rPr>
      </w:pPr>
      <w:r w:rsidRPr="00BE32F7">
        <w:rPr>
          <w:rFonts w:asciiTheme="minorHAnsi" w:hAnsiTheme="minorHAnsi"/>
          <w:lang w:val="nb-NO"/>
        </w:rPr>
        <w:t>Seminaroppgave og skriftlig/muntlig emneprøve</w:t>
      </w:r>
    </w:p>
    <w:p w:rsidR="00BE32F7" w:rsidRPr="00BE32F7" w:rsidRDefault="00266E70" w:rsidP="00425F81">
      <w:pPr>
        <w:numPr>
          <w:ilvl w:val="0"/>
          <w:numId w:val="2"/>
        </w:numPr>
        <w:contextualSpacing/>
        <w:rPr>
          <w:rFonts w:asciiTheme="minorHAnsi" w:hAnsiTheme="minorHAnsi"/>
          <w:lang w:val="nb-NO"/>
        </w:rPr>
      </w:pPr>
      <w:r w:rsidRPr="00266E70">
        <w:rPr>
          <w:rFonts w:asciiTheme="minorHAnsi" w:hAnsiTheme="minorHAnsi"/>
          <w:lang w:val="nb-NO"/>
        </w:rPr>
        <w:t>Praktisk gruppeoppgave og individuell skriftlig eksamen på 90 minutter</w:t>
      </w:r>
    </w:p>
    <w:p w:rsidR="00BE32F7" w:rsidRPr="00BE32F7" w:rsidRDefault="00BE32F7" w:rsidP="00BE32F7">
      <w:pPr>
        <w:rPr>
          <w:rFonts w:asciiTheme="minorHAnsi" w:hAnsiTheme="minorHAnsi"/>
          <w:lang w:val="nb-NO"/>
        </w:rPr>
      </w:pPr>
      <w:r w:rsidRPr="00BE32F7">
        <w:rPr>
          <w:rFonts w:asciiTheme="minorHAnsi" w:hAnsiTheme="minorHAnsi"/>
          <w:lang w:val="nb-NO"/>
        </w:rPr>
        <w:t>Det benyttes gradert karakter A-F. Enkelte innleveringer og emneprøver vurderes til bestått/ikke bestått. Mer informasjon om dette finnes i studieplanen for det enkelte emne.</w:t>
      </w:r>
    </w:p>
    <w:p w:rsidR="00BE32F7" w:rsidRPr="00BE32F7" w:rsidRDefault="00BE32F7" w:rsidP="00BE32F7">
      <w:pPr>
        <w:rPr>
          <w:rFonts w:asciiTheme="minorHAnsi" w:hAnsiTheme="minorHAnsi"/>
          <w:lang w:val="nb-NO"/>
        </w:rPr>
      </w:pPr>
      <w:r w:rsidRPr="00BE32F7">
        <w:rPr>
          <w:rFonts w:asciiTheme="minorHAnsi" w:hAnsiTheme="minorHAnsi"/>
          <w:lang w:val="nb-NO"/>
        </w:rPr>
        <w:t>Det er ikke tillatt med noen hjelpemidler ved skriftlige eksamener i denne emnegruppen.</w:t>
      </w:r>
    </w:p>
    <w:p w:rsidR="00BE32F7" w:rsidRPr="00BE32F7" w:rsidRDefault="00BE32F7" w:rsidP="00BE32F7">
      <w:pPr>
        <w:rPr>
          <w:rFonts w:asciiTheme="minorHAnsi" w:hAnsiTheme="minorHAnsi"/>
          <w:lang w:val="nb-NO"/>
        </w:rPr>
      </w:pPr>
    </w:p>
    <w:p w:rsidR="00BE32F7" w:rsidRPr="00BE32F7" w:rsidRDefault="00BE32F7" w:rsidP="00BE32F7">
      <w:pPr>
        <w:rPr>
          <w:rFonts w:asciiTheme="minorHAnsi" w:hAnsiTheme="minorHAnsi"/>
          <w:lang w:val="nb-NO"/>
        </w:rPr>
      </w:pPr>
    </w:p>
    <w:p w:rsidR="00BE32F7" w:rsidRDefault="00BE32F7" w:rsidP="00BE32F7">
      <w:pPr>
        <w:rPr>
          <w:b/>
          <w:sz w:val="36"/>
          <w:szCs w:val="36"/>
          <w:lang w:val="nb-NO"/>
        </w:rPr>
      </w:pPr>
    </w:p>
    <w:p w:rsidR="00BE32F7" w:rsidRDefault="00BE32F7" w:rsidP="00BE32F7">
      <w:pPr>
        <w:rPr>
          <w:b/>
          <w:sz w:val="36"/>
          <w:szCs w:val="36"/>
          <w:lang w:val="nb-NO"/>
        </w:rPr>
      </w:pPr>
    </w:p>
    <w:p w:rsidR="00BE32F7" w:rsidRDefault="00BE32F7" w:rsidP="00BE32F7">
      <w:pPr>
        <w:rPr>
          <w:b/>
          <w:sz w:val="36"/>
          <w:szCs w:val="36"/>
          <w:lang w:val="nb-NO"/>
        </w:rPr>
        <w:sectPr w:rsidR="00BE32F7" w:rsidSect="00EA7637">
          <w:pgSz w:w="11906" w:h="16838"/>
          <w:pgMar w:top="1417" w:right="1417" w:bottom="1417" w:left="1417" w:header="708" w:footer="708" w:gutter="0"/>
          <w:cols w:space="708"/>
          <w:docGrid w:linePitch="360"/>
        </w:sectPr>
      </w:pPr>
    </w:p>
    <w:p w:rsidR="00BE32F7" w:rsidRPr="00BE32F7" w:rsidRDefault="00BE32F7" w:rsidP="0061345C">
      <w:pPr>
        <w:pStyle w:val="Overskrift1"/>
      </w:pPr>
      <w:bookmarkStart w:id="6" w:name="_Toc366662604"/>
      <w:r w:rsidRPr="00BE32F7">
        <w:lastRenderedPageBreak/>
        <w:t>IFO111 Fattigdom og utvikling</w:t>
      </w:r>
      <w:bookmarkEnd w:id="6"/>
    </w:p>
    <w:p w:rsidR="00BE32F7" w:rsidRPr="00BE32F7" w:rsidRDefault="00BE32F7" w:rsidP="00BE32F7">
      <w:pPr>
        <w:rPr>
          <w:rFonts w:asciiTheme="minorHAnsi" w:hAnsiTheme="minorHAnsi"/>
          <w:b/>
          <w:sz w:val="22"/>
          <w:szCs w:val="22"/>
          <w:lang w:val="nb-NO"/>
        </w:rPr>
      </w:pPr>
    </w:p>
    <w:p w:rsidR="00BE32F7" w:rsidRPr="00BE32F7" w:rsidRDefault="00BE32F7" w:rsidP="00BE32F7">
      <w:pPr>
        <w:rPr>
          <w:rFonts w:asciiTheme="minorHAnsi" w:hAnsiTheme="minorHAnsi"/>
          <w:lang w:val="nb-NO"/>
        </w:rPr>
      </w:pPr>
      <w:r w:rsidRPr="00BE32F7">
        <w:rPr>
          <w:rFonts w:asciiTheme="minorHAnsi" w:hAnsiTheme="minorHAnsi"/>
          <w:b/>
          <w:bCs/>
          <w:lang w:val="nb-NO"/>
        </w:rPr>
        <w:t xml:space="preserve">Studiepoeng </w:t>
      </w:r>
      <w:r w:rsidRPr="00BE32F7">
        <w:rPr>
          <w:rFonts w:asciiTheme="minorHAnsi" w:hAnsiTheme="minorHAnsi"/>
          <w:b/>
          <w:bCs/>
          <w:lang w:val="nb-NO"/>
        </w:rPr>
        <w:tab/>
      </w:r>
      <w:r w:rsidRPr="00BE32F7">
        <w:rPr>
          <w:rFonts w:asciiTheme="minorHAnsi" w:hAnsiTheme="minorHAnsi"/>
          <w:b/>
          <w:bCs/>
          <w:lang w:val="nb-NO"/>
        </w:rPr>
        <w:tab/>
      </w:r>
      <w:r w:rsidRPr="00BE32F7">
        <w:rPr>
          <w:rFonts w:asciiTheme="minorHAnsi" w:hAnsiTheme="minorHAnsi"/>
          <w:b/>
          <w:bCs/>
          <w:lang w:val="nb-NO"/>
        </w:rPr>
        <w:tab/>
      </w:r>
      <w:r w:rsidRPr="00BE32F7">
        <w:rPr>
          <w:rFonts w:asciiTheme="minorHAnsi" w:hAnsiTheme="minorHAnsi"/>
          <w:lang w:val="nb-NO"/>
        </w:rPr>
        <w:t xml:space="preserve">10 </w:t>
      </w:r>
    </w:p>
    <w:p w:rsidR="00BE32F7" w:rsidRPr="00BE32F7" w:rsidRDefault="00BE32F7" w:rsidP="00BE32F7">
      <w:pPr>
        <w:rPr>
          <w:rFonts w:asciiTheme="minorHAnsi" w:hAnsiTheme="minorHAnsi"/>
          <w:b/>
          <w:lang w:val="nb-NO"/>
        </w:rPr>
      </w:pPr>
      <w:r w:rsidRPr="00BE32F7">
        <w:rPr>
          <w:rFonts w:asciiTheme="minorHAnsi" w:hAnsiTheme="minorHAnsi"/>
          <w:b/>
          <w:lang w:val="nb-NO"/>
        </w:rPr>
        <w:t xml:space="preserve">Kode  </w:t>
      </w:r>
      <w:r w:rsidRPr="00BE32F7">
        <w:rPr>
          <w:rFonts w:asciiTheme="minorHAnsi" w:hAnsiTheme="minorHAnsi"/>
          <w:b/>
          <w:lang w:val="nb-NO"/>
        </w:rPr>
        <w:tab/>
      </w:r>
      <w:r w:rsidRPr="00BE32F7">
        <w:rPr>
          <w:rFonts w:asciiTheme="minorHAnsi" w:hAnsiTheme="minorHAnsi"/>
          <w:b/>
          <w:lang w:val="nb-NO"/>
        </w:rPr>
        <w:tab/>
      </w:r>
      <w:r w:rsidRPr="00BE32F7">
        <w:rPr>
          <w:rFonts w:asciiTheme="minorHAnsi" w:hAnsiTheme="minorHAnsi"/>
          <w:b/>
          <w:lang w:val="nb-NO"/>
        </w:rPr>
        <w:tab/>
      </w:r>
      <w:r w:rsidRPr="00BE32F7">
        <w:rPr>
          <w:rFonts w:asciiTheme="minorHAnsi" w:hAnsiTheme="minorHAnsi"/>
          <w:b/>
          <w:lang w:val="nb-NO"/>
        </w:rPr>
        <w:tab/>
      </w:r>
      <w:r w:rsidRPr="00BE32F7">
        <w:rPr>
          <w:rFonts w:asciiTheme="minorHAnsi" w:hAnsiTheme="minorHAnsi"/>
          <w:lang w:val="nb-NO"/>
        </w:rPr>
        <w:t>IFO111</w:t>
      </w:r>
    </w:p>
    <w:p w:rsidR="00BE32F7" w:rsidRPr="00BE32F7" w:rsidRDefault="00BE32F7" w:rsidP="00BE32F7">
      <w:pPr>
        <w:rPr>
          <w:rFonts w:asciiTheme="minorHAnsi" w:hAnsiTheme="minorHAnsi"/>
          <w:b/>
          <w:bCs/>
          <w:lang w:val="nb-NO"/>
        </w:rPr>
      </w:pPr>
      <w:r w:rsidRPr="00BE32F7">
        <w:rPr>
          <w:rFonts w:asciiTheme="minorHAnsi" w:hAnsiTheme="minorHAnsi"/>
          <w:b/>
          <w:bCs/>
          <w:lang w:val="nb-NO"/>
        </w:rPr>
        <w:t>Undervisningssemester</w:t>
      </w:r>
      <w:r w:rsidRPr="00BE32F7">
        <w:rPr>
          <w:rFonts w:asciiTheme="minorHAnsi" w:hAnsiTheme="minorHAnsi"/>
          <w:bCs/>
          <w:lang w:val="nb-NO"/>
        </w:rPr>
        <w:tab/>
        <w:t>Første</w:t>
      </w:r>
      <w:r w:rsidRPr="00BE32F7">
        <w:rPr>
          <w:rFonts w:asciiTheme="minorHAnsi" w:hAnsiTheme="minorHAnsi"/>
          <w:b/>
          <w:bCs/>
          <w:lang w:val="nb-NO"/>
        </w:rPr>
        <w:t xml:space="preserve"> </w:t>
      </w:r>
      <w:r w:rsidRPr="00BE32F7">
        <w:rPr>
          <w:rFonts w:asciiTheme="minorHAnsi" w:hAnsiTheme="minorHAnsi"/>
          <w:bCs/>
          <w:lang w:val="nb-NO"/>
        </w:rPr>
        <w:t>undervisningsmodul</w:t>
      </w:r>
      <w:r w:rsidRPr="00BE32F7">
        <w:rPr>
          <w:rFonts w:asciiTheme="minorHAnsi" w:hAnsiTheme="minorHAnsi"/>
          <w:b/>
          <w:bCs/>
          <w:lang w:val="nb-NO"/>
        </w:rPr>
        <w:t xml:space="preserve"> </w:t>
      </w:r>
    </w:p>
    <w:p w:rsidR="00BE32F7" w:rsidRPr="00BE32F7" w:rsidRDefault="00BE32F7" w:rsidP="00BE32F7">
      <w:pPr>
        <w:rPr>
          <w:rFonts w:asciiTheme="minorHAnsi" w:hAnsiTheme="minorHAnsi"/>
          <w:b/>
          <w:bCs/>
          <w:lang w:val="nb-NO"/>
        </w:rPr>
      </w:pPr>
      <w:r w:rsidRPr="00BE32F7">
        <w:rPr>
          <w:rFonts w:asciiTheme="minorHAnsi" w:hAnsiTheme="minorHAnsi"/>
          <w:b/>
          <w:bCs/>
          <w:lang w:val="nb-NO"/>
        </w:rPr>
        <w:t xml:space="preserve">Studiested </w:t>
      </w:r>
      <w:bookmarkStart w:id="7" w:name="ED017"/>
      <w:bookmarkEnd w:id="7"/>
      <w:r w:rsidRPr="00BE32F7">
        <w:rPr>
          <w:rFonts w:asciiTheme="minorHAnsi" w:hAnsiTheme="minorHAnsi"/>
          <w:b/>
          <w:bCs/>
          <w:lang w:val="nb-NO"/>
        </w:rPr>
        <w:tab/>
      </w:r>
      <w:r w:rsidRPr="00BE32F7">
        <w:rPr>
          <w:rFonts w:asciiTheme="minorHAnsi" w:hAnsiTheme="minorHAnsi"/>
          <w:b/>
          <w:bCs/>
          <w:lang w:val="nb-NO"/>
        </w:rPr>
        <w:tab/>
      </w:r>
      <w:r w:rsidRPr="00BE32F7">
        <w:rPr>
          <w:rFonts w:asciiTheme="minorHAnsi" w:hAnsiTheme="minorHAnsi"/>
          <w:b/>
          <w:bCs/>
          <w:lang w:val="nb-NO"/>
        </w:rPr>
        <w:tab/>
      </w:r>
      <w:r w:rsidRPr="00BE32F7">
        <w:rPr>
          <w:rFonts w:asciiTheme="minorHAnsi" w:hAnsiTheme="minorHAnsi"/>
          <w:bCs/>
          <w:lang w:val="nb-NO"/>
        </w:rPr>
        <w:t>Ansgarskolen Kristiansand</w:t>
      </w:r>
      <w:r w:rsidRPr="00BE32F7">
        <w:rPr>
          <w:rFonts w:asciiTheme="minorHAnsi" w:hAnsiTheme="minorHAnsi"/>
          <w:b/>
          <w:bCs/>
          <w:lang w:val="nb-NO"/>
        </w:rPr>
        <w:t xml:space="preserve"> </w:t>
      </w:r>
      <w:r w:rsidRPr="00BE32F7">
        <w:rPr>
          <w:rFonts w:asciiTheme="minorHAnsi" w:hAnsiTheme="minorHAnsi"/>
          <w:b/>
          <w:bCs/>
          <w:lang w:val="nb-NO"/>
        </w:rPr>
        <w:tab/>
      </w:r>
      <w:r w:rsidRPr="00BE32F7">
        <w:rPr>
          <w:rFonts w:asciiTheme="minorHAnsi" w:hAnsiTheme="minorHAnsi"/>
          <w:b/>
          <w:bCs/>
          <w:lang w:val="nb-NO"/>
        </w:rPr>
        <w:tab/>
      </w:r>
    </w:p>
    <w:p w:rsidR="00BE32F7" w:rsidRPr="00BE32F7" w:rsidRDefault="00BE32F7" w:rsidP="00BE32F7">
      <w:pPr>
        <w:rPr>
          <w:rFonts w:asciiTheme="minorHAnsi" w:hAnsiTheme="minorHAnsi"/>
          <w:b/>
          <w:bCs/>
          <w:lang w:val="nb-NO"/>
        </w:rPr>
      </w:pPr>
      <w:r w:rsidRPr="00BE32F7">
        <w:rPr>
          <w:rFonts w:asciiTheme="minorHAnsi" w:hAnsiTheme="minorHAnsi"/>
          <w:b/>
          <w:bCs/>
          <w:lang w:val="nb-NO"/>
        </w:rPr>
        <w:t xml:space="preserve">Emneansvarlig </w:t>
      </w:r>
      <w:bookmarkStart w:id="8" w:name="ED004"/>
      <w:bookmarkEnd w:id="8"/>
      <w:r w:rsidRPr="00BE32F7">
        <w:rPr>
          <w:rFonts w:asciiTheme="minorHAnsi" w:hAnsiTheme="minorHAnsi"/>
          <w:b/>
          <w:bCs/>
          <w:lang w:val="nb-NO"/>
        </w:rPr>
        <w:tab/>
      </w:r>
      <w:r w:rsidRPr="00BE32F7">
        <w:rPr>
          <w:rFonts w:asciiTheme="minorHAnsi" w:hAnsiTheme="minorHAnsi"/>
          <w:b/>
          <w:bCs/>
          <w:lang w:val="nb-NO"/>
        </w:rPr>
        <w:tab/>
      </w:r>
    </w:p>
    <w:p w:rsidR="00BE32F7" w:rsidRPr="00BE32F7" w:rsidRDefault="00BE32F7" w:rsidP="00BE32F7">
      <w:pPr>
        <w:rPr>
          <w:rFonts w:asciiTheme="minorHAnsi" w:hAnsiTheme="minorHAnsi"/>
          <w:lang w:val="nb-NO"/>
        </w:rPr>
      </w:pPr>
      <w:r w:rsidRPr="00BE32F7">
        <w:rPr>
          <w:rFonts w:asciiTheme="minorHAnsi" w:hAnsiTheme="minorHAnsi"/>
          <w:b/>
          <w:bCs/>
          <w:lang w:val="nb-NO"/>
        </w:rPr>
        <w:t xml:space="preserve">Undervisningsspråk </w:t>
      </w:r>
      <w:r w:rsidRPr="00BE32F7">
        <w:rPr>
          <w:rFonts w:asciiTheme="minorHAnsi" w:hAnsiTheme="minorHAnsi"/>
          <w:b/>
          <w:bCs/>
          <w:lang w:val="nb-NO"/>
        </w:rPr>
        <w:tab/>
      </w:r>
      <w:r w:rsidRPr="00BE32F7">
        <w:rPr>
          <w:rFonts w:asciiTheme="minorHAnsi" w:hAnsiTheme="minorHAnsi"/>
          <w:b/>
          <w:bCs/>
          <w:lang w:val="nb-NO"/>
        </w:rPr>
        <w:tab/>
      </w:r>
      <w:r w:rsidRPr="00BE32F7">
        <w:rPr>
          <w:rFonts w:asciiTheme="minorHAnsi" w:hAnsiTheme="minorHAnsi"/>
          <w:lang w:val="nb-NO"/>
        </w:rPr>
        <w:t xml:space="preserve">Norsk </w:t>
      </w:r>
    </w:p>
    <w:p w:rsidR="00BE32F7" w:rsidRPr="00BE32F7" w:rsidRDefault="00BE32F7" w:rsidP="00BE32F7">
      <w:pPr>
        <w:rPr>
          <w:rFonts w:asciiTheme="minorHAnsi" w:hAnsiTheme="minorHAnsi"/>
          <w:lang w:val="nb-NO"/>
        </w:rPr>
      </w:pPr>
      <w:r w:rsidRPr="00BE32F7">
        <w:rPr>
          <w:rFonts w:asciiTheme="minorHAnsi" w:hAnsiTheme="minorHAnsi"/>
          <w:b/>
          <w:bCs/>
          <w:lang w:val="nb-NO"/>
        </w:rPr>
        <w:t xml:space="preserve">Gjelder fra </w:t>
      </w:r>
      <w:r w:rsidRPr="00BE32F7">
        <w:rPr>
          <w:rFonts w:asciiTheme="minorHAnsi" w:hAnsiTheme="minorHAnsi"/>
          <w:lang w:val="nb-NO"/>
        </w:rPr>
        <w:tab/>
      </w:r>
      <w:r w:rsidRPr="00BE32F7">
        <w:rPr>
          <w:rFonts w:asciiTheme="minorHAnsi" w:hAnsiTheme="minorHAnsi"/>
          <w:lang w:val="nb-NO"/>
        </w:rPr>
        <w:tab/>
      </w:r>
      <w:r w:rsidRPr="00BE32F7">
        <w:rPr>
          <w:rFonts w:asciiTheme="minorHAnsi" w:hAnsiTheme="minorHAnsi"/>
          <w:lang w:val="nb-NO"/>
        </w:rPr>
        <w:tab/>
        <w:t>august 2011</w:t>
      </w:r>
    </w:p>
    <w:p w:rsidR="00BE32F7" w:rsidRPr="00BE32F7" w:rsidRDefault="00BE32F7" w:rsidP="00BE32F7">
      <w:pPr>
        <w:rPr>
          <w:rFonts w:asciiTheme="minorHAnsi" w:hAnsiTheme="minorHAnsi"/>
          <w:lang w:val="nb-NO"/>
        </w:rPr>
      </w:pPr>
    </w:p>
    <w:p w:rsidR="00BE32F7" w:rsidRPr="00BE32F7" w:rsidRDefault="00BE32F7" w:rsidP="00BE32F7">
      <w:pPr>
        <w:keepNext/>
        <w:spacing w:before="240"/>
        <w:outlineLvl w:val="1"/>
        <w:rPr>
          <w:rFonts w:asciiTheme="minorHAnsi" w:hAnsiTheme="minorHAnsi"/>
          <w:b/>
          <w:bCs/>
          <w:i/>
          <w:iCs/>
          <w:sz w:val="28"/>
          <w:szCs w:val="28"/>
          <w:lang w:val="nb-NO"/>
        </w:rPr>
      </w:pPr>
      <w:r w:rsidRPr="00BE32F7">
        <w:rPr>
          <w:rFonts w:asciiTheme="minorHAnsi" w:hAnsiTheme="minorHAnsi"/>
          <w:b/>
          <w:bCs/>
          <w:i/>
          <w:iCs/>
          <w:sz w:val="28"/>
          <w:szCs w:val="28"/>
          <w:lang w:val="nb-NO"/>
        </w:rPr>
        <w:t xml:space="preserve">Forkunnskapskrav </w:t>
      </w:r>
    </w:p>
    <w:p w:rsidR="00BE32F7" w:rsidRPr="00BE32F7" w:rsidRDefault="00BE32F7" w:rsidP="00BE32F7">
      <w:pPr>
        <w:spacing w:before="100" w:beforeAutospacing="1"/>
        <w:rPr>
          <w:rFonts w:asciiTheme="minorHAnsi" w:hAnsiTheme="minorHAnsi"/>
          <w:sz w:val="22"/>
          <w:lang w:val="nb-NO" w:eastAsia="nb-NO" w:bidi="ar-SA"/>
        </w:rPr>
      </w:pPr>
      <w:r w:rsidRPr="00BE32F7">
        <w:rPr>
          <w:rFonts w:asciiTheme="minorHAnsi" w:hAnsiTheme="minorHAnsi"/>
          <w:sz w:val="22"/>
          <w:lang w:val="nb-NO" w:eastAsia="nb-NO" w:bidi="ar-SA"/>
        </w:rPr>
        <w:t xml:space="preserve">Allmenn studiekompetanse eller realkompetanse </w:t>
      </w:r>
    </w:p>
    <w:p w:rsidR="00BE32F7" w:rsidRPr="00BE32F7" w:rsidRDefault="00BE32F7" w:rsidP="00BE32F7">
      <w:pPr>
        <w:keepNext/>
        <w:spacing w:before="240"/>
        <w:outlineLvl w:val="1"/>
        <w:rPr>
          <w:rFonts w:asciiTheme="minorHAnsi" w:hAnsiTheme="minorHAnsi"/>
          <w:b/>
          <w:bCs/>
          <w:i/>
          <w:iCs/>
          <w:sz w:val="28"/>
          <w:szCs w:val="28"/>
          <w:lang w:val="nb-NO"/>
        </w:rPr>
      </w:pPr>
      <w:r w:rsidRPr="00BE32F7">
        <w:rPr>
          <w:rFonts w:asciiTheme="minorHAnsi" w:hAnsiTheme="minorHAnsi"/>
          <w:b/>
          <w:bCs/>
          <w:i/>
          <w:iCs/>
          <w:sz w:val="28"/>
          <w:szCs w:val="28"/>
          <w:lang w:val="nb-NO"/>
        </w:rPr>
        <w:t xml:space="preserve">Emnebeskrivelse og presentasjon </w:t>
      </w:r>
    </w:p>
    <w:p w:rsidR="00BE32F7" w:rsidRPr="00BE32F7" w:rsidRDefault="00BE32F7" w:rsidP="00BE32F7">
      <w:pPr>
        <w:rPr>
          <w:rFonts w:asciiTheme="minorHAnsi" w:hAnsiTheme="minorHAnsi"/>
          <w:sz w:val="22"/>
          <w:lang w:val="nb-NO"/>
        </w:rPr>
      </w:pPr>
      <w:r w:rsidRPr="00BE32F7">
        <w:rPr>
          <w:rFonts w:asciiTheme="minorHAnsi" w:hAnsiTheme="minorHAnsi"/>
          <w:sz w:val="22"/>
          <w:lang w:val="nb-NO"/>
        </w:rPr>
        <w:t xml:space="preserve">Emnet </w:t>
      </w:r>
      <w:r w:rsidRPr="00BE32F7">
        <w:rPr>
          <w:rFonts w:asciiTheme="minorHAnsi" w:hAnsiTheme="minorHAnsi"/>
          <w:i/>
          <w:sz w:val="22"/>
          <w:lang w:val="nb-NO"/>
        </w:rPr>
        <w:t xml:space="preserve">IFO101 Fattigdom og utvikling </w:t>
      </w:r>
      <w:r w:rsidRPr="00BE32F7">
        <w:rPr>
          <w:rFonts w:asciiTheme="minorHAnsi" w:hAnsiTheme="minorHAnsi"/>
          <w:sz w:val="22"/>
          <w:lang w:val="nb-NO"/>
        </w:rPr>
        <w:t xml:space="preserve">utgjør 10 studiepoeng av </w:t>
      </w:r>
      <w:r w:rsidRPr="00BE32F7">
        <w:rPr>
          <w:rFonts w:asciiTheme="minorHAnsi" w:hAnsiTheme="minorHAnsi"/>
          <w:i/>
          <w:sz w:val="22"/>
          <w:lang w:val="nb-NO"/>
        </w:rPr>
        <w:t>IFO100 Interkulturell forståelse</w:t>
      </w:r>
      <w:r w:rsidRPr="00BE32F7">
        <w:rPr>
          <w:rFonts w:asciiTheme="minorHAnsi" w:hAnsiTheme="minorHAnsi"/>
          <w:sz w:val="22"/>
          <w:lang w:val="nb-NO"/>
        </w:rPr>
        <w:t xml:space="preserve">. IFO100 skal til sammen utgjøre minst 60 studiepoeng, og er en integrert del av studieprogrammet </w:t>
      </w:r>
      <w:r w:rsidRPr="00BE32F7">
        <w:rPr>
          <w:rFonts w:asciiTheme="minorHAnsi" w:hAnsiTheme="minorHAnsi"/>
          <w:i/>
          <w:sz w:val="22"/>
          <w:lang w:val="nb-NO"/>
        </w:rPr>
        <w:t>Bachelor i Interkulturell forståelse</w:t>
      </w:r>
      <w:r w:rsidRPr="00BE32F7">
        <w:rPr>
          <w:rFonts w:asciiTheme="minorHAnsi" w:hAnsiTheme="minorHAnsi"/>
          <w:sz w:val="22"/>
          <w:lang w:val="nb-NO"/>
        </w:rPr>
        <w:t xml:space="preserve"> (3-årig studieløp) ved ATH.</w:t>
      </w:r>
    </w:p>
    <w:p w:rsidR="00BE32F7" w:rsidRPr="00BE32F7" w:rsidRDefault="00BE32F7" w:rsidP="00BE32F7">
      <w:pPr>
        <w:rPr>
          <w:rFonts w:asciiTheme="minorHAnsi" w:hAnsiTheme="minorHAnsi"/>
          <w:sz w:val="22"/>
          <w:lang w:val="nb-NO"/>
        </w:rPr>
      </w:pPr>
    </w:p>
    <w:p w:rsidR="00BE32F7" w:rsidRPr="00BE32F7" w:rsidRDefault="00BE32F7" w:rsidP="00BE32F7">
      <w:pPr>
        <w:rPr>
          <w:rFonts w:asciiTheme="minorHAnsi" w:hAnsiTheme="minorHAnsi"/>
          <w:sz w:val="20"/>
          <w:lang w:val="nb-NO"/>
        </w:rPr>
      </w:pPr>
      <w:r w:rsidRPr="00BE32F7">
        <w:rPr>
          <w:rFonts w:asciiTheme="minorHAnsi" w:hAnsiTheme="minorHAnsi"/>
          <w:sz w:val="22"/>
          <w:lang w:val="nb-NO"/>
        </w:rPr>
        <w:t>Undervisningen foregår gjennom forelesninger og enkelte gjesteforelesninger/organisasjonsbesøk når dette er mulig.</w:t>
      </w:r>
    </w:p>
    <w:p w:rsidR="00BE32F7" w:rsidRPr="00BE32F7" w:rsidRDefault="00BE32F7" w:rsidP="00BE32F7">
      <w:pPr>
        <w:keepNext/>
        <w:spacing w:before="240"/>
        <w:outlineLvl w:val="1"/>
        <w:rPr>
          <w:rFonts w:ascii="Cambria" w:hAnsi="Cambria"/>
          <w:b/>
          <w:bCs/>
          <w:i/>
          <w:iCs/>
          <w:sz w:val="28"/>
          <w:szCs w:val="28"/>
          <w:lang w:val="nb-NO"/>
        </w:rPr>
      </w:pPr>
      <w:r w:rsidRPr="00BE32F7">
        <w:rPr>
          <w:rFonts w:ascii="Cambria" w:hAnsi="Cambria"/>
          <w:b/>
          <w:bCs/>
          <w:i/>
          <w:iCs/>
          <w:sz w:val="28"/>
          <w:szCs w:val="28"/>
          <w:lang w:val="nb-NO"/>
        </w:rPr>
        <w:t>Forventet læringsutbytte</w:t>
      </w:r>
    </w:p>
    <w:p w:rsidR="00BE32F7" w:rsidRPr="00BE32F7" w:rsidRDefault="00BE32F7" w:rsidP="00425F81">
      <w:pPr>
        <w:numPr>
          <w:ilvl w:val="0"/>
          <w:numId w:val="5"/>
        </w:numPr>
        <w:rPr>
          <w:rFonts w:asciiTheme="minorHAnsi" w:hAnsiTheme="minorHAnsi"/>
          <w:lang w:val="nb-NO"/>
        </w:rPr>
      </w:pPr>
      <w:r w:rsidRPr="00BE32F7">
        <w:rPr>
          <w:rFonts w:asciiTheme="minorHAnsi" w:hAnsiTheme="minorHAnsi"/>
          <w:lang w:val="nb-NO"/>
        </w:rPr>
        <w:t xml:space="preserve">Kunnskapsmål </w:t>
      </w:r>
    </w:p>
    <w:p w:rsidR="00BE32F7" w:rsidRPr="00BE32F7" w:rsidRDefault="00BE32F7" w:rsidP="00425F81">
      <w:pPr>
        <w:numPr>
          <w:ilvl w:val="1"/>
          <w:numId w:val="5"/>
        </w:numPr>
        <w:spacing w:line="276" w:lineRule="auto"/>
        <w:contextualSpacing/>
        <w:rPr>
          <w:rFonts w:asciiTheme="minorHAnsi" w:hAnsiTheme="minorHAnsi"/>
          <w:lang w:val="nb-NO"/>
        </w:rPr>
      </w:pPr>
      <w:r w:rsidRPr="00BE32F7">
        <w:rPr>
          <w:rFonts w:asciiTheme="minorHAnsi" w:hAnsiTheme="minorHAnsi"/>
          <w:lang w:val="nb-NO"/>
        </w:rPr>
        <w:t>Kunne gjengi og forklare ulike årsaker til fattigdom og strategier for utvikling</w:t>
      </w:r>
    </w:p>
    <w:p w:rsidR="00BE32F7" w:rsidRPr="00BE32F7" w:rsidRDefault="00BE32F7" w:rsidP="00425F81">
      <w:pPr>
        <w:numPr>
          <w:ilvl w:val="1"/>
          <w:numId w:val="5"/>
        </w:numPr>
        <w:spacing w:line="276" w:lineRule="auto"/>
        <w:contextualSpacing/>
        <w:rPr>
          <w:rFonts w:asciiTheme="minorHAnsi" w:hAnsiTheme="minorHAnsi"/>
          <w:lang w:val="nb-NO"/>
        </w:rPr>
      </w:pPr>
      <w:r w:rsidRPr="00BE32F7">
        <w:rPr>
          <w:rFonts w:asciiTheme="minorHAnsi" w:hAnsiTheme="minorHAnsi"/>
          <w:lang w:val="nb-NO"/>
        </w:rPr>
        <w:t>Kunne gjøre rede for bistandens historie, og for hovedlinjene i norsk og internasjonal bistand i dag</w:t>
      </w:r>
    </w:p>
    <w:p w:rsidR="00BE32F7" w:rsidRPr="00BE32F7" w:rsidRDefault="00BE32F7" w:rsidP="00425F81">
      <w:pPr>
        <w:numPr>
          <w:ilvl w:val="1"/>
          <w:numId w:val="5"/>
        </w:numPr>
        <w:spacing w:line="276" w:lineRule="auto"/>
        <w:contextualSpacing/>
        <w:rPr>
          <w:rFonts w:asciiTheme="minorHAnsi" w:hAnsiTheme="minorHAnsi"/>
          <w:lang w:val="nb-NO"/>
        </w:rPr>
      </w:pPr>
      <w:r w:rsidRPr="00BE32F7">
        <w:rPr>
          <w:rFonts w:asciiTheme="minorHAnsi" w:hAnsiTheme="minorHAnsi"/>
          <w:lang w:val="nb-NO"/>
        </w:rPr>
        <w:t>Kunne nevne og vurdere ulike tiltak for utvikling og rettferdighet</w:t>
      </w:r>
    </w:p>
    <w:p w:rsidR="00BE32F7" w:rsidRPr="00BE32F7" w:rsidRDefault="00BE32F7" w:rsidP="00425F81">
      <w:pPr>
        <w:numPr>
          <w:ilvl w:val="0"/>
          <w:numId w:val="5"/>
        </w:numPr>
        <w:rPr>
          <w:rFonts w:asciiTheme="minorHAnsi" w:hAnsiTheme="minorHAnsi"/>
          <w:lang w:val="nb-NO"/>
        </w:rPr>
      </w:pPr>
      <w:r w:rsidRPr="00BE32F7">
        <w:rPr>
          <w:rFonts w:asciiTheme="minorHAnsi" w:hAnsiTheme="minorHAnsi"/>
          <w:lang w:val="nb-NO"/>
        </w:rPr>
        <w:t>Ferdighetsmål</w:t>
      </w:r>
    </w:p>
    <w:p w:rsidR="00BE32F7" w:rsidRPr="00BE32F7" w:rsidRDefault="00BE32F7" w:rsidP="00425F81">
      <w:pPr>
        <w:numPr>
          <w:ilvl w:val="1"/>
          <w:numId w:val="5"/>
        </w:numPr>
        <w:spacing w:line="276" w:lineRule="auto"/>
        <w:contextualSpacing/>
        <w:rPr>
          <w:rFonts w:asciiTheme="minorHAnsi" w:hAnsiTheme="minorHAnsi"/>
          <w:lang w:val="nb-NO"/>
        </w:rPr>
      </w:pPr>
      <w:r w:rsidRPr="00BE32F7">
        <w:rPr>
          <w:rFonts w:asciiTheme="minorHAnsi" w:hAnsiTheme="minorHAnsi"/>
          <w:lang w:val="nb-NO"/>
        </w:rPr>
        <w:t xml:space="preserve">Kunne vurdere ulike utviklingsstrategier og tiltak kritisk og prinsipielt </w:t>
      </w:r>
    </w:p>
    <w:p w:rsidR="00BE32F7" w:rsidRPr="00BE32F7" w:rsidRDefault="00BE32F7" w:rsidP="00425F81">
      <w:pPr>
        <w:numPr>
          <w:ilvl w:val="1"/>
          <w:numId w:val="5"/>
        </w:numPr>
        <w:spacing w:line="276" w:lineRule="auto"/>
        <w:contextualSpacing/>
        <w:rPr>
          <w:rFonts w:asciiTheme="minorHAnsi" w:hAnsiTheme="minorHAnsi"/>
          <w:lang w:val="nb-NO"/>
        </w:rPr>
      </w:pPr>
      <w:r w:rsidRPr="00BE32F7">
        <w:rPr>
          <w:rFonts w:asciiTheme="minorHAnsi" w:hAnsiTheme="minorHAnsi"/>
          <w:lang w:val="nb-NO"/>
        </w:rPr>
        <w:t>Kunne reflektere over den politiske debatten om utvikling, klima og miljø, og over ulike former for samfunnsengasjement</w:t>
      </w:r>
    </w:p>
    <w:p w:rsidR="00BE32F7" w:rsidRPr="00BE32F7" w:rsidRDefault="00BE32F7" w:rsidP="00425F81">
      <w:pPr>
        <w:numPr>
          <w:ilvl w:val="1"/>
          <w:numId w:val="5"/>
        </w:numPr>
        <w:spacing w:line="276" w:lineRule="auto"/>
        <w:contextualSpacing/>
        <w:rPr>
          <w:rFonts w:asciiTheme="minorHAnsi" w:hAnsiTheme="minorHAnsi"/>
          <w:lang w:val="nb-NO"/>
        </w:rPr>
      </w:pPr>
      <w:r w:rsidRPr="00BE32F7">
        <w:rPr>
          <w:rFonts w:asciiTheme="minorHAnsi" w:hAnsiTheme="minorHAnsi"/>
          <w:lang w:val="nb-NO"/>
        </w:rPr>
        <w:t>Kunne argumentere faglig i debatten omkring fattigdom og utvikling</w:t>
      </w:r>
    </w:p>
    <w:p w:rsidR="00BE32F7" w:rsidRPr="00BE32F7" w:rsidRDefault="00BE32F7" w:rsidP="00425F81">
      <w:pPr>
        <w:numPr>
          <w:ilvl w:val="0"/>
          <w:numId w:val="5"/>
        </w:numPr>
        <w:rPr>
          <w:rFonts w:asciiTheme="minorHAnsi" w:hAnsiTheme="minorHAnsi"/>
          <w:lang w:val="nb-NO"/>
        </w:rPr>
      </w:pPr>
      <w:r w:rsidRPr="00BE32F7">
        <w:rPr>
          <w:rFonts w:asciiTheme="minorHAnsi" w:hAnsiTheme="minorHAnsi"/>
          <w:lang w:val="nb-NO"/>
        </w:rPr>
        <w:t>Generell kompetanse</w:t>
      </w:r>
    </w:p>
    <w:p w:rsidR="00BE32F7" w:rsidRPr="00BE32F7" w:rsidRDefault="00BE32F7" w:rsidP="00425F81">
      <w:pPr>
        <w:numPr>
          <w:ilvl w:val="1"/>
          <w:numId w:val="5"/>
        </w:numPr>
        <w:spacing w:line="276" w:lineRule="auto"/>
        <w:contextualSpacing/>
        <w:rPr>
          <w:rFonts w:asciiTheme="minorHAnsi" w:hAnsiTheme="minorHAnsi"/>
          <w:lang w:val="nb-NO"/>
        </w:rPr>
      </w:pPr>
      <w:r w:rsidRPr="00BE32F7">
        <w:rPr>
          <w:rFonts w:asciiTheme="minorHAnsi" w:hAnsiTheme="minorHAnsi"/>
          <w:lang w:val="nb-NO"/>
        </w:rPr>
        <w:t>Kunne vise engasjement for arbeid for utvikling, miljø og rettferdighet</w:t>
      </w:r>
    </w:p>
    <w:p w:rsidR="00BE32F7" w:rsidRPr="00BE32F7" w:rsidRDefault="00BE32F7" w:rsidP="00425F81">
      <w:pPr>
        <w:numPr>
          <w:ilvl w:val="1"/>
          <w:numId w:val="5"/>
        </w:numPr>
        <w:spacing w:line="276" w:lineRule="auto"/>
        <w:contextualSpacing/>
        <w:rPr>
          <w:rFonts w:asciiTheme="minorHAnsi" w:hAnsiTheme="minorHAnsi"/>
          <w:lang w:val="nb-NO"/>
        </w:rPr>
      </w:pPr>
      <w:r w:rsidRPr="00BE32F7">
        <w:rPr>
          <w:rFonts w:asciiTheme="minorHAnsi" w:hAnsiTheme="minorHAnsi"/>
          <w:lang w:val="nb-NO"/>
        </w:rPr>
        <w:t>Kunne vise kulturell sensitivitet og respekt for ulike forståelser av utvikling</w:t>
      </w:r>
    </w:p>
    <w:p w:rsidR="00BE32F7" w:rsidRPr="00BE32F7" w:rsidRDefault="00BE32F7" w:rsidP="00BE32F7">
      <w:pPr>
        <w:keepNext/>
        <w:spacing w:before="240"/>
        <w:outlineLvl w:val="1"/>
        <w:rPr>
          <w:rFonts w:asciiTheme="minorHAnsi" w:hAnsiTheme="minorHAnsi"/>
          <w:b/>
          <w:bCs/>
          <w:i/>
          <w:iCs/>
          <w:sz w:val="28"/>
          <w:szCs w:val="28"/>
          <w:lang w:val="nb-NO"/>
        </w:rPr>
      </w:pPr>
      <w:r w:rsidRPr="00BE32F7">
        <w:rPr>
          <w:rFonts w:asciiTheme="minorHAnsi" w:hAnsiTheme="minorHAnsi"/>
          <w:b/>
          <w:bCs/>
          <w:i/>
          <w:iCs/>
          <w:sz w:val="28"/>
          <w:szCs w:val="28"/>
          <w:lang w:val="nb-NO"/>
        </w:rPr>
        <w:t xml:space="preserve">Kursbeskrivelse </w:t>
      </w:r>
    </w:p>
    <w:p w:rsidR="00BE32F7" w:rsidRPr="00BE32F7" w:rsidRDefault="00BE32F7" w:rsidP="00BE32F7">
      <w:pPr>
        <w:keepNext/>
        <w:spacing w:before="240"/>
        <w:outlineLvl w:val="3"/>
        <w:rPr>
          <w:rFonts w:asciiTheme="minorHAnsi" w:hAnsiTheme="minorHAnsi"/>
          <w:b/>
          <w:bCs/>
          <w:sz w:val="22"/>
          <w:szCs w:val="28"/>
          <w:lang w:val="nb-NO"/>
        </w:rPr>
      </w:pPr>
      <w:r w:rsidRPr="00BE32F7">
        <w:rPr>
          <w:rFonts w:asciiTheme="minorHAnsi" w:hAnsiTheme="minorHAnsi"/>
          <w:b/>
          <w:bCs/>
          <w:sz w:val="22"/>
          <w:szCs w:val="28"/>
          <w:lang w:val="nb-NO"/>
        </w:rPr>
        <w:t>Globale utfordringer (5 studiepoeng)</w:t>
      </w:r>
    </w:p>
    <w:p w:rsidR="00BE32F7" w:rsidRPr="00BE32F7" w:rsidRDefault="00BE32F7" w:rsidP="00BE32F7">
      <w:pPr>
        <w:rPr>
          <w:rFonts w:asciiTheme="minorHAnsi" w:hAnsiTheme="minorHAnsi"/>
          <w:lang w:val="nb-NO"/>
        </w:rPr>
      </w:pPr>
      <w:r w:rsidRPr="00BE32F7">
        <w:rPr>
          <w:rFonts w:asciiTheme="minorHAnsi" w:hAnsiTheme="minorHAnsi"/>
          <w:lang w:val="nb-NO"/>
        </w:rPr>
        <w:t>Kurset skal gi et overblikk over globale utfordringer i vår tid, og fungere som en introduksjon til internasjonale og interkulturelle studier.</w:t>
      </w:r>
    </w:p>
    <w:p w:rsidR="00BE32F7" w:rsidRPr="00BE32F7" w:rsidRDefault="00BE32F7" w:rsidP="00BE32F7">
      <w:pPr>
        <w:keepNext/>
        <w:spacing w:before="240"/>
        <w:outlineLvl w:val="3"/>
        <w:rPr>
          <w:rFonts w:asciiTheme="minorHAnsi" w:hAnsiTheme="minorHAnsi"/>
          <w:b/>
          <w:bCs/>
          <w:sz w:val="22"/>
          <w:szCs w:val="28"/>
          <w:lang w:val="nb-NO"/>
        </w:rPr>
      </w:pPr>
      <w:r w:rsidRPr="00BE32F7">
        <w:rPr>
          <w:rFonts w:asciiTheme="minorHAnsi" w:hAnsiTheme="minorHAnsi"/>
          <w:b/>
          <w:bCs/>
          <w:sz w:val="22"/>
          <w:szCs w:val="28"/>
          <w:lang w:val="nb-NO"/>
        </w:rPr>
        <w:t>Arbeid for utvikling (5 studiepoeng)</w:t>
      </w:r>
    </w:p>
    <w:p w:rsidR="00BE32F7" w:rsidRPr="00BE32F7" w:rsidRDefault="00BE32F7" w:rsidP="00BE32F7">
      <w:pPr>
        <w:rPr>
          <w:rFonts w:asciiTheme="minorHAnsi" w:hAnsiTheme="minorHAnsi"/>
          <w:lang w:val="nb-NO"/>
        </w:rPr>
      </w:pPr>
      <w:r w:rsidRPr="00BE32F7">
        <w:rPr>
          <w:rFonts w:asciiTheme="minorHAnsi" w:hAnsiTheme="minorHAnsi"/>
          <w:lang w:val="nb-NO"/>
        </w:rPr>
        <w:t>Kurset skal gi et overblikk over ulike typer internasjonalt arbeid for å møte de globale utfordringene.</w:t>
      </w:r>
    </w:p>
    <w:p w:rsidR="00BE32F7" w:rsidRPr="00BE32F7" w:rsidRDefault="00BE32F7" w:rsidP="00BE32F7">
      <w:pPr>
        <w:keepNext/>
        <w:spacing w:before="240"/>
        <w:outlineLvl w:val="1"/>
        <w:rPr>
          <w:rFonts w:asciiTheme="minorHAnsi" w:hAnsiTheme="minorHAnsi"/>
          <w:b/>
          <w:bCs/>
          <w:i/>
          <w:iCs/>
          <w:sz w:val="28"/>
          <w:szCs w:val="28"/>
          <w:lang w:val="nb-NO"/>
        </w:rPr>
      </w:pPr>
      <w:r w:rsidRPr="00BE32F7">
        <w:rPr>
          <w:rFonts w:asciiTheme="minorHAnsi" w:hAnsiTheme="minorHAnsi"/>
          <w:b/>
          <w:bCs/>
          <w:i/>
          <w:iCs/>
          <w:sz w:val="28"/>
          <w:szCs w:val="28"/>
          <w:lang w:val="nb-NO"/>
        </w:rPr>
        <w:lastRenderedPageBreak/>
        <w:t xml:space="preserve">Eksamens- og evalueringsformer </w:t>
      </w:r>
    </w:p>
    <w:p w:rsidR="00BE32F7" w:rsidRPr="00BE32F7" w:rsidRDefault="00BE32F7" w:rsidP="00BE32F7">
      <w:pPr>
        <w:keepNext/>
        <w:spacing w:before="240"/>
        <w:outlineLvl w:val="3"/>
        <w:rPr>
          <w:rFonts w:asciiTheme="minorHAnsi" w:hAnsiTheme="minorHAnsi"/>
          <w:b/>
          <w:bCs/>
          <w:sz w:val="22"/>
          <w:szCs w:val="28"/>
          <w:lang w:val="nb-NO"/>
        </w:rPr>
      </w:pPr>
      <w:r w:rsidRPr="00BE32F7">
        <w:rPr>
          <w:rFonts w:asciiTheme="minorHAnsi" w:hAnsiTheme="minorHAnsi"/>
          <w:b/>
          <w:bCs/>
          <w:sz w:val="22"/>
          <w:szCs w:val="28"/>
          <w:lang w:val="nb-NO"/>
        </w:rPr>
        <w:t xml:space="preserve">Eksamen </w:t>
      </w:r>
    </w:p>
    <w:p w:rsidR="00BE32F7" w:rsidRPr="00BE32F7" w:rsidRDefault="00BE32F7" w:rsidP="00BE32F7">
      <w:pPr>
        <w:rPr>
          <w:rFonts w:asciiTheme="minorHAnsi" w:hAnsiTheme="minorHAnsi"/>
          <w:lang w:val="nn-NO"/>
        </w:rPr>
      </w:pPr>
      <w:r w:rsidRPr="00BE32F7">
        <w:rPr>
          <w:rFonts w:asciiTheme="minorHAnsi" w:hAnsiTheme="minorHAnsi"/>
          <w:lang w:val="nb-NO"/>
        </w:rPr>
        <w:t xml:space="preserve">Det avholdes en 4 timers skriftlig eksamen. </w:t>
      </w:r>
      <w:r w:rsidRPr="00BE32F7">
        <w:rPr>
          <w:rFonts w:asciiTheme="minorHAnsi" w:hAnsiTheme="minorHAnsi"/>
          <w:lang w:val="nn-NO"/>
        </w:rPr>
        <w:t xml:space="preserve">Eksamen </w:t>
      </w:r>
      <w:r w:rsidRPr="00BE32F7">
        <w:rPr>
          <w:rFonts w:asciiTheme="minorHAnsi" w:hAnsiTheme="minorHAnsi"/>
          <w:lang w:val="nb-NO"/>
        </w:rPr>
        <w:t>vurderes</w:t>
      </w:r>
      <w:r w:rsidRPr="00BE32F7">
        <w:rPr>
          <w:rFonts w:asciiTheme="minorHAnsi" w:hAnsiTheme="minorHAnsi"/>
          <w:lang w:val="nn-NO"/>
        </w:rPr>
        <w:t xml:space="preserve"> etter gradert skala A – F.</w:t>
      </w:r>
    </w:p>
    <w:p w:rsidR="00BE32F7" w:rsidRPr="00BE32F7" w:rsidRDefault="00BE32F7" w:rsidP="00BE32F7">
      <w:pPr>
        <w:keepNext/>
        <w:spacing w:before="240"/>
        <w:outlineLvl w:val="3"/>
        <w:rPr>
          <w:rFonts w:asciiTheme="minorHAnsi" w:hAnsiTheme="minorHAnsi"/>
          <w:b/>
          <w:bCs/>
          <w:sz w:val="22"/>
          <w:szCs w:val="28"/>
          <w:lang w:val="nb-NO"/>
        </w:rPr>
      </w:pPr>
      <w:r w:rsidRPr="00BE32F7">
        <w:rPr>
          <w:rFonts w:asciiTheme="minorHAnsi" w:hAnsiTheme="minorHAnsi"/>
          <w:b/>
          <w:bCs/>
          <w:sz w:val="22"/>
          <w:szCs w:val="28"/>
          <w:lang w:val="nb-NO"/>
        </w:rPr>
        <w:t xml:space="preserve">Evaluering </w:t>
      </w:r>
    </w:p>
    <w:p w:rsidR="00BE32F7" w:rsidRPr="00BE32F7" w:rsidRDefault="00BE32F7" w:rsidP="00BE32F7">
      <w:pPr>
        <w:rPr>
          <w:rFonts w:asciiTheme="minorHAnsi" w:hAnsiTheme="minorHAnsi"/>
          <w:lang w:val="nb-NO"/>
        </w:rPr>
      </w:pPr>
      <w:r w:rsidRPr="00BE32F7">
        <w:rPr>
          <w:rFonts w:asciiTheme="minorHAnsi" w:hAnsiTheme="minorHAnsi"/>
          <w:lang w:val="nb-NO"/>
        </w:rPr>
        <w:t xml:space="preserve">Det vil bli avholdt evaluering av emnets forelesninger og seminarer etter retningslinjene i Ansgarskolens kvalitetssikringssystem. </w:t>
      </w:r>
    </w:p>
    <w:p w:rsidR="00BE32F7" w:rsidRPr="00BE32F7" w:rsidRDefault="00BE32F7" w:rsidP="00BE32F7">
      <w:pPr>
        <w:keepNext/>
        <w:spacing w:before="240"/>
        <w:outlineLvl w:val="1"/>
        <w:rPr>
          <w:rFonts w:asciiTheme="minorHAnsi" w:hAnsiTheme="minorHAnsi"/>
          <w:b/>
          <w:bCs/>
          <w:i/>
          <w:iCs/>
          <w:sz w:val="28"/>
          <w:szCs w:val="28"/>
          <w:lang w:val="nb-NO"/>
        </w:rPr>
      </w:pPr>
      <w:r w:rsidRPr="00BE32F7">
        <w:rPr>
          <w:rFonts w:asciiTheme="minorHAnsi" w:hAnsiTheme="minorHAnsi"/>
          <w:b/>
          <w:bCs/>
          <w:i/>
          <w:iCs/>
          <w:sz w:val="28"/>
          <w:szCs w:val="28"/>
          <w:lang w:val="nb-NO"/>
        </w:rPr>
        <w:t>Pensum:</w:t>
      </w:r>
    </w:p>
    <w:p w:rsidR="00BE32F7" w:rsidRPr="00BE32F7" w:rsidRDefault="00BE32F7" w:rsidP="00BE32F7">
      <w:pPr>
        <w:keepNext/>
        <w:spacing w:before="240"/>
        <w:outlineLvl w:val="3"/>
        <w:rPr>
          <w:rFonts w:asciiTheme="minorHAnsi" w:hAnsiTheme="minorHAnsi"/>
          <w:b/>
          <w:bCs/>
          <w:sz w:val="22"/>
          <w:szCs w:val="28"/>
          <w:lang w:val="nb-NO"/>
        </w:rPr>
      </w:pPr>
      <w:r w:rsidRPr="00BE32F7">
        <w:rPr>
          <w:rFonts w:asciiTheme="minorHAnsi" w:hAnsiTheme="minorHAnsi"/>
          <w:b/>
          <w:bCs/>
          <w:sz w:val="22"/>
          <w:szCs w:val="28"/>
          <w:lang w:val="nb-NO"/>
        </w:rPr>
        <w:t>Globale utfordringer</w:t>
      </w:r>
    </w:p>
    <w:p w:rsidR="00BE32F7" w:rsidRPr="00BE32F7" w:rsidRDefault="00BE32F7" w:rsidP="00BE32F7">
      <w:pPr>
        <w:ind w:left="708"/>
        <w:rPr>
          <w:rFonts w:asciiTheme="minorHAnsi" w:hAnsiTheme="minorHAnsi"/>
          <w:lang w:val="nb-NO"/>
        </w:rPr>
      </w:pPr>
      <w:r w:rsidRPr="00BE32F7">
        <w:rPr>
          <w:rFonts w:asciiTheme="minorHAnsi" w:hAnsiTheme="minorHAnsi"/>
          <w:lang w:val="nn-NO"/>
        </w:rPr>
        <w:t xml:space="preserve">Haugen, Hans M. </w:t>
      </w:r>
      <w:r w:rsidRPr="00BE32F7">
        <w:rPr>
          <w:rFonts w:asciiTheme="minorHAnsi" w:hAnsiTheme="minorHAnsi"/>
          <w:i/>
          <w:lang w:val="nn-NO"/>
        </w:rPr>
        <w:t xml:space="preserve">Makt, rett og livsvilkår. Innføring i internasjonale og globale studier. </w:t>
      </w:r>
      <w:r w:rsidRPr="00BE32F7">
        <w:rPr>
          <w:rFonts w:asciiTheme="minorHAnsi" w:hAnsiTheme="minorHAnsi"/>
          <w:lang w:val="nn-NO"/>
        </w:rPr>
        <w:t>Bergen: Fagbokforlaget 2008</w:t>
      </w:r>
      <w:r w:rsidRPr="00BE32F7">
        <w:rPr>
          <w:rFonts w:asciiTheme="minorHAnsi" w:hAnsiTheme="minorHAnsi"/>
          <w:lang w:val="nb-NO"/>
        </w:rPr>
        <w:t xml:space="preserve"> (354 sider)</w:t>
      </w:r>
    </w:p>
    <w:p w:rsidR="00BE32F7" w:rsidRPr="00BE32F7" w:rsidRDefault="00BE32F7" w:rsidP="00BE32F7">
      <w:pPr>
        <w:keepNext/>
        <w:spacing w:before="240"/>
        <w:outlineLvl w:val="3"/>
        <w:rPr>
          <w:rFonts w:asciiTheme="minorHAnsi" w:hAnsiTheme="minorHAnsi"/>
          <w:b/>
          <w:bCs/>
          <w:sz w:val="22"/>
          <w:szCs w:val="28"/>
          <w:lang w:val="nb-NO"/>
        </w:rPr>
      </w:pPr>
      <w:r w:rsidRPr="00BE32F7">
        <w:rPr>
          <w:rFonts w:asciiTheme="minorHAnsi" w:hAnsiTheme="minorHAnsi"/>
          <w:b/>
          <w:bCs/>
          <w:sz w:val="22"/>
          <w:szCs w:val="28"/>
          <w:lang w:val="nb-NO"/>
        </w:rPr>
        <w:t xml:space="preserve">Arbeid for utvikling </w:t>
      </w:r>
    </w:p>
    <w:p w:rsidR="00BE32F7" w:rsidRPr="00BE32F7" w:rsidRDefault="00BE32F7" w:rsidP="00BE32F7">
      <w:pPr>
        <w:ind w:left="708"/>
        <w:rPr>
          <w:rFonts w:asciiTheme="minorHAnsi" w:hAnsiTheme="minorHAnsi"/>
          <w:lang w:val="nb-NO"/>
        </w:rPr>
      </w:pPr>
      <w:r w:rsidRPr="00BE32F7">
        <w:rPr>
          <w:rFonts w:asciiTheme="minorHAnsi" w:hAnsiTheme="minorHAnsi"/>
          <w:lang w:val="nb-NO"/>
        </w:rPr>
        <w:t xml:space="preserve">Banik, Dan (red.): </w:t>
      </w:r>
      <w:r w:rsidRPr="00BE32F7">
        <w:rPr>
          <w:rFonts w:asciiTheme="minorHAnsi" w:hAnsiTheme="minorHAnsi"/>
          <w:i/>
          <w:lang w:val="nb-NO"/>
        </w:rPr>
        <w:t xml:space="preserve">Poverty, politics and development. Interdisciplinary perspectives. </w:t>
      </w:r>
      <w:r w:rsidRPr="00BE32F7">
        <w:rPr>
          <w:rFonts w:asciiTheme="minorHAnsi" w:hAnsiTheme="minorHAnsi"/>
          <w:lang w:val="nb-NO"/>
        </w:rPr>
        <w:t>Bergen: Fagbokforlaget 2006 (ca. 340 sider).</w:t>
      </w:r>
    </w:p>
    <w:p w:rsidR="00BE32F7" w:rsidRPr="00BE32F7" w:rsidRDefault="00BE32F7" w:rsidP="00BE32F7">
      <w:pPr>
        <w:ind w:left="708"/>
        <w:rPr>
          <w:rFonts w:asciiTheme="minorHAnsi" w:hAnsiTheme="minorHAnsi"/>
          <w:lang w:val="nb-NO"/>
        </w:rPr>
      </w:pPr>
    </w:p>
    <w:p w:rsidR="00BE32F7" w:rsidRPr="00BE32F7" w:rsidRDefault="00BE32F7" w:rsidP="00BE32F7">
      <w:pPr>
        <w:ind w:left="708"/>
        <w:rPr>
          <w:rFonts w:asciiTheme="minorHAnsi" w:hAnsiTheme="minorHAnsi"/>
          <w:lang w:val="nb-NO"/>
        </w:rPr>
      </w:pPr>
      <w:r w:rsidRPr="00BE32F7">
        <w:rPr>
          <w:rFonts w:asciiTheme="minorHAnsi" w:hAnsiTheme="minorHAnsi"/>
          <w:lang w:val="nb-NO"/>
        </w:rPr>
        <w:t xml:space="preserve">Stortingsmelding 13 (2008-2009): </w:t>
      </w:r>
      <w:r w:rsidRPr="00BE32F7">
        <w:rPr>
          <w:rFonts w:asciiTheme="minorHAnsi" w:hAnsiTheme="minorHAnsi"/>
          <w:i/>
          <w:lang w:val="nb-NO"/>
        </w:rPr>
        <w:t>Klima, konflikt og kapital</w:t>
      </w:r>
      <w:r w:rsidRPr="00BE32F7">
        <w:rPr>
          <w:rFonts w:asciiTheme="minorHAnsi" w:hAnsiTheme="minorHAnsi"/>
          <w:lang w:val="nb-NO"/>
        </w:rPr>
        <w:t xml:space="preserve">. Sammendrag og innledning, s. 5-18 (14 s.).  </w:t>
      </w:r>
      <w:hyperlink r:id="rId9" w:history="1">
        <w:r w:rsidRPr="00BE32F7">
          <w:rPr>
            <w:rFonts w:asciiTheme="minorHAnsi" w:hAnsiTheme="minorHAnsi"/>
            <w:color w:val="0000FF"/>
            <w:u w:val="single"/>
            <w:lang w:val="nb-NO"/>
          </w:rPr>
          <w:t>http://www.regjeringen.no/pages/2152610/PDFS/STM200820090013000DDDPDFS.pdf</w:t>
        </w:r>
      </w:hyperlink>
      <w:r w:rsidRPr="00BE32F7">
        <w:rPr>
          <w:rFonts w:asciiTheme="minorHAnsi" w:hAnsiTheme="minorHAnsi"/>
          <w:lang w:val="nb-NO"/>
        </w:rPr>
        <w:t xml:space="preserve"> </w:t>
      </w:r>
    </w:p>
    <w:p w:rsidR="00BE32F7" w:rsidRPr="00BE32F7" w:rsidRDefault="00BE32F7" w:rsidP="00BE32F7">
      <w:pPr>
        <w:ind w:left="708"/>
        <w:rPr>
          <w:rFonts w:asciiTheme="minorHAnsi" w:hAnsiTheme="minorHAnsi"/>
          <w:lang w:val="nb-NO"/>
        </w:rPr>
      </w:pPr>
    </w:p>
    <w:p w:rsidR="00BE32F7" w:rsidRPr="00BE32F7" w:rsidRDefault="00BE32F7" w:rsidP="00BE32F7">
      <w:pPr>
        <w:rPr>
          <w:rFonts w:asciiTheme="minorHAnsi" w:hAnsiTheme="minorHAnsi"/>
          <w:szCs w:val="20"/>
          <w:lang w:val="nb-NO" w:eastAsia="nb-NO" w:bidi="ar-SA"/>
        </w:rPr>
      </w:pPr>
      <w:r w:rsidRPr="00BE32F7">
        <w:rPr>
          <w:rFonts w:asciiTheme="minorHAnsi" w:hAnsiTheme="minorHAnsi"/>
          <w:szCs w:val="20"/>
          <w:lang w:val="nb-NO" w:eastAsia="nb-NO" w:bidi="ar-SA"/>
        </w:rPr>
        <w:tab/>
      </w:r>
    </w:p>
    <w:p w:rsidR="00BE32F7" w:rsidRPr="00BE32F7" w:rsidRDefault="00BE32F7" w:rsidP="00BE32F7">
      <w:pPr>
        <w:rPr>
          <w:rFonts w:asciiTheme="minorHAnsi" w:hAnsiTheme="minorHAnsi"/>
          <w:lang w:val="nb-NO"/>
        </w:rPr>
      </w:pPr>
    </w:p>
    <w:p w:rsidR="00BE32F7" w:rsidRDefault="00BE32F7" w:rsidP="00BE32F7">
      <w:pPr>
        <w:rPr>
          <w:b/>
          <w:sz w:val="36"/>
          <w:szCs w:val="36"/>
          <w:lang w:val="nb-NO"/>
        </w:rPr>
        <w:sectPr w:rsidR="00BE32F7" w:rsidSect="00EA7637">
          <w:pgSz w:w="11906" w:h="16838"/>
          <w:pgMar w:top="1417" w:right="1417" w:bottom="1417" w:left="1417" w:header="708" w:footer="708" w:gutter="0"/>
          <w:cols w:space="708"/>
          <w:docGrid w:linePitch="360"/>
        </w:sectPr>
      </w:pPr>
    </w:p>
    <w:p w:rsidR="0061345C" w:rsidRPr="0061345C" w:rsidRDefault="0061345C" w:rsidP="0061345C">
      <w:pPr>
        <w:pStyle w:val="Overskrift1"/>
        <w:rPr>
          <w:kern w:val="36"/>
          <w:lang w:eastAsia="nb-NO"/>
        </w:rPr>
      </w:pPr>
      <w:bookmarkStart w:id="9" w:name="_Toc366662605"/>
      <w:r w:rsidRPr="0061345C">
        <w:rPr>
          <w:kern w:val="36"/>
          <w:lang w:eastAsia="nb-NO"/>
        </w:rPr>
        <w:lastRenderedPageBreak/>
        <w:t>PSY118 Migrasjon og minoritetspsykologi</w:t>
      </w:r>
      <w:bookmarkEnd w:id="9"/>
      <w:r w:rsidRPr="0061345C">
        <w:rPr>
          <w:kern w:val="36"/>
          <w:lang w:eastAsia="nb-NO"/>
        </w:rPr>
        <w:t xml:space="preserve"> </w:t>
      </w:r>
    </w:p>
    <w:tbl>
      <w:tblPr>
        <w:tblW w:w="75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669"/>
        <w:gridCol w:w="4831"/>
      </w:tblGrid>
      <w:tr w:rsidR="0061345C" w:rsidRPr="0061345C" w:rsidTr="0061345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345C" w:rsidRPr="0061345C" w:rsidRDefault="0061345C" w:rsidP="0061345C">
            <w:pPr>
              <w:rPr>
                <w:rFonts w:asciiTheme="minorHAnsi" w:hAnsiTheme="minorHAnsi" w:cstheme="minorHAnsi"/>
                <w:szCs w:val="18"/>
                <w:lang w:val="nb-NO" w:eastAsia="nb-NO"/>
              </w:rPr>
            </w:pPr>
            <w:r w:rsidRPr="0061345C">
              <w:rPr>
                <w:rFonts w:asciiTheme="minorHAnsi" w:hAnsiTheme="minorHAnsi" w:cstheme="minorHAnsi"/>
                <w:b/>
                <w:bCs/>
                <w:lang w:val="nb-NO" w:eastAsia="nb-NO"/>
              </w:rPr>
              <w:t xml:space="preserve">Studiepoeng </w:t>
            </w:r>
          </w:p>
        </w:tc>
        <w:tc>
          <w:tcPr>
            <w:tcW w:w="0" w:type="auto"/>
            <w:tcBorders>
              <w:top w:val="outset" w:sz="6" w:space="0" w:color="auto"/>
              <w:left w:val="outset" w:sz="6" w:space="0" w:color="auto"/>
              <w:bottom w:val="outset" w:sz="6" w:space="0" w:color="auto"/>
              <w:right w:val="outset" w:sz="6" w:space="0" w:color="auto"/>
            </w:tcBorders>
            <w:vAlign w:val="center"/>
            <w:hideMark/>
          </w:tcPr>
          <w:p w:rsidR="0061345C" w:rsidRPr="0061345C" w:rsidRDefault="0061345C" w:rsidP="0061345C">
            <w:pPr>
              <w:rPr>
                <w:rFonts w:asciiTheme="minorHAnsi" w:hAnsiTheme="minorHAnsi" w:cstheme="minorHAnsi"/>
                <w:szCs w:val="18"/>
                <w:lang w:val="nb-NO" w:eastAsia="nb-NO"/>
              </w:rPr>
            </w:pPr>
            <w:r w:rsidRPr="0061345C">
              <w:rPr>
                <w:rFonts w:asciiTheme="minorHAnsi" w:hAnsiTheme="minorHAnsi" w:cstheme="minorHAnsi"/>
                <w:szCs w:val="18"/>
                <w:lang w:val="nb-NO" w:eastAsia="nb-NO"/>
              </w:rPr>
              <w:t>10</w:t>
            </w:r>
          </w:p>
        </w:tc>
      </w:tr>
      <w:tr w:rsidR="0061345C" w:rsidRPr="0061345C" w:rsidTr="0061345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345C" w:rsidRPr="0061345C" w:rsidRDefault="0061345C" w:rsidP="0061345C">
            <w:pPr>
              <w:rPr>
                <w:rFonts w:asciiTheme="minorHAnsi" w:hAnsiTheme="minorHAnsi" w:cstheme="minorHAnsi"/>
                <w:szCs w:val="18"/>
                <w:lang w:val="nb-NO" w:eastAsia="nb-NO"/>
              </w:rPr>
            </w:pPr>
            <w:r w:rsidRPr="0061345C">
              <w:rPr>
                <w:rFonts w:asciiTheme="minorHAnsi" w:hAnsiTheme="minorHAnsi" w:cstheme="minorHAnsi"/>
                <w:b/>
                <w:bCs/>
                <w:lang w:val="nb-NO" w:eastAsia="nb-NO"/>
              </w:rPr>
              <w:t xml:space="preserve">Kode </w:t>
            </w:r>
          </w:p>
        </w:tc>
        <w:tc>
          <w:tcPr>
            <w:tcW w:w="0" w:type="auto"/>
            <w:tcBorders>
              <w:top w:val="outset" w:sz="6" w:space="0" w:color="auto"/>
              <w:left w:val="outset" w:sz="6" w:space="0" w:color="auto"/>
              <w:bottom w:val="outset" w:sz="6" w:space="0" w:color="auto"/>
              <w:right w:val="outset" w:sz="6" w:space="0" w:color="auto"/>
            </w:tcBorders>
            <w:vAlign w:val="center"/>
            <w:hideMark/>
          </w:tcPr>
          <w:p w:rsidR="0061345C" w:rsidRPr="0061345C" w:rsidRDefault="0061345C" w:rsidP="0061345C">
            <w:pPr>
              <w:rPr>
                <w:rFonts w:asciiTheme="minorHAnsi" w:hAnsiTheme="minorHAnsi" w:cstheme="minorHAnsi"/>
                <w:szCs w:val="18"/>
                <w:lang w:val="nb-NO" w:eastAsia="nb-NO"/>
              </w:rPr>
            </w:pPr>
            <w:r w:rsidRPr="0061345C">
              <w:rPr>
                <w:rFonts w:asciiTheme="minorHAnsi" w:hAnsiTheme="minorHAnsi" w:cstheme="minorHAnsi"/>
                <w:szCs w:val="18"/>
                <w:lang w:val="nb-NO" w:eastAsia="nb-NO"/>
              </w:rPr>
              <w:t>PSY118/IFO118</w:t>
            </w:r>
          </w:p>
        </w:tc>
      </w:tr>
      <w:tr w:rsidR="0061345C" w:rsidRPr="0061345C" w:rsidTr="0061345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345C" w:rsidRPr="0061345C" w:rsidRDefault="0061345C" w:rsidP="0061345C">
            <w:pPr>
              <w:rPr>
                <w:rFonts w:asciiTheme="minorHAnsi" w:hAnsiTheme="minorHAnsi" w:cstheme="minorHAnsi"/>
                <w:szCs w:val="18"/>
                <w:lang w:val="nb-NO" w:eastAsia="nb-NO"/>
              </w:rPr>
            </w:pPr>
            <w:r w:rsidRPr="0061345C">
              <w:rPr>
                <w:rFonts w:asciiTheme="minorHAnsi" w:hAnsiTheme="minorHAnsi" w:cstheme="minorHAnsi"/>
                <w:b/>
                <w:bCs/>
                <w:lang w:val="nb-NO" w:eastAsia="nb-NO"/>
              </w:rPr>
              <w:t xml:space="preserve">Undervisningssemester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1345C" w:rsidRPr="0061345C" w:rsidRDefault="0061345C" w:rsidP="0061345C">
            <w:pPr>
              <w:rPr>
                <w:rFonts w:asciiTheme="minorHAnsi" w:hAnsiTheme="minorHAnsi" w:cstheme="minorHAnsi"/>
                <w:szCs w:val="18"/>
                <w:lang w:val="nb-NO" w:eastAsia="nb-NO"/>
              </w:rPr>
            </w:pPr>
            <w:r w:rsidRPr="0061345C">
              <w:rPr>
                <w:rFonts w:asciiTheme="minorHAnsi" w:hAnsiTheme="minorHAnsi" w:cstheme="minorHAnsi"/>
                <w:szCs w:val="18"/>
                <w:lang w:val="nb-NO" w:eastAsia="nb-NO"/>
              </w:rPr>
              <w:t>Første undervisningsperiode</w:t>
            </w:r>
          </w:p>
        </w:tc>
      </w:tr>
      <w:tr w:rsidR="0061345C" w:rsidRPr="0061345C" w:rsidTr="0061345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345C" w:rsidRPr="0061345C" w:rsidRDefault="0061345C" w:rsidP="0061345C">
            <w:pPr>
              <w:rPr>
                <w:rFonts w:asciiTheme="minorHAnsi" w:hAnsiTheme="minorHAnsi" w:cstheme="minorHAnsi"/>
                <w:szCs w:val="18"/>
                <w:lang w:val="nb-NO" w:eastAsia="nb-NO"/>
              </w:rPr>
            </w:pPr>
            <w:r w:rsidRPr="0061345C">
              <w:rPr>
                <w:rFonts w:asciiTheme="minorHAnsi" w:hAnsiTheme="minorHAnsi" w:cstheme="minorHAnsi"/>
                <w:b/>
                <w:bCs/>
                <w:lang w:val="nb-NO" w:eastAsia="nb-NO"/>
              </w:rPr>
              <w:t xml:space="preserve">Studiested </w:t>
            </w:r>
          </w:p>
        </w:tc>
        <w:tc>
          <w:tcPr>
            <w:tcW w:w="0" w:type="auto"/>
            <w:tcBorders>
              <w:top w:val="outset" w:sz="6" w:space="0" w:color="auto"/>
              <w:left w:val="outset" w:sz="6" w:space="0" w:color="auto"/>
              <w:bottom w:val="outset" w:sz="6" w:space="0" w:color="auto"/>
              <w:right w:val="outset" w:sz="6" w:space="0" w:color="auto"/>
            </w:tcBorders>
            <w:vAlign w:val="center"/>
            <w:hideMark/>
          </w:tcPr>
          <w:p w:rsidR="0061345C" w:rsidRPr="0061345C" w:rsidRDefault="0061345C" w:rsidP="0061345C">
            <w:pPr>
              <w:rPr>
                <w:rFonts w:asciiTheme="minorHAnsi" w:hAnsiTheme="minorHAnsi" w:cstheme="minorHAnsi"/>
                <w:szCs w:val="18"/>
                <w:lang w:val="nb-NO" w:eastAsia="nb-NO"/>
              </w:rPr>
            </w:pPr>
            <w:r w:rsidRPr="0061345C">
              <w:rPr>
                <w:rFonts w:asciiTheme="minorHAnsi" w:hAnsiTheme="minorHAnsi" w:cstheme="minorHAnsi"/>
                <w:szCs w:val="18"/>
                <w:lang w:val="nb-NO" w:eastAsia="nb-NO"/>
              </w:rPr>
              <w:t>Ansgarskolen Kristiansand</w:t>
            </w:r>
          </w:p>
        </w:tc>
      </w:tr>
      <w:tr w:rsidR="0061345C" w:rsidRPr="0061345C" w:rsidTr="0061345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345C" w:rsidRPr="0061345C" w:rsidRDefault="0061345C" w:rsidP="0061345C">
            <w:pPr>
              <w:rPr>
                <w:rFonts w:asciiTheme="minorHAnsi" w:hAnsiTheme="minorHAnsi" w:cstheme="minorHAnsi"/>
                <w:szCs w:val="18"/>
                <w:lang w:val="nb-NO" w:eastAsia="nb-NO"/>
              </w:rPr>
            </w:pPr>
            <w:r w:rsidRPr="0061345C">
              <w:rPr>
                <w:rFonts w:asciiTheme="minorHAnsi" w:hAnsiTheme="minorHAnsi" w:cstheme="minorHAnsi"/>
                <w:b/>
                <w:bCs/>
                <w:lang w:val="nb-NO" w:eastAsia="nb-NO"/>
              </w:rPr>
              <w:t xml:space="preserve">Emneansvarlig </w:t>
            </w:r>
          </w:p>
        </w:tc>
        <w:tc>
          <w:tcPr>
            <w:tcW w:w="0" w:type="auto"/>
            <w:tcBorders>
              <w:top w:val="outset" w:sz="6" w:space="0" w:color="auto"/>
              <w:left w:val="outset" w:sz="6" w:space="0" w:color="auto"/>
              <w:bottom w:val="outset" w:sz="6" w:space="0" w:color="auto"/>
              <w:right w:val="outset" w:sz="6" w:space="0" w:color="auto"/>
            </w:tcBorders>
            <w:vAlign w:val="center"/>
            <w:hideMark/>
          </w:tcPr>
          <w:p w:rsidR="0061345C" w:rsidRPr="0061345C" w:rsidRDefault="0061345C" w:rsidP="0061345C">
            <w:pPr>
              <w:rPr>
                <w:rFonts w:asciiTheme="minorHAnsi" w:hAnsiTheme="minorHAnsi" w:cstheme="minorHAnsi"/>
                <w:szCs w:val="18"/>
                <w:lang w:val="nb-NO" w:eastAsia="nb-NO"/>
              </w:rPr>
            </w:pPr>
            <w:r w:rsidRPr="0061345C">
              <w:rPr>
                <w:rFonts w:asciiTheme="minorHAnsi" w:hAnsiTheme="minorHAnsi" w:cstheme="minorHAnsi"/>
                <w:szCs w:val="18"/>
                <w:lang w:val="nb-NO" w:eastAsia="nb-NO"/>
              </w:rPr>
              <w:t>Høgskolelektor Hildegunn Tønnessen Schuff</w:t>
            </w:r>
          </w:p>
        </w:tc>
      </w:tr>
      <w:tr w:rsidR="0061345C" w:rsidRPr="0061345C" w:rsidTr="0061345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345C" w:rsidRPr="0061345C" w:rsidRDefault="0061345C" w:rsidP="0061345C">
            <w:pPr>
              <w:rPr>
                <w:rFonts w:asciiTheme="minorHAnsi" w:hAnsiTheme="minorHAnsi" w:cstheme="minorHAnsi"/>
                <w:szCs w:val="18"/>
                <w:lang w:val="nb-NO" w:eastAsia="nb-NO"/>
              </w:rPr>
            </w:pPr>
            <w:r w:rsidRPr="0061345C">
              <w:rPr>
                <w:rFonts w:asciiTheme="minorHAnsi" w:hAnsiTheme="minorHAnsi" w:cstheme="minorHAnsi"/>
                <w:b/>
                <w:bCs/>
                <w:lang w:val="nb-NO" w:eastAsia="nb-NO"/>
              </w:rPr>
              <w:t xml:space="preserve">Undervisningsspråk </w:t>
            </w:r>
          </w:p>
        </w:tc>
        <w:tc>
          <w:tcPr>
            <w:tcW w:w="0" w:type="auto"/>
            <w:tcBorders>
              <w:top w:val="outset" w:sz="6" w:space="0" w:color="auto"/>
              <w:left w:val="outset" w:sz="6" w:space="0" w:color="auto"/>
              <w:bottom w:val="outset" w:sz="6" w:space="0" w:color="auto"/>
              <w:right w:val="outset" w:sz="6" w:space="0" w:color="auto"/>
            </w:tcBorders>
            <w:vAlign w:val="center"/>
            <w:hideMark/>
          </w:tcPr>
          <w:p w:rsidR="0061345C" w:rsidRPr="0061345C" w:rsidRDefault="0061345C" w:rsidP="0061345C">
            <w:pPr>
              <w:rPr>
                <w:rFonts w:asciiTheme="minorHAnsi" w:hAnsiTheme="minorHAnsi" w:cstheme="minorHAnsi"/>
                <w:szCs w:val="18"/>
                <w:lang w:val="nb-NO" w:eastAsia="nb-NO"/>
              </w:rPr>
            </w:pPr>
            <w:r w:rsidRPr="0061345C">
              <w:rPr>
                <w:rFonts w:asciiTheme="minorHAnsi" w:hAnsiTheme="minorHAnsi" w:cstheme="minorHAnsi"/>
                <w:szCs w:val="18"/>
                <w:lang w:val="nb-NO" w:eastAsia="nb-NO"/>
              </w:rPr>
              <w:t>Norsk</w:t>
            </w:r>
          </w:p>
        </w:tc>
      </w:tr>
      <w:tr w:rsidR="0061345C" w:rsidRPr="0061345C" w:rsidTr="0061345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345C" w:rsidRPr="0061345C" w:rsidRDefault="0061345C" w:rsidP="0061345C">
            <w:pPr>
              <w:rPr>
                <w:rFonts w:asciiTheme="minorHAnsi" w:hAnsiTheme="minorHAnsi" w:cstheme="minorHAnsi"/>
                <w:szCs w:val="18"/>
                <w:lang w:val="nb-NO" w:eastAsia="nb-NO"/>
              </w:rPr>
            </w:pPr>
            <w:r w:rsidRPr="0061345C">
              <w:rPr>
                <w:rFonts w:asciiTheme="minorHAnsi" w:hAnsiTheme="minorHAnsi" w:cstheme="minorHAnsi"/>
                <w:b/>
                <w:bCs/>
                <w:lang w:val="nb-NO" w:eastAsia="nb-NO"/>
              </w:rPr>
              <w:t xml:space="preserve">Gjelder fra </w:t>
            </w:r>
          </w:p>
        </w:tc>
        <w:tc>
          <w:tcPr>
            <w:tcW w:w="0" w:type="auto"/>
            <w:tcBorders>
              <w:top w:val="outset" w:sz="6" w:space="0" w:color="auto"/>
              <w:left w:val="outset" w:sz="6" w:space="0" w:color="auto"/>
              <w:bottom w:val="outset" w:sz="6" w:space="0" w:color="auto"/>
              <w:right w:val="outset" w:sz="6" w:space="0" w:color="auto"/>
            </w:tcBorders>
            <w:vAlign w:val="center"/>
            <w:hideMark/>
          </w:tcPr>
          <w:p w:rsidR="0061345C" w:rsidRPr="0061345C" w:rsidRDefault="0061345C" w:rsidP="0061345C">
            <w:pPr>
              <w:rPr>
                <w:rFonts w:asciiTheme="minorHAnsi" w:hAnsiTheme="minorHAnsi" w:cstheme="minorHAnsi"/>
                <w:szCs w:val="18"/>
                <w:lang w:val="nb-NO" w:eastAsia="nb-NO"/>
              </w:rPr>
            </w:pPr>
            <w:r w:rsidRPr="0061345C">
              <w:rPr>
                <w:rFonts w:asciiTheme="minorHAnsi" w:hAnsiTheme="minorHAnsi" w:cstheme="minorHAnsi"/>
                <w:szCs w:val="18"/>
                <w:lang w:val="nb-NO" w:eastAsia="nb-NO"/>
              </w:rPr>
              <w:t>August 2013</w:t>
            </w:r>
          </w:p>
        </w:tc>
      </w:tr>
    </w:tbl>
    <w:p w:rsidR="0061345C" w:rsidRPr="0061345C" w:rsidRDefault="0061345C" w:rsidP="0061345C">
      <w:pPr>
        <w:shd w:val="clear" w:color="auto" w:fill="FFFFFF"/>
        <w:spacing w:after="150" w:line="315" w:lineRule="atLeast"/>
        <w:outlineLvl w:val="1"/>
        <w:rPr>
          <w:rFonts w:asciiTheme="minorHAnsi" w:hAnsiTheme="minorHAnsi" w:cstheme="minorHAnsi"/>
          <w:b/>
          <w:bCs/>
          <w:i/>
          <w:iCs/>
          <w:sz w:val="32"/>
          <w:szCs w:val="30"/>
          <w:lang w:val="nb-NO" w:eastAsia="nb-NO"/>
        </w:rPr>
      </w:pPr>
    </w:p>
    <w:p w:rsidR="0061345C" w:rsidRPr="0061345C" w:rsidRDefault="0061345C" w:rsidP="0061345C">
      <w:pPr>
        <w:shd w:val="clear" w:color="auto" w:fill="FFFFFF"/>
        <w:spacing w:after="150" w:line="315" w:lineRule="atLeast"/>
        <w:outlineLvl w:val="1"/>
        <w:rPr>
          <w:rFonts w:asciiTheme="minorHAnsi" w:hAnsiTheme="minorHAnsi" w:cstheme="minorHAnsi"/>
          <w:sz w:val="36"/>
          <w:szCs w:val="30"/>
          <w:lang w:val="nb-NO" w:eastAsia="nb-NO"/>
        </w:rPr>
      </w:pPr>
      <w:r w:rsidRPr="0061345C">
        <w:rPr>
          <w:rFonts w:asciiTheme="minorHAnsi" w:hAnsiTheme="minorHAnsi" w:cstheme="minorHAnsi"/>
          <w:b/>
          <w:bCs/>
          <w:i/>
          <w:iCs/>
          <w:sz w:val="36"/>
          <w:szCs w:val="30"/>
          <w:lang w:val="nb-NO" w:eastAsia="nb-NO"/>
        </w:rPr>
        <w:t xml:space="preserve">Forkunnskapskrav </w:t>
      </w:r>
    </w:p>
    <w:p w:rsidR="0061345C" w:rsidRPr="0061345C" w:rsidRDefault="0061345C" w:rsidP="0061345C">
      <w:pPr>
        <w:shd w:val="clear" w:color="auto" w:fill="FFFFFF"/>
        <w:spacing w:after="100" w:afterAutospacing="1" w:line="315" w:lineRule="atLeast"/>
        <w:rPr>
          <w:rFonts w:asciiTheme="minorHAnsi" w:hAnsiTheme="minorHAnsi" w:cstheme="minorHAnsi"/>
          <w:szCs w:val="18"/>
          <w:lang w:val="nb-NO" w:eastAsia="nb-NO"/>
        </w:rPr>
      </w:pPr>
      <w:r w:rsidRPr="0061345C">
        <w:rPr>
          <w:rFonts w:asciiTheme="minorHAnsi" w:hAnsiTheme="minorHAnsi" w:cstheme="minorHAnsi"/>
          <w:bCs/>
          <w:lang w:val="nb-NO" w:eastAsia="nb-NO"/>
        </w:rPr>
        <w:t>Allmenn studiekompetanse eller realkompetanse</w:t>
      </w:r>
    </w:p>
    <w:p w:rsidR="0061345C" w:rsidRPr="0061345C" w:rsidRDefault="0061345C" w:rsidP="0061345C">
      <w:pPr>
        <w:pStyle w:val="Overskrift2"/>
        <w:rPr>
          <w:lang w:val="nb-NO" w:eastAsia="nb-NO"/>
        </w:rPr>
      </w:pPr>
      <w:r w:rsidRPr="0061345C">
        <w:rPr>
          <w:lang w:val="nb-NO" w:eastAsia="nb-NO"/>
        </w:rPr>
        <w:t xml:space="preserve">Emnebeskrivelse og presentasjon </w:t>
      </w:r>
    </w:p>
    <w:p w:rsidR="0061345C" w:rsidRPr="0061345C" w:rsidRDefault="0061345C" w:rsidP="0061345C">
      <w:pPr>
        <w:shd w:val="clear" w:color="auto" w:fill="FFFFFF"/>
        <w:spacing w:after="100" w:afterAutospacing="1" w:line="315" w:lineRule="atLeast"/>
        <w:rPr>
          <w:rFonts w:asciiTheme="minorHAnsi" w:hAnsiTheme="minorHAnsi" w:cstheme="minorHAnsi"/>
          <w:szCs w:val="18"/>
          <w:lang w:val="nb-NO" w:eastAsia="nb-NO"/>
        </w:rPr>
      </w:pPr>
      <w:r w:rsidRPr="0061345C">
        <w:rPr>
          <w:rFonts w:asciiTheme="minorHAnsi" w:hAnsiTheme="minorHAnsi" w:cstheme="minorHAnsi"/>
          <w:szCs w:val="18"/>
          <w:lang w:val="nb-NO" w:eastAsia="nb-NO"/>
        </w:rPr>
        <w:t xml:space="preserve">Emnet </w:t>
      </w:r>
      <w:r w:rsidRPr="0061345C">
        <w:rPr>
          <w:rFonts w:asciiTheme="minorHAnsi" w:hAnsiTheme="minorHAnsi" w:cstheme="minorHAnsi"/>
          <w:i/>
          <w:szCs w:val="18"/>
          <w:lang w:val="nb-NO" w:eastAsia="nb-NO"/>
        </w:rPr>
        <w:t>PSY118/</w:t>
      </w:r>
      <w:r w:rsidRPr="0061345C">
        <w:rPr>
          <w:rFonts w:asciiTheme="minorHAnsi" w:hAnsiTheme="minorHAnsi" w:cstheme="minorHAnsi"/>
          <w:i/>
          <w:iCs/>
          <w:lang w:val="nb-NO" w:eastAsia="nb-NO"/>
        </w:rPr>
        <w:t xml:space="preserve">IFO118 Migrasjon og minoritetspsykologi </w:t>
      </w:r>
      <w:r w:rsidRPr="0061345C">
        <w:rPr>
          <w:lang w:val="nb-NO" w:eastAsia="nb-NO"/>
        </w:rPr>
        <w:t xml:space="preserve">et fordypningsemne i </w:t>
      </w:r>
      <w:r w:rsidRPr="0061345C">
        <w:rPr>
          <w:i/>
          <w:iCs/>
          <w:lang w:val="nb-NO" w:eastAsia="nb-NO"/>
        </w:rPr>
        <w:t xml:space="preserve">Bachelor i Kultur- og samfunnspsykologi ved ATH Fordypningen skal til sammen utgjøre minst 60 studiepoeng. Emnet er </w:t>
      </w:r>
      <w:r w:rsidRPr="0061345C">
        <w:rPr>
          <w:rFonts w:asciiTheme="minorHAnsi" w:hAnsiTheme="minorHAnsi" w:cstheme="minorHAnsi"/>
          <w:szCs w:val="18"/>
          <w:lang w:val="nb-NO" w:eastAsia="nb-NO"/>
        </w:rPr>
        <w:t xml:space="preserve">tilsvarende på årsstudiet </w:t>
      </w:r>
      <w:r w:rsidRPr="0061345C">
        <w:rPr>
          <w:rFonts w:asciiTheme="minorHAnsi" w:hAnsiTheme="minorHAnsi" w:cstheme="minorHAnsi"/>
          <w:i/>
          <w:iCs/>
          <w:lang w:val="nb-NO" w:eastAsia="nb-NO"/>
        </w:rPr>
        <w:t>IFO100 Interkulturell forståelse</w:t>
      </w:r>
      <w:r w:rsidRPr="0061345C">
        <w:rPr>
          <w:rFonts w:asciiTheme="minorHAnsi" w:hAnsiTheme="minorHAnsi" w:cstheme="minorHAnsi"/>
          <w:szCs w:val="18"/>
          <w:lang w:val="nb-NO" w:eastAsia="nb-NO"/>
        </w:rPr>
        <w:t>.</w:t>
      </w:r>
    </w:p>
    <w:p w:rsidR="0061345C" w:rsidRPr="0061345C" w:rsidRDefault="0061345C" w:rsidP="0061345C">
      <w:pPr>
        <w:shd w:val="clear" w:color="auto" w:fill="FFFFFF"/>
        <w:spacing w:after="100" w:afterAutospacing="1" w:line="315" w:lineRule="atLeast"/>
        <w:rPr>
          <w:rFonts w:asciiTheme="minorHAnsi" w:hAnsiTheme="minorHAnsi" w:cstheme="minorHAnsi"/>
          <w:szCs w:val="18"/>
          <w:lang w:val="nb-NO" w:eastAsia="nb-NO"/>
        </w:rPr>
      </w:pPr>
      <w:r w:rsidRPr="0061345C">
        <w:rPr>
          <w:rFonts w:asciiTheme="minorHAnsi" w:hAnsiTheme="minorHAnsi" w:cstheme="minorHAnsi"/>
          <w:szCs w:val="18"/>
          <w:lang w:val="nb-NO" w:eastAsia="nb-NO"/>
        </w:rPr>
        <w:t>Undervisningen foregår gjennom forelesninger og besøk fra/til relevante organisasjoner. Det vil legges til rette for at studentene kan delta på flerkulturelle arenaer i løpet av undervisningsperioden, og slik få muligheten til å knytte teori til praksis</w:t>
      </w:r>
      <w:r w:rsidRPr="0061345C">
        <w:rPr>
          <w:rFonts w:asciiTheme="minorHAnsi" w:hAnsiTheme="minorHAnsi" w:cstheme="minorHAnsi"/>
          <w:b/>
          <w:bCs/>
          <w:lang w:val="nb-NO" w:eastAsia="nb-NO"/>
        </w:rPr>
        <w:t>.</w:t>
      </w:r>
    </w:p>
    <w:p w:rsidR="0061345C" w:rsidRPr="0061345C" w:rsidRDefault="0061345C" w:rsidP="0061345C">
      <w:pPr>
        <w:pStyle w:val="Overskrift2"/>
        <w:rPr>
          <w:lang w:val="nb-NO" w:eastAsia="nb-NO"/>
        </w:rPr>
      </w:pPr>
      <w:r w:rsidRPr="0061345C">
        <w:rPr>
          <w:lang w:val="nb-NO" w:eastAsia="nb-NO"/>
        </w:rPr>
        <w:t>Forventet læringsutbytte</w:t>
      </w:r>
    </w:p>
    <w:p w:rsidR="0061345C" w:rsidRPr="0061345C" w:rsidRDefault="0061345C" w:rsidP="0061345C">
      <w:pPr>
        <w:shd w:val="clear" w:color="auto" w:fill="FFFFFF"/>
        <w:spacing w:after="100" w:afterAutospacing="1" w:line="315" w:lineRule="atLeast"/>
        <w:rPr>
          <w:rFonts w:asciiTheme="minorHAnsi" w:hAnsiTheme="minorHAnsi" w:cstheme="minorHAnsi"/>
          <w:szCs w:val="18"/>
          <w:lang w:val="nb-NO" w:eastAsia="nb-NO"/>
        </w:rPr>
      </w:pPr>
      <w:r w:rsidRPr="0061345C">
        <w:rPr>
          <w:rFonts w:asciiTheme="minorHAnsi" w:hAnsiTheme="minorHAnsi" w:cstheme="minorHAnsi"/>
          <w:szCs w:val="18"/>
          <w:u w:val="single"/>
          <w:lang w:val="nb-NO" w:eastAsia="nb-NO"/>
        </w:rPr>
        <w:t>Kunnskapsmål</w:t>
      </w:r>
    </w:p>
    <w:p w:rsidR="0061345C" w:rsidRPr="0061345C" w:rsidRDefault="0061345C" w:rsidP="00425F81">
      <w:pPr>
        <w:numPr>
          <w:ilvl w:val="0"/>
          <w:numId w:val="30"/>
        </w:numPr>
        <w:shd w:val="clear" w:color="auto" w:fill="FFFFFF"/>
        <w:spacing w:before="100" w:beforeAutospacing="1" w:after="100" w:afterAutospacing="1" w:line="315" w:lineRule="atLeast"/>
        <w:rPr>
          <w:rFonts w:asciiTheme="minorHAnsi" w:hAnsiTheme="minorHAnsi" w:cstheme="minorHAnsi"/>
          <w:szCs w:val="18"/>
          <w:lang w:val="nb-NO" w:eastAsia="nb-NO"/>
        </w:rPr>
      </w:pPr>
      <w:r w:rsidRPr="0061345C">
        <w:rPr>
          <w:rFonts w:asciiTheme="minorHAnsi" w:hAnsiTheme="minorHAnsi" w:cstheme="minorHAnsi"/>
          <w:szCs w:val="18"/>
          <w:lang w:val="nb-NO" w:eastAsia="nb-NO"/>
        </w:rPr>
        <w:t>Kunne gjengi og forklare ulike psykologiske tilnærminger til å forstå menneskers atferd og identitet sett i forhold til kultur, gruppetilhørighet, migrasjon og minoritetsposisjon</w:t>
      </w:r>
    </w:p>
    <w:p w:rsidR="0061345C" w:rsidRPr="0061345C" w:rsidRDefault="0061345C" w:rsidP="00425F81">
      <w:pPr>
        <w:numPr>
          <w:ilvl w:val="0"/>
          <w:numId w:val="30"/>
        </w:numPr>
        <w:shd w:val="clear" w:color="auto" w:fill="FFFFFF"/>
        <w:spacing w:before="100" w:beforeAutospacing="1" w:after="100" w:afterAutospacing="1" w:line="315" w:lineRule="atLeast"/>
        <w:rPr>
          <w:rFonts w:asciiTheme="minorHAnsi" w:hAnsiTheme="minorHAnsi" w:cstheme="minorHAnsi"/>
          <w:szCs w:val="18"/>
          <w:lang w:val="nb-NO" w:eastAsia="nb-NO"/>
        </w:rPr>
      </w:pPr>
      <w:r w:rsidRPr="0061345C">
        <w:rPr>
          <w:rFonts w:asciiTheme="minorHAnsi" w:hAnsiTheme="minorHAnsi" w:cstheme="minorHAnsi"/>
          <w:szCs w:val="18"/>
          <w:lang w:val="nb-NO" w:eastAsia="nb-NO"/>
        </w:rPr>
        <w:t>Kunne gjøre rede for sentrale dilemmaer, identitetsprosesser og ressurser hos krysskulturelle barn og unge</w:t>
      </w:r>
    </w:p>
    <w:p w:rsidR="0061345C" w:rsidRPr="0061345C" w:rsidRDefault="0061345C" w:rsidP="00425F81">
      <w:pPr>
        <w:numPr>
          <w:ilvl w:val="0"/>
          <w:numId w:val="30"/>
        </w:numPr>
        <w:shd w:val="clear" w:color="auto" w:fill="FFFFFF"/>
        <w:spacing w:before="100" w:beforeAutospacing="1" w:after="100" w:afterAutospacing="1" w:line="315" w:lineRule="atLeast"/>
        <w:rPr>
          <w:rFonts w:asciiTheme="minorHAnsi" w:hAnsiTheme="minorHAnsi" w:cstheme="minorHAnsi"/>
          <w:szCs w:val="18"/>
          <w:lang w:val="nb-NO" w:eastAsia="nb-NO"/>
        </w:rPr>
      </w:pPr>
      <w:r w:rsidRPr="0061345C">
        <w:rPr>
          <w:rFonts w:asciiTheme="minorHAnsi" w:hAnsiTheme="minorHAnsi" w:cstheme="minorHAnsi"/>
          <w:szCs w:val="18"/>
          <w:lang w:val="nb-NO" w:eastAsia="nb-NO"/>
        </w:rPr>
        <w:t xml:space="preserve">Kunne gjengi og forklare mekanismer som driver global migrasjon og forstå grunnleggende begreper knyttet til minoriteter, migrasjon, innvandrere, asylpolitikk, integrering og </w:t>
      </w:r>
      <w:proofErr w:type="spellStart"/>
      <w:r w:rsidRPr="0061345C">
        <w:rPr>
          <w:rFonts w:asciiTheme="minorHAnsi" w:hAnsiTheme="minorHAnsi" w:cstheme="minorHAnsi"/>
          <w:szCs w:val="18"/>
          <w:lang w:val="nb-NO" w:eastAsia="nb-NO"/>
        </w:rPr>
        <w:t>etnisitet</w:t>
      </w:r>
      <w:proofErr w:type="spellEnd"/>
    </w:p>
    <w:p w:rsidR="0061345C" w:rsidRPr="0061345C" w:rsidRDefault="0061345C" w:rsidP="00425F81">
      <w:pPr>
        <w:numPr>
          <w:ilvl w:val="0"/>
          <w:numId w:val="30"/>
        </w:numPr>
        <w:shd w:val="clear" w:color="auto" w:fill="FFFFFF"/>
        <w:spacing w:before="100" w:beforeAutospacing="1" w:after="100" w:afterAutospacing="1" w:line="315" w:lineRule="atLeast"/>
        <w:rPr>
          <w:rFonts w:asciiTheme="minorHAnsi" w:hAnsiTheme="minorHAnsi" w:cstheme="minorHAnsi"/>
          <w:szCs w:val="18"/>
          <w:lang w:val="nb-NO" w:eastAsia="nb-NO"/>
        </w:rPr>
      </w:pPr>
      <w:r w:rsidRPr="0061345C">
        <w:rPr>
          <w:rFonts w:asciiTheme="minorHAnsi" w:hAnsiTheme="minorHAnsi" w:cstheme="minorHAnsi"/>
          <w:szCs w:val="18"/>
          <w:lang w:val="nb-NO" w:eastAsia="nb-NO"/>
        </w:rPr>
        <w:t>Kunne gjøre rede for kompleksitet og minoritetsproblematikk i Norge som et sammensatt samfunn</w:t>
      </w:r>
    </w:p>
    <w:p w:rsidR="0061345C" w:rsidRPr="0061345C" w:rsidRDefault="0061345C" w:rsidP="0061345C">
      <w:pPr>
        <w:shd w:val="clear" w:color="auto" w:fill="FFFFFF"/>
        <w:spacing w:after="100" w:afterAutospacing="1" w:line="315" w:lineRule="atLeast"/>
        <w:rPr>
          <w:rFonts w:asciiTheme="minorHAnsi" w:hAnsiTheme="minorHAnsi" w:cstheme="minorHAnsi"/>
          <w:szCs w:val="18"/>
          <w:lang w:val="nb-NO" w:eastAsia="nb-NO"/>
        </w:rPr>
      </w:pPr>
      <w:r w:rsidRPr="0061345C">
        <w:rPr>
          <w:rFonts w:asciiTheme="minorHAnsi" w:hAnsiTheme="minorHAnsi" w:cstheme="minorHAnsi"/>
          <w:szCs w:val="18"/>
          <w:u w:val="single"/>
          <w:lang w:val="nb-NO" w:eastAsia="nb-NO"/>
        </w:rPr>
        <w:t>Ferdighetsmål</w:t>
      </w:r>
    </w:p>
    <w:p w:rsidR="0061345C" w:rsidRPr="0061345C" w:rsidRDefault="0061345C" w:rsidP="00425F81">
      <w:pPr>
        <w:numPr>
          <w:ilvl w:val="0"/>
          <w:numId w:val="31"/>
        </w:numPr>
        <w:shd w:val="clear" w:color="auto" w:fill="FFFFFF"/>
        <w:spacing w:before="100" w:beforeAutospacing="1" w:after="100" w:afterAutospacing="1" w:line="315" w:lineRule="atLeast"/>
        <w:rPr>
          <w:rFonts w:asciiTheme="minorHAnsi" w:hAnsiTheme="minorHAnsi" w:cstheme="minorHAnsi"/>
          <w:szCs w:val="18"/>
          <w:lang w:val="nb-NO" w:eastAsia="nb-NO"/>
        </w:rPr>
      </w:pPr>
      <w:r w:rsidRPr="0061345C">
        <w:rPr>
          <w:rFonts w:asciiTheme="minorHAnsi" w:hAnsiTheme="minorHAnsi" w:cstheme="minorHAnsi"/>
          <w:szCs w:val="18"/>
          <w:lang w:val="nb-NO" w:eastAsia="nb-NO"/>
        </w:rPr>
        <w:t>Kunne trekke på kunnskapen om migrasjon og minoritetspsykologi til å bli en ansvarlig bidragsyter i lokal og nasjonal behandling av minoriteter og krysskulturelle unge</w:t>
      </w:r>
    </w:p>
    <w:p w:rsidR="0061345C" w:rsidRPr="0061345C" w:rsidRDefault="0061345C" w:rsidP="00425F81">
      <w:pPr>
        <w:numPr>
          <w:ilvl w:val="0"/>
          <w:numId w:val="31"/>
        </w:numPr>
        <w:shd w:val="clear" w:color="auto" w:fill="FFFFFF"/>
        <w:spacing w:before="100" w:beforeAutospacing="1" w:after="100" w:afterAutospacing="1" w:line="315" w:lineRule="atLeast"/>
        <w:rPr>
          <w:rFonts w:asciiTheme="minorHAnsi" w:hAnsiTheme="minorHAnsi" w:cstheme="minorHAnsi"/>
          <w:szCs w:val="18"/>
          <w:lang w:val="nb-NO" w:eastAsia="nb-NO"/>
        </w:rPr>
      </w:pPr>
      <w:r w:rsidRPr="0061345C">
        <w:rPr>
          <w:rFonts w:asciiTheme="minorHAnsi" w:hAnsiTheme="minorHAnsi" w:cstheme="minorHAnsi"/>
          <w:szCs w:val="18"/>
          <w:lang w:val="nb-NO" w:eastAsia="nb-NO"/>
        </w:rPr>
        <w:t>Kunne reflektere rundt dilemmaer angående sameksistens i flerkulturelle samfunn</w:t>
      </w:r>
    </w:p>
    <w:p w:rsidR="0061345C" w:rsidRPr="0061345C" w:rsidRDefault="0061345C" w:rsidP="00425F81">
      <w:pPr>
        <w:numPr>
          <w:ilvl w:val="0"/>
          <w:numId w:val="31"/>
        </w:numPr>
        <w:shd w:val="clear" w:color="auto" w:fill="FFFFFF"/>
        <w:spacing w:before="100" w:beforeAutospacing="1" w:after="100" w:afterAutospacing="1" w:line="315" w:lineRule="atLeast"/>
        <w:rPr>
          <w:rFonts w:asciiTheme="minorHAnsi" w:hAnsiTheme="minorHAnsi" w:cstheme="minorHAnsi"/>
          <w:szCs w:val="18"/>
          <w:lang w:val="nb-NO" w:eastAsia="nb-NO"/>
        </w:rPr>
      </w:pPr>
      <w:r w:rsidRPr="0061345C">
        <w:rPr>
          <w:rFonts w:asciiTheme="minorHAnsi" w:hAnsiTheme="minorHAnsi" w:cstheme="minorHAnsi"/>
          <w:szCs w:val="18"/>
          <w:lang w:val="nb-NO" w:eastAsia="nb-NO"/>
        </w:rPr>
        <w:t>Kunne reflektere rundt utfordringer i forhold til etniske minoriteters psykiske helse og møte med hjelpeapparatet</w:t>
      </w:r>
    </w:p>
    <w:p w:rsidR="0061345C" w:rsidRPr="0061345C" w:rsidRDefault="0061345C" w:rsidP="00425F81">
      <w:pPr>
        <w:numPr>
          <w:ilvl w:val="0"/>
          <w:numId w:val="31"/>
        </w:numPr>
        <w:shd w:val="clear" w:color="auto" w:fill="FFFFFF"/>
        <w:spacing w:before="100" w:beforeAutospacing="1" w:after="100" w:afterAutospacing="1" w:line="315" w:lineRule="atLeast"/>
        <w:rPr>
          <w:rFonts w:asciiTheme="minorHAnsi" w:hAnsiTheme="minorHAnsi" w:cstheme="minorHAnsi"/>
          <w:szCs w:val="18"/>
          <w:lang w:val="nb-NO" w:eastAsia="nb-NO"/>
        </w:rPr>
      </w:pPr>
      <w:r w:rsidRPr="0061345C">
        <w:rPr>
          <w:rFonts w:asciiTheme="minorHAnsi" w:hAnsiTheme="minorHAnsi" w:cstheme="minorHAnsi"/>
          <w:szCs w:val="18"/>
          <w:lang w:val="nb-NO" w:eastAsia="nb-NO"/>
        </w:rPr>
        <w:t>Kunne vurdere tiltak for integrering i den norske konteksten</w:t>
      </w:r>
    </w:p>
    <w:p w:rsidR="0061345C" w:rsidRPr="0061345C" w:rsidRDefault="0061345C" w:rsidP="0061345C">
      <w:pPr>
        <w:shd w:val="clear" w:color="auto" w:fill="FFFFFF"/>
        <w:spacing w:after="100" w:afterAutospacing="1" w:line="315" w:lineRule="atLeast"/>
        <w:rPr>
          <w:rFonts w:asciiTheme="minorHAnsi" w:hAnsiTheme="minorHAnsi" w:cstheme="minorHAnsi"/>
          <w:szCs w:val="18"/>
          <w:lang w:val="nb-NO" w:eastAsia="nb-NO"/>
        </w:rPr>
      </w:pPr>
      <w:r w:rsidRPr="0061345C">
        <w:rPr>
          <w:rFonts w:asciiTheme="minorHAnsi" w:hAnsiTheme="minorHAnsi" w:cstheme="minorHAnsi"/>
          <w:szCs w:val="18"/>
          <w:u w:val="single"/>
          <w:lang w:val="nb-NO" w:eastAsia="nb-NO"/>
        </w:rPr>
        <w:t>Generell kompetanse</w:t>
      </w:r>
    </w:p>
    <w:p w:rsidR="0061345C" w:rsidRPr="0061345C" w:rsidRDefault="0061345C" w:rsidP="00425F81">
      <w:pPr>
        <w:numPr>
          <w:ilvl w:val="0"/>
          <w:numId w:val="32"/>
        </w:numPr>
        <w:shd w:val="clear" w:color="auto" w:fill="FFFFFF"/>
        <w:spacing w:before="100" w:beforeAutospacing="1" w:after="100" w:afterAutospacing="1" w:line="315" w:lineRule="atLeast"/>
        <w:rPr>
          <w:rFonts w:asciiTheme="minorHAnsi" w:hAnsiTheme="minorHAnsi" w:cstheme="minorHAnsi"/>
          <w:szCs w:val="18"/>
          <w:lang w:val="nb-NO" w:eastAsia="nb-NO"/>
        </w:rPr>
      </w:pPr>
      <w:r w:rsidRPr="0061345C">
        <w:rPr>
          <w:rFonts w:asciiTheme="minorHAnsi" w:hAnsiTheme="minorHAnsi" w:cstheme="minorHAnsi"/>
          <w:szCs w:val="18"/>
          <w:lang w:val="nb-NO" w:eastAsia="nb-NO"/>
        </w:rPr>
        <w:t>Kunne knytte sammen teori og praksis i møte med mennesker med ulik kulturell bakgrunn</w:t>
      </w:r>
    </w:p>
    <w:p w:rsidR="0061345C" w:rsidRPr="0061345C" w:rsidRDefault="0061345C" w:rsidP="00425F81">
      <w:pPr>
        <w:numPr>
          <w:ilvl w:val="0"/>
          <w:numId w:val="32"/>
        </w:numPr>
        <w:shd w:val="clear" w:color="auto" w:fill="FFFFFF"/>
        <w:spacing w:before="100" w:beforeAutospacing="1" w:after="100" w:afterAutospacing="1" w:line="315" w:lineRule="atLeast"/>
        <w:rPr>
          <w:rFonts w:asciiTheme="minorHAnsi" w:hAnsiTheme="minorHAnsi" w:cstheme="minorHAnsi"/>
          <w:szCs w:val="18"/>
          <w:lang w:val="nb-NO" w:eastAsia="nb-NO"/>
        </w:rPr>
      </w:pPr>
      <w:r w:rsidRPr="0061345C">
        <w:rPr>
          <w:rFonts w:asciiTheme="minorHAnsi" w:hAnsiTheme="minorHAnsi" w:cstheme="minorHAnsi"/>
          <w:szCs w:val="18"/>
          <w:lang w:val="nb-NO" w:eastAsia="nb-NO"/>
        </w:rPr>
        <w:t>Kunne trekke på ulike fagområder for å belyse et tema (tverrfaglig kompetanse)</w:t>
      </w:r>
    </w:p>
    <w:p w:rsidR="0061345C" w:rsidRPr="0061345C" w:rsidRDefault="0061345C" w:rsidP="00425F81">
      <w:pPr>
        <w:numPr>
          <w:ilvl w:val="0"/>
          <w:numId w:val="32"/>
        </w:numPr>
        <w:shd w:val="clear" w:color="auto" w:fill="FFFFFF"/>
        <w:spacing w:before="100" w:beforeAutospacing="1" w:after="100" w:afterAutospacing="1" w:line="315" w:lineRule="atLeast"/>
        <w:rPr>
          <w:rFonts w:asciiTheme="minorHAnsi" w:hAnsiTheme="minorHAnsi" w:cstheme="minorHAnsi"/>
          <w:szCs w:val="18"/>
          <w:lang w:val="nb-NO" w:eastAsia="nb-NO"/>
        </w:rPr>
      </w:pPr>
      <w:r w:rsidRPr="0061345C">
        <w:rPr>
          <w:rFonts w:asciiTheme="minorHAnsi" w:hAnsiTheme="minorHAnsi" w:cstheme="minorHAnsi"/>
          <w:szCs w:val="18"/>
          <w:lang w:val="nb-NO" w:eastAsia="nb-NO"/>
        </w:rPr>
        <w:t>Kunne vise respekt og forståelse i møte med mennesker med ulik kulturbakgrunn, og reflektere over egne holdninger overfor minoriteter</w:t>
      </w:r>
    </w:p>
    <w:p w:rsidR="0061345C" w:rsidRPr="0061345C" w:rsidRDefault="0061345C" w:rsidP="0061345C">
      <w:pPr>
        <w:pStyle w:val="Overskrift2"/>
        <w:rPr>
          <w:lang w:val="nb-NO" w:eastAsia="nb-NO"/>
        </w:rPr>
      </w:pPr>
      <w:r w:rsidRPr="0061345C">
        <w:rPr>
          <w:lang w:val="nb-NO" w:eastAsia="nb-NO"/>
        </w:rPr>
        <w:t>Kursbeskrivelser</w:t>
      </w:r>
    </w:p>
    <w:p w:rsidR="0061345C" w:rsidRPr="0061345C" w:rsidRDefault="0061345C" w:rsidP="0061345C">
      <w:pPr>
        <w:shd w:val="clear" w:color="auto" w:fill="FFFFFF"/>
        <w:spacing w:after="100" w:afterAutospacing="1" w:line="315" w:lineRule="atLeast"/>
        <w:rPr>
          <w:rFonts w:asciiTheme="minorHAnsi" w:hAnsiTheme="minorHAnsi" w:cstheme="minorHAnsi"/>
          <w:szCs w:val="18"/>
          <w:lang w:val="nb-NO" w:eastAsia="nb-NO"/>
        </w:rPr>
      </w:pPr>
      <w:r w:rsidRPr="0061345C">
        <w:rPr>
          <w:rStyle w:val="Overskrift4Tegn"/>
          <w:lang w:val="nb-NO"/>
        </w:rPr>
        <w:t>Migrasjons- og minoritetspsykologi (5 studiepoeng)</w:t>
      </w:r>
      <w:r w:rsidRPr="0061345C">
        <w:rPr>
          <w:rStyle w:val="Overskrift4Tegn"/>
          <w:lang w:val="nb-NO"/>
        </w:rPr>
        <w:br/>
      </w:r>
      <w:r w:rsidRPr="0061345C">
        <w:rPr>
          <w:rFonts w:asciiTheme="minorHAnsi" w:hAnsiTheme="minorHAnsi" w:cstheme="minorHAnsi"/>
          <w:szCs w:val="18"/>
          <w:lang w:val="nb-NO" w:eastAsia="nb-NO"/>
        </w:rPr>
        <w:t xml:space="preserve">Kurset skal gi en innføring i </w:t>
      </w:r>
      <w:proofErr w:type="spellStart"/>
      <w:r w:rsidRPr="0061345C">
        <w:rPr>
          <w:rFonts w:asciiTheme="minorHAnsi" w:hAnsiTheme="minorHAnsi" w:cstheme="minorHAnsi"/>
          <w:szCs w:val="18"/>
          <w:lang w:val="nb-NO" w:eastAsia="nb-NO"/>
        </w:rPr>
        <w:t>akkulturasjonsprosesser</w:t>
      </w:r>
      <w:proofErr w:type="spellEnd"/>
      <w:r w:rsidRPr="0061345C">
        <w:rPr>
          <w:rFonts w:asciiTheme="minorHAnsi" w:hAnsiTheme="minorHAnsi" w:cstheme="minorHAnsi"/>
          <w:szCs w:val="18"/>
          <w:lang w:val="nb-NO" w:eastAsia="nb-NO"/>
        </w:rPr>
        <w:t xml:space="preserve"> og minoritetspsykologi, og gi innsikt i hvordan kultur, migrasjonsprosesser og minoritetsposisjon kan påvirke menneskers psyke og livskvalitet. Å forstå krysskulturelle barn og unge og deres identitetsprosesser, dilemmaer og ressurser er et av kursets sentrale temaer.</w:t>
      </w:r>
    </w:p>
    <w:p w:rsidR="0061345C" w:rsidRPr="0061345C" w:rsidRDefault="0061345C" w:rsidP="0061345C">
      <w:pPr>
        <w:shd w:val="clear" w:color="auto" w:fill="FFFFFF"/>
        <w:spacing w:after="100" w:afterAutospacing="1" w:line="315" w:lineRule="atLeast"/>
        <w:rPr>
          <w:rFonts w:asciiTheme="minorHAnsi" w:hAnsiTheme="minorHAnsi" w:cstheme="minorHAnsi"/>
          <w:szCs w:val="18"/>
          <w:lang w:val="nb-NO" w:eastAsia="nb-NO"/>
        </w:rPr>
      </w:pPr>
      <w:r w:rsidRPr="0061345C">
        <w:rPr>
          <w:rFonts w:asciiTheme="minorHAnsi" w:hAnsiTheme="minorHAnsi" w:cstheme="minorHAnsi"/>
          <w:szCs w:val="18"/>
          <w:lang w:val="nb-NO" w:eastAsia="nb-NO"/>
        </w:rPr>
        <w:t>Kurset tar for seg sosialpsykologiske perspektiver på minoriteter og majoriteter, kulturtilpasning, identitet, fordommer og diskriminering. Kurset vil belyse hvordan man ut fra kultur- og minoritetspsykologiske perspektiver kan forstå og fremme positiv identitetsutvikling og god samhandling i flerkulturelle samfunn.</w:t>
      </w:r>
    </w:p>
    <w:p w:rsidR="0061345C" w:rsidRPr="0061345C" w:rsidRDefault="0061345C" w:rsidP="0061345C">
      <w:pPr>
        <w:pStyle w:val="Overskrift4"/>
        <w:rPr>
          <w:szCs w:val="18"/>
          <w:lang w:eastAsia="nb-NO"/>
        </w:rPr>
      </w:pPr>
      <w:r w:rsidRPr="0061345C">
        <w:rPr>
          <w:lang w:eastAsia="nb-NO"/>
        </w:rPr>
        <w:t>Migrasjon og det flerkulturelle Norge (5 studiepoeng)</w:t>
      </w:r>
    </w:p>
    <w:p w:rsidR="0061345C" w:rsidRPr="0061345C" w:rsidRDefault="0061345C" w:rsidP="0061345C">
      <w:pPr>
        <w:shd w:val="clear" w:color="auto" w:fill="FFFFFF"/>
        <w:spacing w:after="100" w:afterAutospacing="1" w:line="315" w:lineRule="atLeast"/>
        <w:rPr>
          <w:rFonts w:asciiTheme="minorHAnsi" w:hAnsiTheme="minorHAnsi" w:cstheme="minorHAnsi"/>
          <w:szCs w:val="18"/>
          <w:lang w:val="nb-NO" w:eastAsia="nb-NO"/>
        </w:rPr>
      </w:pPr>
      <w:r w:rsidRPr="0061345C">
        <w:rPr>
          <w:rFonts w:asciiTheme="minorHAnsi" w:hAnsiTheme="minorHAnsi" w:cstheme="minorHAnsi"/>
          <w:szCs w:val="18"/>
          <w:lang w:val="nb-NO" w:eastAsia="nb-NO"/>
        </w:rPr>
        <w:t>Kurset skal gi en innføring i migrasjonsfeltet og en oversikt over Norge som flerkulturelt samfunn. Teorier og begreper i kurset vil bli knyttet til den innvandringspolitiske debatten.</w:t>
      </w:r>
    </w:p>
    <w:p w:rsidR="0061345C" w:rsidRPr="0061345C" w:rsidRDefault="0061345C" w:rsidP="0061345C">
      <w:pPr>
        <w:shd w:val="clear" w:color="auto" w:fill="FFFFFF"/>
        <w:spacing w:after="100" w:afterAutospacing="1" w:line="315" w:lineRule="atLeast"/>
        <w:rPr>
          <w:rFonts w:asciiTheme="minorHAnsi" w:hAnsiTheme="minorHAnsi" w:cstheme="minorHAnsi"/>
          <w:szCs w:val="18"/>
          <w:lang w:val="nb-NO" w:eastAsia="nb-NO"/>
        </w:rPr>
      </w:pPr>
      <w:r w:rsidRPr="0061345C">
        <w:rPr>
          <w:rFonts w:asciiTheme="minorHAnsi" w:hAnsiTheme="minorHAnsi" w:cstheme="minorHAnsi"/>
          <w:szCs w:val="18"/>
          <w:lang w:val="nb-NO" w:eastAsia="nb-NO"/>
        </w:rPr>
        <w:t>Kurset inneholder en praksisdel der studentene skal besøke et asylmottak og delta på et integreringstiltak, eksempelvis verdensmiddag eller norsktreningskafé. Å gjennomføre disse to aktivitetene og levere en praksisrapport etterpå er obligatorisk.</w:t>
      </w:r>
    </w:p>
    <w:p w:rsidR="0061345C" w:rsidRPr="0061345C" w:rsidRDefault="0061345C" w:rsidP="0061345C">
      <w:pPr>
        <w:shd w:val="clear" w:color="auto" w:fill="FFFFFF"/>
        <w:spacing w:after="100" w:afterAutospacing="1" w:line="315" w:lineRule="atLeast"/>
        <w:rPr>
          <w:rFonts w:asciiTheme="minorHAnsi" w:hAnsiTheme="minorHAnsi" w:cstheme="minorHAnsi"/>
          <w:szCs w:val="18"/>
          <w:lang w:val="nb-NO" w:eastAsia="nb-NO"/>
        </w:rPr>
      </w:pPr>
    </w:p>
    <w:p w:rsidR="0061345C" w:rsidRPr="0061345C" w:rsidRDefault="0061345C" w:rsidP="0061345C">
      <w:pPr>
        <w:pStyle w:val="Overskrift2"/>
        <w:rPr>
          <w:lang w:val="nb-NO" w:eastAsia="nb-NO"/>
        </w:rPr>
      </w:pPr>
      <w:r w:rsidRPr="0061345C">
        <w:rPr>
          <w:lang w:val="nb-NO" w:eastAsia="nb-NO"/>
        </w:rPr>
        <w:t xml:space="preserve">Eksamens- og evalueringsformer </w:t>
      </w:r>
    </w:p>
    <w:p w:rsidR="0061345C" w:rsidRPr="0061345C" w:rsidRDefault="0061345C" w:rsidP="0061345C">
      <w:pPr>
        <w:pStyle w:val="Overskrift4"/>
        <w:rPr>
          <w:szCs w:val="18"/>
          <w:lang w:eastAsia="nb-NO"/>
        </w:rPr>
      </w:pPr>
      <w:r w:rsidRPr="0061345C">
        <w:rPr>
          <w:lang w:eastAsia="nb-NO"/>
        </w:rPr>
        <w:t xml:space="preserve">Eksamen </w:t>
      </w:r>
    </w:p>
    <w:p w:rsidR="0061345C" w:rsidRPr="00B70B0C" w:rsidRDefault="0061345C" w:rsidP="0061345C">
      <w:pPr>
        <w:shd w:val="clear" w:color="auto" w:fill="FFFFFF"/>
        <w:spacing w:after="100" w:afterAutospacing="1" w:line="315" w:lineRule="atLeast"/>
        <w:rPr>
          <w:rFonts w:asciiTheme="minorHAnsi" w:hAnsiTheme="minorHAnsi" w:cstheme="minorHAnsi"/>
          <w:szCs w:val="18"/>
          <w:lang w:eastAsia="nb-NO"/>
        </w:rPr>
      </w:pPr>
      <w:r w:rsidRPr="0061345C">
        <w:rPr>
          <w:rFonts w:asciiTheme="minorHAnsi" w:hAnsiTheme="minorHAnsi" w:cstheme="minorHAnsi"/>
          <w:szCs w:val="18"/>
          <w:lang w:val="nb-NO" w:eastAsia="nb-NO"/>
        </w:rPr>
        <w:t xml:space="preserve">Praksisrapport (bestått/ikke bestått) og skriftlig eksamen 4 timer. </w:t>
      </w:r>
      <w:proofErr w:type="spellStart"/>
      <w:r w:rsidRPr="00B70B0C">
        <w:rPr>
          <w:rFonts w:asciiTheme="minorHAnsi" w:hAnsiTheme="minorHAnsi" w:cstheme="minorHAnsi"/>
          <w:szCs w:val="18"/>
          <w:lang w:eastAsia="nb-NO"/>
        </w:rPr>
        <w:t>Eksamen</w:t>
      </w:r>
      <w:proofErr w:type="spellEnd"/>
      <w:r w:rsidRPr="00B70B0C">
        <w:rPr>
          <w:rFonts w:asciiTheme="minorHAnsi" w:hAnsiTheme="minorHAnsi" w:cstheme="minorHAnsi"/>
          <w:szCs w:val="18"/>
          <w:lang w:eastAsia="nb-NO"/>
        </w:rPr>
        <w:t xml:space="preserve"> </w:t>
      </w:r>
      <w:proofErr w:type="spellStart"/>
      <w:r w:rsidRPr="00B70B0C">
        <w:rPr>
          <w:rFonts w:asciiTheme="minorHAnsi" w:hAnsiTheme="minorHAnsi" w:cstheme="minorHAnsi"/>
          <w:szCs w:val="18"/>
          <w:lang w:eastAsia="nb-NO"/>
        </w:rPr>
        <w:t>vurderes</w:t>
      </w:r>
      <w:proofErr w:type="spellEnd"/>
      <w:r w:rsidRPr="00B70B0C">
        <w:rPr>
          <w:rFonts w:asciiTheme="minorHAnsi" w:hAnsiTheme="minorHAnsi" w:cstheme="minorHAnsi"/>
          <w:szCs w:val="18"/>
          <w:lang w:eastAsia="nb-NO"/>
        </w:rPr>
        <w:t xml:space="preserve"> </w:t>
      </w:r>
      <w:proofErr w:type="spellStart"/>
      <w:r w:rsidRPr="00B70B0C">
        <w:rPr>
          <w:rFonts w:asciiTheme="minorHAnsi" w:hAnsiTheme="minorHAnsi" w:cstheme="minorHAnsi"/>
          <w:szCs w:val="18"/>
          <w:lang w:eastAsia="nb-NO"/>
        </w:rPr>
        <w:t>etter</w:t>
      </w:r>
      <w:proofErr w:type="spellEnd"/>
      <w:r w:rsidRPr="00B70B0C">
        <w:rPr>
          <w:rFonts w:asciiTheme="minorHAnsi" w:hAnsiTheme="minorHAnsi" w:cstheme="minorHAnsi"/>
          <w:szCs w:val="18"/>
          <w:lang w:eastAsia="nb-NO"/>
        </w:rPr>
        <w:t xml:space="preserve"> </w:t>
      </w:r>
      <w:proofErr w:type="spellStart"/>
      <w:r w:rsidRPr="00B70B0C">
        <w:rPr>
          <w:rFonts w:asciiTheme="minorHAnsi" w:hAnsiTheme="minorHAnsi" w:cstheme="minorHAnsi"/>
          <w:szCs w:val="18"/>
          <w:lang w:eastAsia="nb-NO"/>
        </w:rPr>
        <w:t>gradert</w:t>
      </w:r>
      <w:proofErr w:type="spellEnd"/>
      <w:r w:rsidRPr="00B70B0C">
        <w:rPr>
          <w:rFonts w:asciiTheme="minorHAnsi" w:hAnsiTheme="minorHAnsi" w:cstheme="minorHAnsi"/>
          <w:szCs w:val="18"/>
          <w:lang w:eastAsia="nb-NO"/>
        </w:rPr>
        <w:t xml:space="preserve"> </w:t>
      </w:r>
      <w:proofErr w:type="spellStart"/>
      <w:r w:rsidRPr="00B70B0C">
        <w:rPr>
          <w:rFonts w:asciiTheme="minorHAnsi" w:hAnsiTheme="minorHAnsi" w:cstheme="minorHAnsi"/>
          <w:szCs w:val="18"/>
          <w:lang w:eastAsia="nb-NO"/>
        </w:rPr>
        <w:t>skala</w:t>
      </w:r>
      <w:proofErr w:type="spellEnd"/>
      <w:r w:rsidRPr="00B70B0C">
        <w:rPr>
          <w:rFonts w:asciiTheme="minorHAnsi" w:hAnsiTheme="minorHAnsi" w:cstheme="minorHAnsi"/>
          <w:szCs w:val="18"/>
          <w:lang w:eastAsia="nb-NO"/>
        </w:rPr>
        <w:t xml:space="preserve"> A – F.</w:t>
      </w:r>
    </w:p>
    <w:p w:rsidR="0061345C" w:rsidRPr="00B70B0C" w:rsidRDefault="0061345C" w:rsidP="0061345C">
      <w:pPr>
        <w:pStyle w:val="Overskrift4"/>
        <w:rPr>
          <w:szCs w:val="18"/>
          <w:lang w:eastAsia="nb-NO"/>
        </w:rPr>
      </w:pPr>
      <w:proofErr w:type="spellStart"/>
      <w:r w:rsidRPr="00B70B0C">
        <w:rPr>
          <w:lang w:eastAsia="nb-NO"/>
        </w:rPr>
        <w:t>Evaluering</w:t>
      </w:r>
      <w:proofErr w:type="spellEnd"/>
    </w:p>
    <w:p w:rsidR="0061345C" w:rsidRPr="0061345C" w:rsidRDefault="0061345C" w:rsidP="0061345C">
      <w:pPr>
        <w:shd w:val="clear" w:color="auto" w:fill="FFFFFF"/>
        <w:spacing w:after="100" w:afterAutospacing="1" w:line="315" w:lineRule="atLeast"/>
        <w:rPr>
          <w:rFonts w:asciiTheme="minorHAnsi" w:hAnsiTheme="minorHAnsi" w:cstheme="minorHAnsi"/>
          <w:szCs w:val="18"/>
          <w:lang w:val="nb-NO" w:eastAsia="nb-NO"/>
        </w:rPr>
      </w:pPr>
      <w:r w:rsidRPr="0061345C">
        <w:rPr>
          <w:rFonts w:asciiTheme="minorHAnsi" w:hAnsiTheme="minorHAnsi" w:cstheme="minorHAnsi"/>
          <w:szCs w:val="18"/>
          <w:lang w:val="nb-NO" w:eastAsia="nb-NO"/>
        </w:rPr>
        <w:t>Det vil bli avholdt evaluering av emnets forelesninger og seminarer etter retningslinjene i Ansgarskolens kvalitetssikringssystem</w:t>
      </w:r>
    </w:p>
    <w:p w:rsidR="0061345C" w:rsidRPr="0061345C" w:rsidRDefault="0061345C" w:rsidP="0061345C">
      <w:pPr>
        <w:shd w:val="clear" w:color="auto" w:fill="FFFFFF"/>
        <w:spacing w:after="100" w:afterAutospacing="1" w:line="315" w:lineRule="atLeast"/>
        <w:rPr>
          <w:rFonts w:asciiTheme="minorHAnsi" w:hAnsiTheme="minorHAnsi" w:cstheme="minorHAnsi"/>
          <w:szCs w:val="18"/>
          <w:lang w:val="nb-NO" w:eastAsia="nb-NO"/>
        </w:rPr>
      </w:pPr>
    </w:p>
    <w:p w:rsidR="0061345C" w:rsidRPr="0061345C" w:rsidRDefault="0061345C" w:rsidP="0061345C">
      <w:pPr>
        <w:pStyle w:val="Overskrift2"/>
        <w:rPr>
          <w:lang w:val="nb-NO" w:eastAsia="nb-NO"/>
        </w:rPr>
      </w:pPr>
      <w:r w:rsidRPr="0061345C">
        <w:rPr>
          <w:lang w:val="nb-NO" w:eastAsia="nb-NO"/>
        </w:rPr>
        <w:t>Pensum:</w:t>
      </w:r>
    </w:p>
    <w:p w:rsidR="0061345C" w:rsidRPr="0061345C" w:rsidRDefault="0061345C" w:rsidP="0061345C">
      <w:pPr>
        <w:pStyle w:val="Overskrift4"/>
        <w:rPr>
          <w:szCs w:val="18"/>
          <w:lang w:eastAsia="nb-NO"/>
        </w:rPr>
      </w:pPr>
      <w:r w:rsidRPr="0061345C">
        <w:rPr>
          <w:lang w:eastAsia="nb-NO"/>
        </w:rPr>
        <w:t>Migrasjon og det flerkulturelle Norge</w:t>
      </w:r>
    </w:p>
    <w:p w:rsidR="0061345C" w:rsidRPr="0061345C" w:rsidRDefault="0061345C" w:rsidP="0061345C">
      <w:pPr>
        <w:shd w:val="clear" w:color="auto" w:fill="FFFFFF"/>
        <w:spacing w:after="100" w:afterAutospacing="1" w:line="315" w:lineRule="atLeast"/>
        <w:ind w:left="600"/>
        <w:rPr>
          <w:rFonts w:asciiTheme="minorHAnsi" w:hAnsiTheme="minorHAnsi" w:cstheme="minorHAnsi"/>
          <w:szCs w:val="18"/>
          <w:lang w:val="nb-NO" w:eastAsia="nb-NO"/>
        </w:rPr>
      </w:pPr>
      <w:r w:rsidRPr="0061345C">
        <w:rPr>
          <w:rFonts w:asciiTheme="minorHAnsi" w:hAnsiTheme="minorHAnsi" w:cstheme="minorHAnsi"/>
          <w:szCs w:val="18"/>
          <w:lang w:val="nb-NO" w:eastAsia="nb-NO"/>
        </w:rPr>
        <w:t xml:space="preserve">Eriksen, Thomas H. og Torunn </w:t>
      </w:r>
      <w:proofErr w:type="spellStart"/>
      <w:r w:rsidRPr="0061345C">
        <w:rPr>
          <w:rFonts w:asciiTheme="minorHAnsi" w:hAnsiTheme="minorHAnsi" w:cstheme="minorHAnsi"/>
          <w:szCs w:val="18"/>
          <w:lang w:val="nb-NO" w:eastAsia="nb-NO"/>
        </w:rPr>
        <w:t>Arntsen</w:t>
      </w:r>
      <w:proofErr w:type="spellEnd"/>
      <w:r w:rsidRPr="0061345C">
        <w:rPr>
          <w:rFonts w:asciiTheme="minorHAnsi" w:hAnsiTheme="minorHAnsi" w:cstheme="minorHAnsi"/>
          <w:szCs w:val="18"/>
          <w:lang w:val="nb-NO" w:eastAsia="nb-NO"/>
        </w:rPr>
        <w:t xml:space="preserve"> Sajjad: </w:t>
      </w:r>
      <w:r w:rsidRPr="0061345C">
        <w:rPr>
          <w:rFonts w:asciiTheme="minorHAnsi" w:hAnsiTheme="minorHAnsi" w:cstheme="minorHAnsi"/>
          <w:i/>
          <w:iCs/>
          <w:lang w:val="nb-NO" w:eastAsia="nb-NO"/>
        </w:rPr>
        <w:t>Kulturforskjeller i praksis. Perspektiver på det flerkulturelle Norge</w:t>
      </w:r>
      <w:r w:rsidRPr="0061345C">
        <w:rPr>
          <w:rFonts w:asciiTheme="minorHAnsi" w:hAnsiTheme="minorHAnsi" w:cstheme="minorHAnsi"/>
          <w:szCs w:val="18"/>
          <w:lang w:val="nb-NO" w:eastAsia="nb-NO"/>
        </w:rPr>
        <w:t>. Gyldendal akademisk 2011. S. 19-266 (247 sider)</w:t>
      </w:r>
    </w:p>
    <w:p w:rsidR="0061345C" w:rsidRPr="0061345C" w:rsidRDefault="0061345C" w:rsidP="0061345C">
      <w:pPr>
        <w:shd w:val="clear" w:color="auto" w:fill="FFFFFF"/>
        <w:spacing w:after="100" w:afterAutospacing="1" w:line="315" w:lineRule="atLeast"/>
        <w:ind w:left="600"/>
        <w:rPr>
          <w:rFonts w:asciiTheme="minorHAnsi" w:hAnsiTheme="minorHAnsi" w:cstheme="minorHAnsi"/>
          <w:szCs w:val="18"/>
          <w:lang w:val="nb-NO" w:eastAsia="nb-NO"/>
        </w:rPr>
      </w:pPr>
      <w:r w:rsidRPr="0061345C">
        <w:rPr>
          <w:rFonts w:asciiTheme="minorHAnsi" w:hAnsiTheme="minorHAnsi" w:cstheme="minorHAnsi"/>
          <w:szCs w:val="18"/>
          <w:lang w:val="nb-NO" w:eastAsia="nb-NO"/>
        </w:rPr>
        <w:t xml:space="preserve">Brochmann, Grete: </w:t>
      </w:r>
      <w:r w:rsidRPr="0061345C">
        <w:rPr>
          <w:rFonts w:asciiTheme="minorHAnsi" w:hAnsiTheme="minorHAnsi" w:cstheme="minorHAnsi"/>
          <w:i/>
          <w:iCs/>
          <w:lang w:val="nb-NO" w:eastAsia="nb-NO"/>
        </w:rPr>
        <w:t xml:space="preserve">Hva er innvandring? </w:t>
      </w:r>
      <w:r w:rsidRPr="0061345C">
        <w:rPr>
          <w:rFonts w:asciiTheme="minorHAnsi" w:hAnsiTheme="minorHAnsi" w:cstheme="minorHAnsi"/>
          <w:szCs w:val="18"/>
          <w:lang w:val="nb-NO" w:eastAsia="nb-NO"/>
        </w:rPr>
        <w:t>Universitetsforlaget 2006. (132 sider)</w:t>
      </w:r>
    </w:p>
    <w:p w:rsidR="0061345C" w:rsidRPr="0061345C" w:rsidRDefault="0061345C" w:rsidP="0061345C">
      <w:pPr>
        <w:pStyle w:val="Overskrift4"/>
        <w:rPr>
          <w:szCs w:val="18"/>
          <w:lang w:eastAsia="nb-NO"/>
        </w:rPr>
      </w:pPr>
      <w:r w:rsidRPr="0061345C">
        <w:rPr>
          <w:lang w:eastAsia="nb-NO"/>
        </w:rPr>
        <w:t xml:space="preserve">Migrasjons- og minoritetspsykologi </w:t>
      </w:r>
    </w:p>
    <w:p w:rsidR="0061345C" w:rsidRPr="0061345C" w:rsidRDefault="0061345C" w:rsidP="0061345C">
      <w:pPr>
        <w:shd w:val="clear" w:color="auto" w:fill="FFFFFF"/>
        <w:spacing w:after="100" w:afterAutospacing="1" w:line="315" w:lineRule="atLeast"/>
        <w:ind w:left="705"/>
        <w:rPr>
          <w:rFonts w:asciiTheme="minorHAnsi" w:hAnsiTheme="minorHAnsi" w:cstheme="minorHAnsi"/>
          <w:szCs w:val="18"/>
          <w:lang w:val="nb-NO" w:eastAsia="nb-NO"/>
        </w:rPr>
      </w:pPr>
      <w:proofErr w:type="spellStart"/>
      <w:r w:rsidRPr="0061345C">
        <w:rPr>
          <w:rFonts w:asciiTheme="minorHAnsi" w:hAnsiTheme="minorHAnsi" w:cstheme="minorHAnsi"/>
          <w:szCs w:val="18"/>
          <w:lang w:val="nb-NO" w:eastAsia="nb-NO"/>
        </w:rPr>
        <w:t>Chryssochoou</w:t>
      </w:r>
      <w:proofErr w:type="spellEnd"/>
      <w:r w:rsidRPr="0061345C">
        <w:rPr>
          <w:rFonts w:asciiTheme="minorHAnsi" w:hAnsiTheme="minorHAnsi" w:cstheme="minorHAnsi"/>
          <w:szCs w:val="18"/>
          <w:lang w:val="nb-NO" w:eastAsia="nb-NO"/>
        </w:rPr>
        <w:t xml:space="preserve">, X: </w:t>
      </w:r>
      <w:r w:rsidRPr="0061345C">
        <w:rPr>
          <w:rFonts w:asciiTheme="minorHAnsi" w:hAnsiTheme="minorHAnsi" w:cstheme="minorHAnsi"/>
          <w:i/>
          <w:iCs/>
          <w:lang w:val="nb-NO" w:eastAsia="nb-NO"/>
        </w:rPr>
        <w:t xml:space="preserve">Cultural </w:t>
      </w:r>
      <w:proofErr w:type="spellStart"/>
      <w:r w:rsidRPr="0061345C">
        <w:rPr>
          <w:rFonts w:asciiTheme="minorHAnsi" w:hAnsiTheme="minorHAnsi" w:cstheme="minorHAnsi"/>
          <w:i/>
          <w:iCs/>
          <w:lang w:val="nb-NO" w:eastAsia="nb-NO"/>
        </w:rPr>
        <w:t>diversity</w:t>
      </w:r>
      <w:proofErr w:type="spellEnd"/>
      <w:r w:rsidRPr="0061345C">
        <w:rPr>
          <w:rFonts w:asciiTheme="minorHAnsi" w:hAnsiTheme="minorHAnsi" w:cstheme="minorHAnsi"/>
          <w:i/>
          <w:iCs/>
          <w:lang w:val="nb-NO" w:eastAsia="nb-NO"/>
        </w:rPr>
        <w:t xml:space="preserve">: </w:t>
      </w:r>
      <w:proofErr w:type="spellStart"/>
      <w:r w:rsidRPr="0061345C">
        <w:rPr>
          <w:rFonts w:asciiTheme="minorHAnsi" w:hAnsiTheme="minorHAnsi" w:cstheme="minorHAnsi"/>
          <w:i/>
          <w:iCs/>
          <w:lang w:val="nb-NO" w:eastAsia="nb-NO"/>
        </w:rPr>
        <w:t>Its</w:t>
      </w:r>
      <w:proofErr w:type="spellEnd"/>
      <w:r w:rsidRPr="0061345C">
        <w:rPr>
          <w:rFonts w:asciiTheme="minorHAnsi" w:hAnsiTheme="minorHAnsi" w:cstheme="minorHAnsi"/>
          <w:i/>
          <w:iCs/>
          <w:lang w:val="nb-NO" w:eastAsia="nb-NO"/>
        </w:rPr>
        <w:t xml:space="preserve"> </w:t>
      </w:r>
      <w:proofErr w:type="spellStart"/>
      <w:r w:rsidRPr="0061345C">
        <w:rPr>
          <w:rFonts w:asciiTheme="minorHAnsi" w:hAnsiTheme="minorHAnsi" w:cstheme="minorHAnsi"/>
          <w:i/>
          <w:iCs/>
          <w:lang w:val="nb-NO" w:eastAsia="nb-NO"/>
        </w:rPr>
        <w:t>social</w:t>
      </w:r>
      <w:proofErr w:type="spellEnd"/>
      <w:r w:rsidRPr="0061345C">
        <w:rPr>
          <w:rFonts w:asciiTheme="minorHAnsi" w:hAnsiTheme="minorHAnsi" w:cstheme="minorHAnsi"/>
          <w:i/>
          <w:iCs/>
          <w:lang w:val="nb-NO" w:eastAsia="nb-NO"/>
        </w:rPr>
        <w:t xml:space="preserve"> </w:t>
      </w:r>
      <w:proofErr w:type="spellStart"/>
      <w:r w:rsidRPr="0061345C">
        <w:rPr>
          <w:rFonts w:asciiTheme="minorHAnsi" w:hAnsiTheme="minorHAnsi" w:cstheme="minorHAnsi"/>
          <w:i/>
          <w:iCs/>
          <w:lang w:val="nb-NO" w:eastAsia="nb-NO"/>
        </w:rPr>
        <w:t>psychology</w:t>
      </w:r>
      <w:proofErr w:type="spellEnd"/>
      <w:r w:rsidRPr="0061345C">
        <w:rPr>
          <w:rFonts w:asciiTheme="minorHAnsi" w:hAnsiTheme="minorHAnsi" w:cstheme="minorHAnsi"/>
          <w:szCs w:val="18"/>
          <w:lang w:val="nb-NO" w:eastAsia="nb-NO"/>
        </w:rPr>
        <w:t xml:space="preserve">. Oxford: </w:t>
      </w:r>
      <w:proofErr w:type="spellStart"/>
      <w:r w:rsidRPr="0061345C">
        <w:rPr>
          <w:rFonts w:asciiTheme="minorHAnsi" w:hAnsiTheme="minorHAnsi" w:cstheme="minorHAnsi"/>
          <w:szCs w:val="18"/>
          <w:lang w:val="nb-NO" w:eastAsia="nb-NO"/>
        </w:rPr>
        <w:t>Blackwell</w:t>
      </w:r>
      <w:proofErr w:type="spellEnd"/>
      <w:r w:rsidRPr="0061345C">
        <w:rPr>
          <w:rFonts w:asciiTheme="minorHAnsi" w:hAnsiTheme="minorHAnsi" w:cstheme="minorHAnsi"/>
          <w:szCs w:val="18"/>
          <w:lang w:val="nb-NO" w:eastAsia="nb-NO"/>
        </w:rPr>
        <w:t xml:space="preserve">, 2004. S. xv-127 (ca. 140 sider). </w:t>
      </w:r>
    </w:p>
    <w:p w:rsidR="0061345C" w:rsidRPr="0061345C" w:rsidRDefault="0061345C" w:rsidP="0061345C">
      <w:pPr>
        <w:shd w:val="clear" w:color="auto" w:fill="FFFFFF"/>
        <w:spacing w:after="100" w:afterAutospacing="1" w:line="315" w:lineRule="atLeast"/>
        <w:ind w:left="705"/>
        <w:rPr>
          <w:rFonts w:asciiTheme="minorHAnsi" w:hAnsiTheme="minorHAnsi" w:cstheme="minorHAnsi"/>
          <w:szCs w:val="18"/>
          <w:lang w:val="nb-NO" w:eastAsia="nb-NO"/>
        </w:rPr>
      </w:pPr>
      <w:proofErr w:type="spellStart"/>
      <w:r w:rsidRPr="0061345C">
        <w:rPr>
          <w:rFonts w:asciiTheme="minorHAnsi" w:hAnsiTheme="minorHAnsi" w:cstheme="minorHAnsi"/>
          <w:szCs w:val="18"/>
          <w:lang w:val="nb-NO" w:eastAsia="nb-NO"/>
        </w:rPr>
        <w:t>Salole</w:t>
      </w:r>
      <w:proofErr w:type="spellEnd"/>
      <w:r w:rsidRPr="0061345C">
        <w:rPr>
          <w:rFonts w:asciiTheme="minorHAnsi" w:hAnsiTheme="minorHAnsi" w:cstheme="minorHAnsi"/>
          <w:szCs w:val="18"/>
          <w:lang w:val="nb-NO" w:eastAsia="nb-NO"/>
        </w:rPr>
        <w:t xml:space="preserve">, Lill: </w:t>
      </w:r>
      <w:r w:rsidRPr="0061345C">
        <w:rPr>
          <w:rFonts w:asciiTheme="minorHAnsi" w:hAnsiTheme="minorHAnsi" w:cstheme="minorHAnsi"/>
          <w:i/>
          <w:szCs w:val="18"/>
          <w:lang w:val="nb-NO" w:eastAsia="nb-NO"/>
        </w:rPr>
        <w:t xml:space="preserve">Krysskulturelle barn og unge. </w:t>
      </w:r>
      <w:r w:rsidRPr="0061345C">
        <w:rPr>
          <w:rFonts w:asciiTheme="minorHAnsi" w:hAnsiTheme="minorHAnsi" w:cstheme="minorHAnsi"/>
          <w:szCs w:val="18"/>
          <w:lang w:val="nb-NO" w:eastAsia="nb-NO"/>
        </w:rPr>
        <w:t>Gyldendal, 2013. (ca. 250 sider)</w:t>
      </w:r>
    </w:p>
    <w:p w:rsidR="0061345C" w:rsidRPr="0061345C" w:rsidRDefault="0061345C" w:rsidP="0061345C">
      <w:pPr>
        <w:shd w:val="clear" w:color="auto" w:fill="FFFFFF"/>
        <w:spacing w:after="100" w:afterAutospacing="1" w:line="315" w:lineRule="atLeast"/>
        <w:ind w:left="705"/>
        <w:rPr>
          <w:rFonts w:asciiTheme="minorHAnsi" w:hAnsiTheme="minorHAnsi" w:cstheme="minorHAnsi"/>
          <w:szCs w:val="18"/>
          <w:lang w:val="nb-NO" w:eastAsia="nb-NO"/>
        </w:rPr>
      </w:pPr>
      <w:r w:rsidRPr="0061345C">
        <w:rPr>
          <w:rFonts w:asciiTheme="minorHAnsi" w:hAnsiTheme="minorHAnsi" w:cstheme="minorHAnsi"/>
          <w:szCs w:val="18"/>
          <w:lang w:val="nb-NO" w:eastAsia="nb-NO"/>
        </w:rPr>
        <w:t xml:space="preserve">Rådet for psykisk helse: </w:t>
      </w:r>
      <w:r w:rsidRPr="0061345C">
        <w:rPr>
          <w:rFonts w:asciiTheme="minorHAnsi" w:hAnsiTheme="minorHAnsi" w:cstheme="minorHAnsi"/>
          <w:i/>
          <w:iCs/>
          <w:lang w:val="nb-NO" w:eastAsia="nb-NO"/>
        </w:rPr>
        <w:t xml:space="preserve">Psykisk helse i et flerkulturelt samfunn. </w:t>
      </w:r>
      <w:r w:rsidRPr="0061345C">
        <w:rPr>
          <w:rFonts w:asciiTheme="minorHAnsi" w:hAnsiTheme="minorHAnsi" w:cstheme="minorHAnsi"/>
          <w:szCs w:val="18"/>
          <w:lang w:val="nb-NO" w:eastAsia="nb-NO"/>
        </w:rPr>
        <w:t>Rådet for psykisk helse 2007. (44 sider)</w:t>
      </w:r>
    </w:p>
    <w:p w:rsidR="0061345C" w:rsidRPr="0061345C" w:rsidRDefault="0061345C" w:rsidP="0061345C">
      <w:pPr>
        <w:shd w:val="clear" w:color="auto" w:fill="FFFFFF"/>
        <w:spacing w:after="100" w:afterAutospacing="1" w:line="315" w:lineRule="atLeast"/>
        <w:ind w:left="705"/>
        <w:rPr>
          <w:rFonts w:asciiTheme="minorHAnsi" w:hAnsiTheme="minorHAnsi" w:cstheme="minorHAnsi"/>
          <w:szCs w:val="18"/>
          <w:lang w:val="nb-NO" w:eastAsia="nb-NO"/>
        </w:rPr>
      </w:pPr>
      <w:r w:rsidRPr="0061345C">
        <w:rPr>
          <w:rFonts w:asciiTheme="minorHAnsi" w:hAnsiTheme="minorHAnsi" w:cstheme="minorHAnsi"/>
          <w:szCs w:val="18"/>
          <w:lang w:val="nb-NO" w:eastAsia="nb-NO"/>
        </w:rPr>
        <w:t xml:space="preserve">UDI: Psykisk helse hos flyktninger – vanlige reaksjoner og forebygging av psykiske problemer </w:t>
      </w:r>
      <w:hyperlink r:id="rId10" w:history="1">
        <w:r w:rsidRPr="0061345C">
          <w:rPr>
            <w:rFonts w:asciiTheme="minorHAnsi" w:hAnsiTheme="minorHAnsi" w:cstheme="minorHAnsi"/>
            <w:lang w:val="nb-NO" w:eastAsia="nb-NO"/>
          </w:rPr>
          <w:t>http://www.imdi.no/Documents/BrosjyrerHefterHaandbok/17temahefte.pdf</w:t>
        </w:r>
      </w:hyperlink>
      <w:r w:rsidRPr="0061345C">
        <w:rPr>
          <w:rFonts w:asciiTheme="minorHAnsi" w:hAnsiTheme="minorHAnsi" w:cstheme="minorHAnsi"/>
          <w:szCs w:val="18"/>
          <w:lang w:val="nb-NO" w:eastAsia="nb-NO"/>
        </w:rPr>
        <w:t xml:space="preserve"> (23 sider)</w:t>
      </w:r>
    </w:p>
    <w:p w:rsidR="0061345C" w:rsidRPr="0061345C" w:rsidRDefault="0061345C" w:rsidP="0061345C">
      <w:pPr>
        <w:pStyle w:val="Overskrift4"/>
        <w:rPr>
          <w:szCs w:val="18"/>
          <w:lang w:eastAsia="nb-NO"/>
        </w:rPr>
      </w:pPr>
      <w:r w:rsidRPr="0061345C">
        <w:rPr>
          <w:lang w:eastAsia="nb-NO"/>
        </w:rPr>
        <w:t>Anbefalt tilleggslitteratur for dem med lite psykologibakgrunn (</w:t>
      </w:r>
      <w:proofErr w:type="spellStart"/>
      <w:r w:rsidRPr="0061345C">
        <w:rPr>
          <w:lang w:eastAsia="nb-NO"/>
        </w:rPr>
        <w:t>IFO-studenter</w:t>
      </w:r>
      <w:proofErr w:type="spellEnd"/>
      <w:r w:rsidRPr="0061345C">
        <w:rPr>
          <w:lang w:eastAsia="nb-NO"/>
        </w:rPr>
        <w:t>):</w:t>
      </w:r>
    </w:p>
    <w:p w:rsidR="0061345C" w:rsidRPr="0061345C" w:rsidRDefault="0061345C" w:rsidP="0061345C">
      <w:pPr>
        <w:shd w:val="clear" w:color="auto" w:fill="FFFFFF"/>
        <w:spacing w:after="100" w:afterAutospacing="1" w:line="315" w:lineRule="atLeast"/>
        <w:ind w:left="705"/>
        <w:rPr>
          <w:rFonts w:asciiTheme="minorHAnsi" w:hAnsiTheme="minorHAnsi" w:cstheme="minorHAnsi"/>
          <w:sz w:val="22"/>
          <w:szCs w:val="22"/>
          <w:lang w:val="nb-NO" w:eastAsia="nb-NO"/>
        </w:rPr>
      </w:pPr>
      <w:r w:rsidRPr="0061345C">
        <w:rPr>
          <w:rFonts w:asciiTheme="minorHAnsi" w:hAnsiTheme="minorHAnsi" w:cstheme="minorHAnsi"/>
          <w:sz w:val="22"/>
          <w:szCs w:val="22"/>
          <w:lang w:val="nb-NO" w:eastAsia="nb-NO"/>
        </w:rPr>
        <w:t xml:space="preserve">Karlsen, Pål Johan: </w:t>
      </w:r>
      <w:r w:rsidRPr="0061345C">
        <w:rPr>
          <w:rFonts w:asciiTheme="minorHAnsi" w:hAnsiTheme="minorHAnsi" w:cstheme="minorHAnsi"/>
          <w:i/>
          <w:iCs/>
          <w:sz w:val="22"/>
          <w:szCs w:val="22"/>
          <w:lang w:val="nb-NO" w:eastAsia="nb-NO"/>
        </w:rPr>
        <w:t xml:space="preserve">Psykologi. Inngangsporten. </w:t>
      </w:r>
      <w:r w:rsidRPr="0061345C">
        <w:rPr>
          <w:rFonts w:asciiTheme="minorHAnsi" w:hAnsiTheme="minorHAnsi" w:cstheme="minorHAnsi"/>
          <w:sz w:val="22"/>
          <w:szCs w:val="22"/>
          <w:lang w:val="nb-NO" w:eastAsia="nb-NO"/>
        </w:rPr>
        <w:t>Oslo: Universitetsforlaget, 2012. Særlig s. 22-45 og 182-212 (63 sider).</w:t>
      </w:r>
    </w:p>
    <w:p w:rsidR="0061345C" w:rsidRPr="0061345C" w:rsidRDefault="0061345C" w:rsidP="0061345C">
      <w:pPr>
        <w:shd w:val="clear" w:color="auto" w:fill="FFFFFF"/>
        <w:spacing w:after="100" w:afterAutospacing="1" w:line="315" w:lineRule="atLeast"/>
        <w:ind w:left="705"/>
        <w:rPr>
          <w:rFonts w:asciiTheme="minorHAnsi" w:hAnsiTheme="minorHAnsi" w:cstheme="minorHAnsi"/>
          <w:sz w:val="22"/>
          <w:szCs w:val="22"/>
          <w:lang w:val="nb-NO" w:eastAsia="nb-NO"/>
        </w:rPr>
      </w:pPr>
      <w:r w:rsidRPr="0061345C">
        <w:rPr>
          <w:rFonts w:asciiTheme="minorHAnsi" w:hAnsiTheme="minorHAnsi" w:cstheme="minorHAnsi"/>
          <w:sz w:val="22"/>
          <w:szCs w:val="22"/>
          <w:lang w:val="nb-NO" w:eastAsia="nb-NO"/>
        </w:rPr>
        <w:t xml:space="preserve">Tillegget (oversikt over teorier og modeller) i </w:t>
      </w:r>
      <w:proofErr w:type="spellStart"/>
      <w:r w:rsidRPr="0061345C">
        <w:rPr>
          <w:rFonts w:asciiTheme="minorHAnsi" w:hAnsiTheme="minorHAnsi" w:cstheme="minorHAnsi"/>
          <w:sz w:val="22"/>
          <w:szCs w:val="22"/>
          <w:lang w:val="nb-NO" w:eastAsia="nb-NO"/>
        </w:rPr>
        <w:t>Chryssochoous</w:t>
      </w:r>
      <w:proofErr w:type="spellEnd"/>
      <w:r w:rsidRPr="0061345C">
        <w:rPr>
          <w:rFonts w:asciiTheme="minorHAnsi" w:hAnsiTheme="minorHAnsi" w:cstheme="minorHAnsi"/>
          <w:sz w:val="22"/>
          <w:szCs w:val="22"/>
          <w:lang w:val="nb-NO" w:eastAsia="nb-NO"/>
        </w:rPr>
        <w:t xml:space="preserve"> bok</w:t>
      </w:r>
    </w:p>
    <w:p w:rsidR="0061345C" w:rsidRPr="0061345C" w:rsidRDefault="0061345C" w:rsidP="0061345C">
      <w:pPr>
        <w:rPr>
          <w:rFonts w:asciiTheme="minorHAnsi" w:hAnsiTheme="minorHAnsi" w:cstheme="minorHAnsi"/>
          <w:lang w:val="nb-NO"/>
        </w:rPr>
      </w:pPr>
    </w:p>
    <w:p w:rsidR="00BE32F7" w:rsidRPr="00BE32F7" w:rsidRDefault="00BE32F7" w:rsidP="00BE32F7">
      <w:pPr>
        <w:rPr>
          <w:rFonts w:asciiTheme="minorHAnsi" w:hAnsiTheme="minorHAnsi"/>
          <w:lang w:val="nb-NO"/>
        </w:rPr>
      </w:pPr>
    </w:p>
    <w:p w:rsidR="00BE32F7" w:rsidRDefault="00BE32F7" w:rsidP="00BE32F7">
      <w:pPr>
        <w:rPr>
          <w:b/>
          <w:sz w:val="36"/>
          <w:szCs w:val="36"/>
          <w:lang w:val="nb-NO"/>
        </w:rPr>
        <w:sectPr w:rsidR="00BE32F7" w:rsidSect="00EA7637">
          <w:pgSz w:w="11906" w:h="16838"/>
          <w:pgMar w:top="1417" w:right="1417" w:bottom="1417" w:left="1417" w:header="708" w:footer="708" w:gutter="0"/>
          <w:cols w:space="708"/>
          <w:docGrid w:linePitch="360"/>
        </w:sectPr>
      </w:pPr>
    </w:p>
    <w:p w:rsidR="00DC7FD6" w:rsidRPr="00DC7FD6" w:rsidRDefault="00DC7FD6" w:rsidP="0061345C">
      <w:pPr>
        <w:pStyle w:val="Overskrift1"/>
        <w:rPr>
          <w:kern w:val="36"/>
          <w:lang w:eastAsia="nb-NO"/>
        </w:rPr>
      </w:pPr>
      <w:bookmarkStart w:id="10" w:name="_Toc366662606"/>
      <w:r w:rsidRPr="00DC7FD6">
        <w:rPr>
          <w:kern w:val="36"/>
          <w:lang w:eastAsia="nb-NO"/>
        </w:rPr>
        <w:lastRenderedPageBreak/>
        <w:t>IFO119 Kommunikasjon, språk og samspill</w:t>
      </w:r>
      <w:bookmarkEnd w:id="10"/>
    </w:p>
    <w:tbl>
      <w:tblPr>
        <w:tblW w:w="75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669"/>
        <w:gridCol w:w="4831"/>
      </w:tblGrid>
      <w:tr w:rsidR="00DC7FD6" w:rsidRPr="00DC7FD6" w:rsidTr="00DC7FD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7FD6" w:rsidRPr="00DC7FD6" w:rsidRDefault="00DC7FD6" w:rsidP="00DC7FD6">
            <w:pPr>
              <w:rPr>
                <w:rFonts w:asciiTheme="minorHAnsi" w:hAnsiTheme="minorHAnsi" w:cstheme="minorHAnsi"/>
                <w:szCs w:val="18"/>
                <w:lang w:val="nb-NO" w:eastAsia="nb-NO"/>
              </w:rPr>
            </w:pPr>
            <w:r w:rsidRPr="00DC7FD6">
              <w:rPr>
                <w:rFonts w:asciiTheme="minorHAnsi" w:hAnsiTheme="minorHAnsi" w:cstheme="minorHAnsi"/>
                <w:szCs w:val="18"/>
                <w:lang w:val="nb-NO" w:eastAsia="nb-NO"/>
              </w:rPr>
              <w:t> </w:t>
            </w:r>
            <w:r w:rsidRPr="00DC7FD6">
              <w:rPr>
                <w:rFonts w:asciiTheme="minorHAnsi" w:hAnsiTheme="minorHAnsi" w:cstheme="minorHAnsi"/>
                <w:b/>
                <w:bCs/>
                <w:szCs w:val="18"/>
                <w:lang w:val="nb-NO" w:eastAsia="nb-NO"/>
              </w:rPr>
              <w:t xml:space="preserve">Studiepoeng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FD6" w:rsidRPr="00DC7FD6" w:rsidRDefault="00DC7FD6" w:rsidP="00DC7FD6">
            <w:pPr>
              <w:rPr>
                <w:rFonts w:asciiTheme="minorHAnsi" w:hAnsiTheme="minorHAnsi" w:cstheme="minorHAnsi"/>
                <w:szCs w:val="18"/>
                <w:lang w:val="nb-NO" w:eastAsia="nb-NO"/>
              </w:rPr>
            </w:pPr>
            <w:r w:rsidRPr="00DC7FD6">
              <w:rPr>
                <w:rFonts w:asciiTheme="minorHAnsi" w:hAnsiTheme="minorHAnsi" w:cstheme="minorHAnsi"/>
                <w:szCs w:val="18"/>
                <w:lang w:val="nb-NO" w:eastAsia="nb-NO"/>
              </w:rPr>
              <w:t>10</w:t>
            </w:r>
          </w:p>
        </w:tc>
      </w:tr>
      <w:tr w:rsidR="00DC7FD6" w:rsidRPr="00DC7FD6" w:rsidTr="00DC7FD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7FD6" w:rsidRPr="00DC7FD6" w:rsidRDefault="00DC7FD6" w:rsidP="00DC7FD6">
            <w:pPr>
              <w:rPr>
                <w:rFonts w:asciiTheme="minorHAnsi" w:hAnsiTheme="minorHAnsi" w:cstheme="minorHAnsi"/>
                <w:szCs w:val="18"/>
                <w:lang w:val="nb-NO" w:eastAsia="nb-NO"/>
              </w:rPr>
            </w:pPr>
            <w:r w:rsidRPr="00DC7FD6">
              <w:rPr>
                <w:rFonts w:asciiTheme="minorHAnsi" w:hAnsiTheme="minorHAnsi" w:cstheme="minorHAnsi"/>
                <w:b/>
                <w:bCs/>
                <w:szCs w:val="18"/>
                <w:lang w:val="nb-NO" w:eastAsia="nb-NO"/>
              </w:rPr>
              <w:t xml:space="preserve">Kode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FD6" w:rsidRPr="00DC7FD6" w:rsidRDefault="00DC7FD6" w:rsidP="00DC7FD6">
            <w:pPr>
              <w:rPr>
                <w:rFonts w:asciiTheme="minorHAnsi" w:hAnsiTheme="minorHAnsi" w:cstheme="minorHAnsi"/>
                <w:szCs w:val="18"/>
                <w:lang w:val="nb-NO" w:eastAsia="nb-NO"/>
              </w:rPr>
            </w:pPr>
            <w:r w:rsidRPr="00DC7FD6">
              <w:rPr>
                <w:rFonts w:asciiTheme="minorHAnsi" w:hAnsiTheme="minorHAnsi" w:cstheme="minorHAnsi"/>
                <w:szCs w:val="18"/>
                <w:lang w:val="nb-NO" w:eastAsia="nb-NO"/>
              </w:rPr>
              <w:t>IFO119</w:t>
            </w:r>
          </w:p>
        </w:tc>
      </w:tr>
      <w:tr w:rsidR="00DC7FD6" w:rsidRPr="00DC7FD6" w:rsidTr="00DC7FD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7FD6" w:rsidRPr="00DC7FD6" w:rsidRDefault="00DC7FD6" w:rsidP="00DC7FD6">
            <w:pPr>
              <w:rPr>
                <w:rFonts w:asciiTheme="minorHAnsi" w:hAnsiTheme="minorHAnsi" w:cstheme="minorHAnsi"/>
                <w:szCs w:val="18"/>
                <w:lang w:val="nb-NO" w:eastAsia="nb-NO"/>
              </w:rPr>
            </w:pPr>
            <w:r w:rsidRPr="00DC7FD6">
              <w:rPr>
                <w:rFonts w:asciiTheme="minorHAnsi" w:hAnsiTheme="minorHAnsi" w:cstheme="minorHAnsi"/>
                <w:b/>
                <w:bCs/>
                <w:szCs w:val="18"/>
                <w:lang w:val="nb-NO" w:eastAsia="nb-NO"/>
              </w:rPr>
              <w:t xml:space="preserve">Undervisningssemester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FD6" w:rsidRPr="00DC7FD6" w:rsidRDefault="00DC7FD6" w:rsidP="00DC7FD6">
            <w:pPr>
              <w:rPr>
                <w:rFonts w:asciiTheme="minorHAnsi" w:hAnsiTheme="minorHAnsi" w:cstheme="minorHAnsi"/>
                <w:szCs w:val="18"/>
                <w:lang w:val="nb-NO" w:eastAsia="nb-NO"/>
              </w:rPr>
            </w:pPr>
            <w:r w:rsidRPr="00DC7FD6">
              <w:rPr>
                <w:rFonts w:asciiTheme="minorHAnsi" w:hAnsiTheme="minorHAnsi" w:cstheme="minorHAnsi"/>
                <w:szCs w:val="18"/>
                <w:lang w:val="nb-NO" w:eastAsia="nb-NO"/>
              </w:rPr>
              <w:t>Andre undervisningsperiode</w:t>
            </w:r>
          </w:p>
        </w:tc>
      </w:tr>
      <w:tr w:rsidR="00DC7FD6" w:rsidRPr="00DC7FD6" w:rsidTr="00DC7FD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7FD6" w:rsidRPr="00DC7FD6" w:rsidRDefault="00DC7FD6" w:rsidP="00DC7FD6">
            <w:pPr>
              <w:rPr>
                <w:rFonts w:asciiTheme="minorHAnsi" w:hAnsiTheme="minorHAnsi" w:cstheme="minorHAnsi"/>
                <w:szCs w:val="18"/>
                <w:lang w:val="nb-NO" w:eastAsia="nb-NO"/>
              </w:rPr>
            </w:pPr>
            <w:r w:rsidRPr="00DC7FD6">
              <w:rPr>
                <w:rFonts w:asciiTheme="minorHAnsi" w:hAnsiTheme="minorHAnsi" w:cstheme="minorHAnsi"/>
                <w:b/>
                <w:bCs/>
                <w:szCs w:val="18"/>
                <w:lang w:val="nb-NO" w:eastAsia="nb-NO"/>
              </w:rPr>
              <w:t xml:space="preserve">Studiested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FD6" w:rsidRPr="00DC7FD6" w:rsidRDefault="00DC7FD6" w:rsidP="00DC7FD6">
            <w:pPr>
              <w:rPr>
                <w:rFonts w:asciiTheme="minorHAnsi" w:hAnsiTheme="minorHAnsi" w:cstheme="minorHAnsi"/>
                <w:szCs w:val="18"/>
                <w:lang w:val="nb-NO" w:eastAsia="nb-NO"/>
              </w:rPr>
            </w:pPr>
            <w:r w:rsidRPr="00DC7FD6">
              <w:rPr>
                <w:rFonts w:asciiTheme="minorHAnsi" w:hAnsiTheme="minorHAnsi" w:cstheme="minorHAnsi"/>
                <w:szCs w:val="18"/>
                <w:lang w:val="nb-NO" w:eastAsia="nb-NO"/>
              </w:rPr>
              <w:t>Ansgarskolen Kristiansand</w:t>
            </w:r>
          </w:p>
        </w:tc>
      </w:tr>
      <w:tr w:rsidR="00DC7FD6" w:rsidRPr="00DC7FD6" w:rsidTr="00DC7FD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7FD6" w:rsidRPr="00DC7FD6" w:rsidRDefault="00DC7FD6" w:rsidP="00DC7FD6">
            <w:pPr>
              <w:rPr>
                <w:rFonts w:asciiTheme="minorHAnsi" w:hAnsiTheme="minorHAnsi" w:cstheme="minorHAnsi"/>
                <w:szCs w:val="18"/>
                <w:lang w:val="nb-NO" w:eastAsia="nb-NO"/>
              </w:rPr>
            </w:pPr>
            <w:r w:rsidRPr="00DC7FD6">
              <w:rPr>
                <w:rFonts w:asciiTheme="minorHAnsi" w:hAnsiTheme="minorHAnsi" w:cstheme="minorHAnsi"/>
                <w:b/>
                <w:bCs/>
                <w:szCs w:val="18"/>
                <w:lang w:val="nb-NO" w:eastAsia="nb-NO"/>
              </w:rPr>
              <w:t xml:space="preserve">Emneansvarlig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FD6" w:rsidRPr="00DC7FD6" w:rsidRDefault="00DC7FD6" w:rsidP="00DC7FD6">
            <w:pPr>
              <w:rPr>
                <w:rFonts w:asciiTheme="minorHAnsi" w:hAnsiTheme="minorHAnsi" w:cstheme="minorHAnsi"/>
                <w:szCs w:val="18"/>
                <w:lang w:val="nb-NO" w:eastAsia="nb-NO"/>
              </w:rPr>
            </w:pPr>
            <w:r w:rsidRPr="00DC7FD6">
              <w:rPr>
                <w:rFonts w:asciiTheme="minorHAnsi" w:hAnsiTheme="minorHAnsi" w:cstheme="minorHAnsi"/>
                <w:szCs w:val="18"/>
                <w:lang w:val="nb-NO" w:eastAsia="nb-NO"/>
              </w:rPr>
              <w:t>Høgskolelektor Hildegunn Tønnessen Schuff</w:t>
            </w:r>
          </w:p>
        </w:tc>
      </w:tr>
      <w:tr w:rsidR="00DC7FD6" w:rsidRPr="00DC7FD6" w:rsidTr="00DC7FD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7FD6" w:rsidRPr="00DC7FD6" w:rsidRDefault="00DC7FD6" w:rsidP="00DC7FD6">
            <w:pPr>
              <w:rPr>
                <w:rFonts w:asciiTheme="minorHAnsi" w:hAnsiTheme="minorHAnsi" w:cstheme="minorHAnsi"/>
                <w:szCs w:val="18"/>
                <w:lang w:val="nb-NO" w:eastAsia="nb-NO"/>
              </w:rPr>
            </w:pPr>
            <w:r w:rsidRPr="00DC7FD6">
              <w:rPr>
                <w:rFonts w:asciiTheme="minorHAnsi" w:hAnsiTheme="minorHAnsi" w:cstheme="minorHAnsi"/>
                <w:b/>
                <w:bCs/>
                <w:szCs w:val="18"/>
                <w:lang w:val="nb-NO" w:eastAsia="nb-NO"/>
              </w:rPr>
              <w:t xml:space="preserve">Undervisningsspråk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FD6" w:rsidRPr="00DC7FD6" w:rsidRDefault="00DC7FD6" w:rsidP="00DC7FD6">
            <w:pPr>
              <w:rPr>
                <w:rFonts w:asciiTheme="minorHAnsi" w:hAnsiTheme="minorHAnsi" w:cstheme="minorHAnsi"/>
                <w:szCs w:val="18"/>
                <w:lang w:val="nb-NO" w:eastAsia="nb-NO"/>
              </w:rPr>
            </w:pPr>
            <w:r w:rsidRPr="00DC7FD6">
              <w:rPr>
                <w:rFonts w:asciiTheme="minorHAnsi" w:hAnsiTheme="minorHAnsi" w:cstheme="minorHAnsi"/>
                <w:szCs w:val="18"/>
                <w:lang w:val="nb-NO" w:eastAsia="nb-NO"/>
              </w:rPr>
              <w:t>Norsk</w:t>
            </w:r>
          </w:p>
        </w:tc>
      </w:tr>
      <w:tr w:rsidR="00DC7FD6" w:rsidRPr="00DC7FD6" w:rsidTr="00DC7FD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7FD6" w:rsidRPr="00DC7FD6" w:rsidRDefault="00DC7FD6" w:rsidP="00DC7FD6">
            <w:pPr>
              <w:rPr>
                <w:rFonts w:asciiTheme="minorHAnsi" w:hAnsiTheme="minorHAnsi" w:cstheme="minorHAnsi"/>
                <w:szCs w:val="18"/>
                <w:lang w:val="nb-NO" w:eastAsia="nb-NO"/>
              </w:rPr>
            </w:pPr>
            <w:r w:rsidRPr="00DC7FD6">
              <w:rPr>
                <w:rFonts w:asciiTheme="minorHAnsi" w:hAnsiTheme="minorHAnsi" w:cstheme="minorHAnsi"/>
                <w:b/>
                <w:bCs/>
                <w:szCs w:val="18"/>
                <w:lang w:val="nb-NO" w:eastAsia="nb-NO"/>
              </w:rPr>
              <w:t xml:space="preserve">Gjelder fra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FD6" w:rsidRPr="00DC7FD6" w:rsidRDefault="00DC7FD6" w:rsidP="00DC7FD6">
            <w:pPr>
              <w:rPr>
                <w:rFonts w:asciiTheme="minorHAnsi" w:hAnsiTheme="minorHAnsi" w:cstheme="minorHAnsi"/>
                <w:szCs w:val="18"/>
                <w:lang w:val="nb-NO" w:eastAsia="nb-NO"/>
              </w:rPr>
            </w:pPr>
            <w:r w:rsidRPr="00DC7FD6">
              <w:rPr>
                <w:rFonts w:asciiTheme="minorHAnsi" w:hAnsiTheme="minorHAnsi" w:cstheme="minorHAnsi"/>
                <w:szCs w:val="18"/>
                <w:lang w:val="nb-NO" w:eastAsia="nb-NO"/>
              </w:rPr>
              <w:t>August 2013</w:t>
            </w:r>
          </w:p>
        </w:tc>
      </w:tr>
    </w:tbl>
    <w:p w:rsidR="00DC7FD6" w:rsidRPr="00DC7FD6" w:rsidRDefault="00DC7FD6" w:rsidP="00DC7FD6">
      <w:pPr>
        <w:shd w:val="clear" w:color="auto" w:fill="FFFFFF"/>
        <w:spacing w:after="100" w:afterAutospacing="1" w:line="315" w:lineRule="atLeast"/>
        <w:rPr>
          <w:rFonts w:asciiTheme="minorHAnsi" w:hAnsiTheme="minorHAnsi" w:cstheme="minorHAnsi"/>
          <w:b/>
          <w:bCs/>
          <w:i/>
          <w:iCs/>
          <w:szCs w:val="18"/>
          <w:lang w:val="nb-NO" w:eastAsia="nb-NO"/>
        </w:rPr>
      </w:pPr>
    </w:p>
    <w:p w:rsidR="00DC7FD6" w:rsidRPr="00DC7FD6" w:rsidRDefault="00DC7FD6" w:rsidP="00DC7FD6">
      <w:pPr>
        <w:shd w:val="clear" w:color="auto" w:fill="FFFFFF"/>
        <w:spacing w:after="100" w:afterAutospacing="1" w:line="315" w:lineRule="atLeast"/>
        <w:rPr>
          <w:rFonts w:asciiTheme="minorHAnsi" w:hAnsiTheme="minorHAnsi" w:cstheme="minorHAnsi"/>
          <w:szCs w:val="18"/>
          <w:lang w:val="nb-NO" w:eastAsia="nb-NO"/>
        </w:rPr>
      </w:pPr>
      <w:r w:rsidRPr="00DC7FD6">
        <w:rPr>
          <w:rFonts w:asciiTheme="minorHAnsi" w:hAnsiTheme="minorHAnsi" w:cstheme="minorHAnsi"/>
          <w:b/>
          <w:bCs/>
          <w:i/>
          <w:iCs/>
          <w:szCs w:val="18"/>
          <w:lang w:val="nb-NO" w:eastAsia="nb-NO"/>
        </w:rPr>
        <w:t xml:space="preserve">Forkunnskapskrav </w:t>
      </w:r>
    </w:p>
    <w:p w:rsidR="00DC7FD6" w:rsidRPr="00DC7FD6" w:rsidRDefault="00DC7FD6" w:rsidP="00DC7FD6">
      <w:pPr>
        <w:shd w:val="clear" w:color="auto" w:fill="FFFFFF"/>
        <w:spacing w:after="100" w:afterAutospacing="1" w:line="315" w:lineRule="atLeast"/>
        <w:rPr>
          <w:rFonts w:asciiTheme="minorHAnsi" w:hAnsiTheme="minorHAnsi" w:cstheme="minorHAnsi"/>
          <w:szCs w:val="18"/>
          <w:lang w:val="nb-NO" w:eastAsia="nb-NO"/>
        </w:rPr>
      </w:pPr>
      <w:r w:rsidRPr="00DC7FD6">
        <w:rPr>
          <w:rFonts w:asciiTheme="minorHAnsi" w:hAnsiTheme="minorHAnsi" w:cstheme="minorHAnsi"/>
          <w:szCs w:val="18"/>
          <w:lang w:val="nb-NO" w:eastAsia="nb-NO"/>
        </w:rPr>
        <w:t>Allmenn studiekompetanse eller realkompetanse</w:t>
      </w:r>
    </w:p>
    <w:p w:rsidR="00DC7FD6" w:rsidRPr="00DC7FD6" w:rsidRDefault="00DC7FD6" w:rsidP="00DC7FD6">
      <w:pPr>
        <w:shd w:val="clear" w:color="auto" w:fill="FFFFFF"/>
        <w:spacing w:after="150" w:line="315" w:lineRule="atLeast"/>
        <w:outlineLvl w:val="2"/>
        <w:rPr>
          <w:rFonts w:asciiTheme="minorHAnsi" w:hAnsiTheme="minorHAnsi" w:cstheme="minorHAnsi"/>
          <w:b/>
          <w:bCs/>
          <w:sz w:val="28"/>
          <w:szCs w:val="23"/>
          <w:lang w:val="nb-NO" w:eastAsia="nb-NO"/>
        </w:rPr>
      </w:pPr>
      <w:r w:rsidRPr="00DC7FD6">
        <w:rPr>
          <w:rFonts w:asciiTheme="minorHAnsi" w:hAnsiTheme="minorHAnsi" w:cstheme="minorHAnsi"/>
          <w:b/>
          <w:bCs/>
          <w:i/>
          <w:iCs/>
          <w:sz w:val="28"/>
          <w:szCs w:val="23"/>
          <w:lang w:val="nb-NO" w:eastAsia="nb-NO"/>
        </w:rPr>
        <w:t xml:space="preserve">Emnebeskrivelse og presentasjon </w:t>
      </w:r>
    </w:p>
    <w:p w:rsidR="00DC7FD6" w:rsidRPr="00DC7FD6" w:rsidRDefault="00DC7FD6" w:rsidP="00DC7FD6">
      <w:pPr>
        <w:shd w:val="clear" w:color="auto" w:fill="FFFFFF"/>
        <w:spacing w:after="100" w:afterAutospacing="1" w:line="315" w:lineRule="atLeast"/>
        <w:rPr>
          <w:rFonts w:asciiTheme="minorHAnsi" w:hAnsiTheme="minorHAnsi" w:cstheme="minorHAnsi"/>
          <w:szCs w:val="18"/>
          <w:lang w:val="nb-NO" w:eastAsia="nb-NO"/>
        </w:rPr>
      </w:pPr>
      <w:r w:rsidRPr="00DC7FD6">
        <w:rPr>
          <w:rFonts w:asciiTheme="minorHAnsi" w:hAnsiTheme="minorHAnsi" w:cstheme="minorHAnsi"/>
          <w:szCs w:val="18"/>
          <w:lang w:val="nb-NO" w:eastAsia="nb-NO"/>
        </w:rPr>
        <w:t xml:space="preserve">Emnet </w:t>
      </w:r>
      <w:r w:rsidRPr="00DC7FD6">
        <w:rPr>
          <w:rFonts w:asciiTheme="minorHAnsi" w:hAnsiTheme="minorHAnsi" w:cstheme="minorHAnsi"/>
          <w:i/>
          <w:iCs/>
          <w:szCs w:val="18"/>
          <w:lang w:val="nb-NO" w:eastAsia="nb-NO"/>
        </w:rPr>
        <w:t xml:space="preserve">IFO119 Kommunikasjon, språk og samspill </w:t>
      </w:r>
      <w:r w:rsidRPr="00DC7FD6">
        <w:rPr>
          <w:rFonts w:asciiTheme="minorHAnsi" w:hAnsiTheme="minorHAnsi" w:cstheme="minorHAnsi"/>
          <w:szCs w:val="18"/>
          <w:lang w:val="nb-NO" w:eastAsia="nb-NO"/>
        </w:rPr>
        <w:t xml:space="preserve">utgjør 10 studiepoeng av </w:t>
      </w:r>
      <w:r w:rsidRPr="00DC7FD6">
        <w:rPr>
          <w:rFonts w:asciiTheme="minorHAnsi" w:hAnsiTheme="minorHAnsi" w:cstheme="minorHAnsi"/>
          <w:i/>
          <w:iCs/>
          <w:szCs w:val="18"/>
          <w:lang w:val="nb-NO" w:eastAsia="nb-NO"/>
        </w:rPr>
        <w:t>IFO100 Interkulturell forståelse</w:t>
      </w:r>
      <w:r w:rsidRPr="00DC7FD6">
        <w:rPr>
          <w:rFonts w:asciiTheme="minorHAnsi" w:hAnsiTheme="minorHAnsi" w:cstheme="minorHAnsi"/>
          <w:szCs w:val="18"/>
          <w:lang w:val="nb-NO" w:eastAsia="nb-NO"/>
        </w:rPr>
        <w:t>. Deler av emnet inngår også i bachelor i praktisk teologi, bachelor i bibelvitenskap og bachelor i musikkteknologi, og kan brukes som valgemne i andre studieløp ved ATH.</w:t>
      </w:r>
    </w:p>
    <w:p w:rsidR="00DC7FD6" w:rsidRPr="00DC7FD6" w:rsidRDefault="00DC7FD6" w:rsidP="00DC7FD6">
      <w:pPr>
        <w:shd w:val="clear" w:color="auto" w:fill="FFFFFF"/>
        <w:spacing w:after="150" w:line="315" w:lineRule="atLeast"/>
        <w:outlineLvl w:val="2"/>
        <w:rPr>
          <w:rFonts w:asciiTheme="minorHAnsi" w:hAnsiTheme="minorHAnsi" w:cstheme="minorHAnsi"/>
          <w:szCs w:val="18"/>
          <w:lang w:val="nb-NO" w:eastAsia="nb-NO"/>
        </w:rPr>
      </w:pPr>
      <w:r w:rsidRPr="00DC7FD6">
        <w:rPr>
          <w:rFonts w:asciiTheme="minorHAnsi" w:hAnsiTheme="minorHAnsi" w:cstheme="minorHAnsi"/>
          <w:szCs w:val="18"/>
          <w:lang w:val="nb-NO" w:eastAsia="nb-NO"/>
        </w:rPr>
        <w:t>Undervisningen foregår gjennom forelesninger, obligatoriske seminartimer og praktiske øvelser.</w:t>
      </w:r>
    </w:p>
    <w:p w:rsidR="00DC7FD6" w:rsidRPr="00DC7FD6" w:rsidRDefault="00DC7FD6" w:rsidP="00DC7FD6">
      <w:pPr>
        <w:shd w:val="clear" w:color="auto" w:fill="FFFFFF"/>
        <w:spacing w:after="150" w:line="315" w:lineRule="atLeast"/>
        <w:outlineLvl w:val="2"/>
        <w:rPr>
          <w:rFonts w:asciiTheme="minorHAnsi" w:hAnsiTheme="minorHAnsi" w:cstheme="minorHAnsi"/>
          <w:b/>
          <w:bCs/>
          <w:sz w:val="28"/>
          <w:szCs w:val="23"/>
          <w:lang w:val="nb-NO" w:eastAsia="nb-NO"/>
        </w:rPr>
      </w:pPr>
      <w:r w:rsidRPr="00DC7FD6">
        <w:rPr>
          <w:rFonts w:asciiTheme="minorHAnsi" w:hAnsiTheme="minorHAnsi" w:cstheme="minorHAnsi"/>
          <w:b/>
          <w:bCs/>
          <w:i/>
          <w:iCs/>
          <w:sz w:val="28"/>
          <w:szCs w:val="23"/>
          <w:lang w:val="nb-NO" w:eastAsia="nb-NO"/>
        </w:rPr>
        <w:t>Forventet læringsutbytte</w:t>
      </w:r>
    </w:p>
    <w:p w:rsidR="00DC7FD6" w:rsidRPr="00DC7FD6" w:rsidRDefault="00DC7FD6" w:rsidP="00DC7FD6">
      <w:pPr>
        <w:shd w:val="clear" w:color="auto" w:fill="FFFFFF"/>
        <w:spacing w:after="100" w:afterAutospacing="1" w:line="315" w:lineRule="atLeast"/>
        <w:rPr>
          <w:rFonts w:asciiTheme="minorHAnsi" w:hAnsiTheme="minorHAnsi" w:cstheme="minorHAnsi"/>
          <w:szCs w:val="18"/>
          <w:lang w:val="nb-NO" w:eastAsia="nb-NO"/>
        </w:rPr>
      </w:pPr>
      <w:r w:rsidRPr="00DC7FD6">
        <w:rPr>
          <w:rFonts w:asciiTheme="minorHAnsi" w:hAnsiTheme="minorHAnsi" w:cstheme="minorHAnsi"/>
          <w:szCs w:val="18"/>
          <w:u w:val="single"/>
          <w:lang w:val="nb-NO" w:eastAsia="nb-NO"/>
        </w:rPr>
        <w:t>Kunnskapsmål</w:t>
      </w:r>
    </w:p>
    <w:p w:rsidR="00DC7FD6" w:rsidRPr="00DC7FD6" w:rsidRDefault="00DC7FD6" w:rsidP="00425F81">
      <w:pPr>
        <w:numPr>
          <w:ilvl w:val="0"/>
          <w:numId w:val="24"/>
        </w:numPr>
        <w:shd w:val="clear" w:color="auto" w:fill="FFFFFF"/>
        <w:spacing w:before="100" w:beforeAutospacing="1" w:after="100" w:afterAutospacing="1" w:line="315" w:lineRule="atLeast"/>
        <w:rPr>
          <w:rFonts w:asciiTheme="minorHAnsi" w:hAnsiTheme="minorHAnsi" w:cstheme="minorHAnsi"/>
          <w:szCs w:val="18"/>
          <w:lang w:val="nb-NO" w:eastAsia="nb-NO"/>
        </w:rPr>
      </w:pPr>
      <w:r w:rsidRPr="00DC7FD6">
        <w:rPr>
          <w:rFonts w:asciiTheme="minorHAnsi" w:hAnsiTheme="minorHAnsi" w:cstheme="minorHAnsi"/>
          <w:szCs w:val="18"/>
          <w:lang w:val="nb-NO" w:eastAsia="nb-NO"/>
        </w:rPr>
        <w:t>Kunne forklare og drøfte ulike kommunikasjonsmodeller</w:t>
      </w:r>
    </w:p>
    <w:p w:rsidR="00DC7FD6" w:rsidRPr="00DC7FD6" w:rsidRDefault="00DC7FD6" w:rsidP="00425F81">
      <w:pPr>
        <w:numPr>
          <w:ilvl w:val="0"/>
          <w:numId w:val="24"/>
        </w:numPr>
        <w:shd w:val="clear" w:color="auto" w:fill="FFFFFF"/>
        <w:spacing w:before="100" w:beforeAutospacing="1" w:after="100" w:afterAutospacing="1" w:line="315" w:lineRule="atLeast"/>
        <w:rPr>
          <w:rFonts w:asciiTheme="minorHAnsi" w:hAnsiTheme="minorHAnsi" w:cstheme="minorHAnsi"/>
          <w:szCs w:val="18"/>
          <w:lang w:val="nb-NO" w:eastAsia="nb-NO"/>
        </w:rPr>
      </w:pPr>
      <w:r w:rsidRPr="00DC7FD6">
        <w:rPr>
          <w:rFonts w:asciiTheme="minorHAnsi" w:hAnsiTheme="minorHAnsi" w:cstheme="minorHAnsi"/>
          <w:szCs w:val="18"/>
          <w:lang w:val="nb-NO" w:eastAsia="nb-NO"/>
        </w:rPr>
        <w:t>Kunne gjøre rede for hva interkulturell kompetanse innebærer på kunnskaps-, ferdighets- og holdningsnivå</w:t>
      </w:r>
    </w:p>
    <w:p w:rsidR="00DC7FD6" w:rsidRPr="00DC7FD6" w:rsidRDefault="00DC7FD6" w:rsidP="00425F81">
      <w:pPr>
        <w:numPr>
          <w:ilvl w:val="0"/>
          <w:numId w:val="24"/>
        </w:numPr>
        <w:shd w:val="clear" w:color="auto" w:fill="FFFFFF"/>
        <w:spacing w:before="100" w:beforeAutospacing="1" w:after="100" w:afterAutospacing="1" w:line="315" w:lineRule="atLeast"/>
        <w:rPr>
          <w:rFonts w:asciiTheme="minorHAnsi" w:hAnsiTheme="minorHAnsi" w:cstheme="minorHAnsi"/>
          <w:szCs w:val="18"/>
          <w:lang w:val="nb-NO" w:eastAsia="nb-NO"/>
        </w:rPr>
      </w:pPr>
      <w:r w:rsidRPr="00DC7FD6">
        <w:rPr>
          <w:rFonts w:asciiTheme="minorHAnsi" w:hAnsiTheme="minorHAnsi" w:cstheme="minorHAnsi"/>
          <w:szCs w:val="18"/>
          <w:lang w:val="nb-NO" w:eastAsia="nb-NO"/>
        </w:rPr>
        <w:t>Kunne gjøre rede for sentrale dimensjoner ved kommunikasjon som verbal og nonverbal kommunikasjon, multimodalitet, relasjoner og konfliktløsning</w:t>
      </w:r>
    </w:p>
    <w:p w:rsidR="00DC7FD6" w:rsidRPr="00DC7FD6" w:rsidRDefault="00DC7FD6" w:rsidP="00DC7FD6">
      <w:pPr>
        <w:shd w:val="clear" w:color="auto" w:fill="FFFFFF"/>
        <w:spacing w:after="100" w:afterAutospacing="1" w:line="315" w:lineRule="atLeast"/>
        <w:rPr>
          <w:rFonts w:asciiTheme="minorHAnsi" w:hAnsiTheme="minorHAnsi" w:cstheme="minorHAnsi"/>
          <w:szCs w:val="18"/>
          <w:lang w:val="nb-NO" w:eastAsia="nb-NO"/>
        </w:rPr>
      </w:pPr>
      <w:r w:rsidRPr="00DC7FD6">
        <w:rPr>
          <w:rFonts w:asciiTheme="minorHAnsi" w:hAnsiTheme="minorHAnsi" w:cstheme="minorHAnsi"/>
          <w:szCs w:val="18"/>
          <w:u w:val="single"/>
          <w:lang w:val="nb-NO" w:eastAsia="nb-NO"/>
        </w:rPr>
        <w:t>Ferdighetsmål</w:t>
      </w:r>
    </w:p>
    <w:p w:rsidR="00DC7FD6" w:rsidRPr="00DC7FD6" w:rsidRDefault="00DC7FD6" w:rsidP="00425F81">
      <w:pPr>
        <w:numPr>
          <w:ilvl w:val="0"/>
          <w:numId w:val="25"/>
        </w:numPr>
        <w:shd w:val="clear" w:color="auto" w:fill="FFFFFF"/>
        <w:spacing w:before="100" w:beforeAutospacing="1" w:after="100" w:afterAutospacing="1" w:line="315" w:lineRule="atLeast"/>
        <w:rPr>
          <w:rFonts w:asciiTheme="minorHAnsi" w:hAnsiTheme="minorHAnsi" w:cstheme="minorHAnsi"/>
          <w:szCs w:val="18"/>
          <w:lang w:val="nb-NO" w:eastAsia="nb-NO"/>
        </w:rPr>
      </w:pPr>
      <w:r w:rsidRPr="00DC7FD6">
        <w:rPr>
          <w:rFonts w:asciiTheme="minorHAnsi" w:hAnsiTheme="minorHAnsi" w:cstheme="minorHAnsi"/>
          <w:szCs w:val="18"/>
          <w:lang w:val="nb-NO" w:eastAsia="nb-NO"/>
        </w:rPr>
        <w:t>Kunne trekke på kunnskapen om kommunikasjon og i konkrete samhandlingssituasjoner, og reflektere rundt egen kommunikasjon</w:t>
      </w:r>
    </w:p>
    <w:p w:rsidR="00DC7FD6" w:rsidRPr="00DC7FD6" w:rsidRDefault="00DC7FD6" w:rsidP="00425F81">
      <w:pPr>
        <w:numPr>
          <w:ilvl w:val="0"/>
          <w:numId w:val="25"/>
        </w:numPr>
        <w:shd w:val="clear" w:color="auto" w:fill="FFFFFF"/>
        <w:spacing w:before="100" w:beforeAutospacing="1" w:after="100" w:afterAutospacing="1" w:line="315" w:lineRule="atLeast"/>
        <w:rPr>
          <w:rFonts w:asciiTheme="minorHAnsi" w:hAnsiTheme="minorHAnsi" w:cstheme="minorHAnsi"/>
          <w:szCs w:val="18"/>
          <w:lang w:val="nb-NO" w:eastAsia="nb-NO"/>
        </w:rPr>
      </w:pPr>
      <w:r w:rsidRPr="00DC7FD6">
        <w:rPr>
          <w:rFonts w:asciiTheme="minorHAnsi" w:hAnsiTheme="minorHAnsi" w:cstheme="minorHAnsi"/>
          <w:szCs w:val="18"/>
          <w:lang w:val="nb-NO" w:eastAsia="nb-NO"/>
        </w:rPr>
        <w:t>Kunne legge til rette for gode samtaler og samspill i grupper</w:t>
      </w:r>
    </w:p>
    <w:p w:rsidR="00DC7FD6" w:rsidRPr="00DC7FD6" w:rsidRDefault="00DC7FD6" w:rsidP="00425F81">
      <w:pPr>
        <w:numPr>
          <w:ilvl w:val="0"/>
          <w:numId w:val="25"/>
        </w:numPr>
        <w:shd w:val="clear" w:color="auto" w:fill="FFFFFF"/>
        <w:spacing w:before="100" w:beforeAutospacing="1" w:after="100" w:afterAutospacing="1" w:line="315" w:lineRule="atLeast"/>
        <w:rPr>
          <w:rFonts w:asciiTheme="minorHAnsi" w:hAnsiTheme="minorHAnsi" w:cstheme="minorHAnsi"/>
          <w:szCs w:val="18"/>
          <w:lang w:val="nb-NO" w:eastAsia="nb-NO"/>
        </w:rPr>
      </w:pPr>
      <w:r w:rsidRPr="00DC7FD6">
        <w:rPr>
          <w:rFonts w:asciiTheme="minorHAnsi" w:hAnsiTheme="minorHAnsi" w:cstheme="minorHAnsi"/>
          <w:szCs w:val="18"/>
          <w:lang w:val="nb-NO" w:eastAsia="nb-NO"/>
        </w:rPr>
        <w:t>Kunne tilpasse formidlingen av et budskap til kontekst og målgruppe</w:t>
      </w:r>
    </w:p>
    <w:p w:rsidR="00DC7FD6" w:rsidRPr="00DC7FD6" w:rsidRDefault="00DC7FD6" w:rsidP="00DC7FD6">
      <w:pPr>
        <w:shd w:val="clear" w:color="auto" w:fill="FFFFFF"/>
        <w:spacing w:after="100" w:afterAutospacing="1" w:line="315" w:lineRule="atLeast"/>
        <w:rPr>
          <w:rFonts w:asciiTheme="minorHAnsi" w:hAnsiTheme="minorHAnsi" w:cstheme="minorHAnsi"/>
          <w:szCs w:val="18"/>
          <w:lang w:val="nb-NO" w:eastAsia="nb-NO"/>
        </w:rPr>
      </w:pPr>
      <w:r w:rsidRPr="00DC7FD6">
        <w:rPr>
          <w:rFonts w:asciiTheme="minorHAnsi" w:hAnsiTheme="minorHAnsi" w:cstheme="minorHAnsi"/>
          <w:szCs w:val="18"/>
          <w:u w:val="single"/>
          <w:lang w:val="nb-NO" w:eastAsia="nb-NO"/>
        </w:rPr>
        <w:t>Generell kompetanse</w:t>
      </w:r>
    </w:p>
    <w:p w:rsidR="00DC7FD6" w:rsidRPr="00DC7FD6" w:rsidRDefault="00DC7FD6" w:rsidP="00425F81">
      <w:pPr>
        <w:numPr>
          <w:ilvl w:val="0"/>
          <w:numId w:val="26"/>
        </w:numPr>
        <w:shd w:val="clear" w:color="auto" w:fill="FFFFFF"/>
        <w:spacing w:before="100" w:beforeAutospacing="1" w:after="100" w:afterAutospacing="1" w:line="315" w:lineRule="atLeast"/>
        <w:rPr>
          <w:rFonts w:asciiTheme="minorHAnsi" w:hAnsiTheme="minorHAnsi" w:cstheme="minorHAnsi"/>
          <w:szCs w:val="18"/>
          <w:lang w:val="nb-NO" w:eastAsia="nb-NO"/>
        </w:rPr>
      </w:pPr>
      <w:r w:rsidRPr="00DC7FD6">
        <w:rPr>
          <w:rFonts w:asciiTheme="minorHAnsi" w:hAnsiTheme="minorHAnsi" w:cstheme="minorHAnsi"/>
          <w:szCs w:val="18"/>
          <w:lang w:val="nb-NO" w:eastAsia="nb-NO"/>
        </w:rPr>
        <w:t>Kunne vise respekt og åpenhet i møte med mennesker med ulik kulturbakgrunn og ulike meninger</w:t>
      </w:r>
    </w:p>
    <w:p w:rsidR="00DC7FD6" w:rsidRPr="00DC7FD6" w:rsidRDefault="00DC7FD6" w:rsidP="00425F81">
      <w:pPr>
        <w:numPr>
          <w:ilvl w:val="0"/>
          <w:numId w:val="26"/>
        </w:numPr>
        <w:shd w:val="clear" w:color="auto" w:fill="FFFFFF"/>
        <w:spacing w:before="100" w:beforeAutospacing="1" w:after="100" w:afterAutospacing="1" w:line="315" w:lineRule="atLeast"/>
        <w:rPr>
          <w:rFonts w:asciiTheme="minorHAnsi" w:hAnsiTheme="minorHAnsi" w:cstheme="minorHAnsi"/>
          <w:szCs w:val="18"/>
          <w:lang w:val="nb-NO" w:eastAsia="nb-NO"/>
        </w:rPr>
      </w:pPr>
      <w:r w:rsidRPr="00DC7FD6">
        <w:rPr>
          <w:rFonts w:asciiTheme="minorHAnsi" w:hAnsiTheme="minorHAnsi" w:cstheme="minorHAnsi"/>
          <w:szCs w:val="18"/>
          <w:lang w:val="nb-NO" w:eastAsia="nb-NO"/>
        </w:rPr>
        <w:t>Kunne reflektere omkring egne kommunikasjonsvaner, kultur og holdninger til andre mennesker</w:t>
      </w:r>
    </w:p>
    <w:p w:rsidR="00DC7FD6" w:rsidRPr="00DC7FD6" w:rsidRDefault="00DC7FD6" w:rsidP="00425F81">
      <w:pPr>
        <w:numPr>
          <w:ilvl w:val="0"/>
          <w:numId w:val="26"/>
        </w:numPr>
        <w:shd w:val="clear" w:color="auto" w:fill="FFFFFF"/>
        <w:spacing w:before="100" w:beforeAutospacing="1" w:after="100" w:afterAutospacing="1" w:line="315" w:lineRule="atLeast"/>
        <w:rPr>
          <w:rFonts w:asciiTheme="minorHAnsi" w:hAnsiTheme="minorHAnsi" w:cstheme="minorHAnsi"/>
          <w:szCs w:val="18"/>
          <w:lang w:val="nb-NO" w:eastAsia="nb-NO"/>
        </w:rPr>
      </w:pPr>
      <w:r w:rsidRPr="00DC7FD6">
        <w:rPr>
          <w:rFonts w:asciiTheme="minorHAnsi" w:hAnsiTheme="minorHAnsi" w:cstheme="minorHAnsi"/>
          <w:szCs w:val="18"/>
          <w:lang w:val="nb-NO" w:eastAsia="nb-NO"/>
        </w:rPr>
        <w:t>Kunne kommunisere et budskap på ulike måter, tilpasset kontekst og målgruppe</w:t>
      </w:r>
    </w:p>
    <w:p w:rsidR="00DC7FD6" w:rsidRPr="00DC7FD6" w:rsidRDefault="00DC7FD6" w:rsidP="00DC7FD6">
      <w:pPr>
        <w:shd w:val="clear" w:color="auto" w:fill="FFFFFF"/>
        <w:spacing w:after="100" w:afterAutospacing="1" w:line="315" w:lineRule="atLeast"/>
        <w:rPr>
          <w:rFonts w:asciiTheme="minorHAnsi" w:hAnsiTheme="minorHAnsi" w:cstheme="minorHAnsi"/>
          <w:szCs w:val="18"/>
          <w:lang w:val="nb-NO" w:eastAsia="nb-NO"/>
        </w:rPr>
      </w:pPr>
      <w:r w:rsidRPr="00DC7FD6">
        <w:rPr>
          <w:rFonts w:asciiTheme="minorHAnsi" w:hAnsiTheme="minorHAnsi" w:cstheme="minorHAnsi"/>
          <w:szCs w:val="18"/>
          <w:lang w:val="nb-NO" w:eastAsia="nb-NO"/>
        </w:rPr>
        <w:t> </w:t>
      </w:r>
    </w:p>
    <w:p w:rsidR="00DC7FD6" w:rsidRPr="00DC7FD6" w:rsidRDefault="00DC7FD6" w:rsidP="00DC7FD6">
      <w:pPr>
        <w:shd w:val="clear" w:color="auto" w:fill="FFFFFF"/>
        <w:spacing w:after="100" w:afterAutospacing="1" w:line="315" w:lineRule="atLeast"/>
        <w:rPr>
          <w:rFonts w:asciiTheme="minorHAnsi" w:hAnsiTheme="minorHAnsi" w:cstheme="minorHAnsi"/>
          <w:szCs w:val="18"/>
          <w:lang w:val="nb-NO" w:eastAsia="nb-NO"/>
        </w:rPr>
      </w:pPr>
      <w:r w:rsidRPr="00DC7FD6">
        <w:rPr>
          <w:rFonts w:asciiTheme="minorHAnsi" w:hAnsiTheme="minorHAnsi" w:cstheme="minorHAnsi"/>
          <w:b/>
          <w:bCs/>
          <w:i/>
          <w:iCs/>
          <w:szCs w:val="18"/>
          <w:lang w:val="nb-NO" w:eastAsia="nb-NO"/>
        </w:rPr>
        <w:t xml:space="preserve">Kursbeskrivelse </w:t>
      </w:r>
    </w:p>
    <w:p w:rsidR="00DC7FD6" w:rsidRPr="00DC7FD6" w:rsidRDefault="00DC7FD6" w:rsidP="00DC7FD6">
      <w:pPr>
        <w:shd w:val="clear" w:color="auto" w:fill="FFFFFF"/>
        <w:spacing w:after="100" w:afterAutospacing="1" w:line="315" w:lineRule="atLeast"/>
        <w:rPr>
          <w:rFonts w:asciiTheme="minorHAnsi" w:hAnsiTheme="minorHAnsi" w:cstheme="minorHAnsi"/>
          <w:szCs w:val="18"/>
          <w:lang w:val="nb-NO" w:eastAsia="nb-NO"/>
        </w:rPr>
      </w:pPr>
      <w:r w:rsidRPr="00DC7FD6">
        <w:rPr>
          <w:rFonts w:asciiTheme="minorHAnsi" w:hAnsiTheme="minorHAnsi" w:cstheme="minorHAnsi"/>
          <w:b/>
          <w:bCs/>
          <w:szCs w:val="18"/>
          <w:lang w:val="nb-NO" w:eastAsia="nb-NO"/>
        </w:rPr>
        <w:t>Kultur, kommunikasjon og samspill (5 studiepoeng)</w:t>
      </w:r>
    </w:p>
    <w:p w:rsidR="00DC7FD6" w:rsidRPr="00DC7FD6" w:rsidRDefault="00DC7FD6" w:rsidP="00DC7FD6">
      <w:pPr>
        <w:shd w:val="clear" w:color="auto" w:fill="FFFFFF"/>
        <w:spacing w:after="100" w:afterAutospacing="1" w:line="315" w:lineRule="atLeast"/>
        <w:rPr>
          <w:rFonts w:asciiTheme="minorHAnsi" w:hAnsiTheme="minorHAnsi" w:cstheme="minorHAnsi"/>
          <w:szCs w:val="18"/>
          <w:lang w:val="nb-NO" w:eastAsia="nb-NO"/>
        </w:rPr>
      </w:pPr>
      <w:r w:rsidRPr="00DC7FD6">
        <w:rPr>
          <w:rFonts w:asciiTheme="minorHAnsi" w:hAnsiTheme="minorHAnsi" w:cstheme="minorHAnsi"/>
          <w:szCs w:val="18"/>
          <w:lang w:val="nb-NO" w:eastAsia="nb-NO"/>
        </w:rPr>
        <w:t>Kurset gir en innføring i grunnleggende kommunikasjonsteori. Sentrale temaer er språk og oversettelse, nonverbal kommunikasjon, kulturkontekst og interkulturell kommunikasjon, konflikthåndtering og forsoning.</w:t>
      </w:r>
    </w:p>
    <w:p w:rsidR="00DC7FD6" w:rsidRPr="00DC7FD6" w:rsidRDefault="00DC7FD6" w:rsidP="00DC7FD6">
      <w:pPr>
        <w:shd w:val="clear" w:color="auto" w:fill="FFFFFF"/>
        <w:spacing w:after="100" w:afterAutospacing="1" w:line="315" w:lineRule="atLeast"/>
        <w:rPr>
          <w:rFonts w:asciiTheme="minorHAnsi" w:hAnsiTheme="minorHAnsi" w:cstheme="minorHAnsi"/>
          <w:szCs w:val="18"/>
          <w:lang w:val="nb-NO" w:eastAsia="nb-NO"/>
        </w:rPr>
      </w:pPr>
      <w:r w:rsidRPr="00DC7FD6">
        <w:rPr>
          <w:rFonts w:asciiTheme="minorHAnsi" w:hAnsiTheme="minorHAnsi" w:cstheme="minorHAnsi"/>
          <w:szCs w:val="18"/>
          <w:lang w:val="nb-NO" w:eastAsia="nb-NO"/>
        </w:rPr>
        <w:t xml:space="preserve">Kurset tar også for seg sosialt samspill mellom mennesker, med fokus på relasjoner, lytting og hvordan man kan skape gode samtaler. </w:t>
      </w:r>
    </w:p>
    <w:p w:rsidR="00DC7FD6" w:rsidRPr="00DC7FD6" w:rsidRDefault="00DC7FD6" w:rsidP="00DC7FD6">
      <w:pPr>
        <w:shd w:val="clear" w:color="auto" w:fill="FFFFFF"/>
        <w:spacing w:after="100" w:afterAutospacing="1" w:line="315" w:lineRule="atLeast"/>
        <w:rPr>
          <w:rFonts w:asciiTheme="minorHAnsi" w:hAnsiTheme="minorHAnsi" w:cstheme="minorHAnsi"/>
          <w:szCs w:val="18"/>
          <w:lang w:val="nb-NO" w:eastAsia="nb-NO"/>
        </w:rPr>
      </w:pPr>
      <w:r w:rsidRPr="00DC7FD6">
        <w:rPr>
          <w:rFonts w:asciiTheme="minorHAnsi" w:hAnsiTheme="minorHAnsi" w:cstheme="minorHAnsi"/>
          <w:b/>
          <w:bCs/>
          <w:szCs w:val="18"/>
          <w:lang w:val="nb-NO" w:eastAsia="nb-NO"/>
        </w:rPr>
        <w:t>Kreativ og kontekstuell kommunikasjon (5 studiepoeng)</w:t>
      </w:r>
    </w:p>
    <w:p w:rsidR="00DC7FD6" w:rsidRPr="00DC7FD6" w:rsidRDefault="00DC7FD6" w:rsidP="00DC7FD6">
      <w:pPr>
        <w:shd w:val="clear" w:color="auto" w:fill="FFFFFF"/>
        <w:spacing w:after="100" w:afterAutospacing="1" w:line="315" w:lineRule="atLeast"/>
        <w:rPr>
          <w:rFonts w:asciiTheme="minorHAnsi" w:hAnsiTheme="minorHAnsi" w:cstheme="minorHAnsi"/>
          <w:szCs w:val="18"/>
          <w:lang w:val="nb-NO" w:eastAsia="nb-NO"/>
        </w:rPr>
      </w:pPr>
      <w:r w:rsidRPr="00DC7FD6">
        <w:rPr>
          <w:rFonts w:asciiTheme="minorHAnsi" w:hAnsiTheme="minorHAnsi" w:cstheme="minorHAnsi"/>
          <w:szCs w:val="18"/>
          <w:lang w:val="nb-NO" w:eastAsia="nb-NO"/>
        </w:rPr>
        <w:t>Kurset gir en praktisk innføring i kreativ kommunikasjon der man skal øve seg i å tilpasse kommunikasjonen til  kontekst og målgruppe. Blant temaene er ulike virkemidler og samspillet mellom dem, multimodalitet, fortellerkunst, mottakerorientert kommunikasjon og målrettet formidling.</w:t>
      </w:r>
    </w:p>
    <w:p w:rsidR="00DC7FD6" w:rsidRPr="00DC7FD6" w:rsidRDefault="00DC7FD6" w:rsidP="00DC7FD6">
      <w:pPr>
        <w:shd w:val="clear" w:color="auto" w:fill="FFFFFF"/>
        <w:spacing w:after="100" w:afterAutospacing="1" w:line="315" w:lineRule="atLeast"/>
        <w:rPr>
          <w:rFonts w:asciiTheme="minorHAnsi" w:hAnsiTheme="minorHAnsi" w:cstheme="minorHAnsi"/>
          <w:szCs w:val="18"/>
          <w:lang w:val="nb-NO" w:eastAsia="nb-NO"/>
        </w:rPr>
      </w:pPr>
      <w:r w:rsidRPr="00DC7FD6">
        <w:rPr>
          <w:rFonts w:asciiTheme="minorHAnsi" w:hAnsiTheme="minorHAnsi" w:cstheme="minorHAnsi"/>
          <w:szCs w:val="18"/>
          <w:lang w:val="nb-NO" w:eastAsia="nb-NO"/>
        </w:rPr>
        <w:t>Forelesningene vil kombineres med praktiske øvelser i obligatoriske seminartimer. Her forberedes formidlingsoppgaven i grupper som skal gjennomføres som en del av eksamen.</w:t>
      </w:r>
    </w:p>
    <w:p w:rsidR="00DC7FD6" w:rsidRPr="00DC7FD6" w:rsidRDefault="00DC7FD6" w:rsidP="00DC7FD6">
      <w:pPr>
        <w:shd w:val="clear" w:color="auto" w:fill="FFFFFF"/>
        <w:spacing w:after="100" w:afterAutospacing="1" w:line="315" w:lineRule="atLeast"/>
        <w:rPr>
          <w:rFonts w:asciiTheme="minorHAnsi" w:hAnsiTheme="minorHAnsi" w:cstheme="minorHAnsi"/>
          <w:szCs w:val="18"/>
          <w:lang w:val="nb-NO" w:eastAsia="nb-NO"/>
        </w:rPr>
      </w:pPr>
    </w:p>
    <w:p w:rsidR="00DC7FD6" w:rsidRPr="00DC7FD6" w:rsidRDefault="00DC7FD6" w:rsidP="00DC7FD6">
      <w:pPr>
        <w:shd w:val="clear" w:color="auto" w:fill="FFFFFF"/>
        <w:spacing w:after="150" w:line="315" w:lineRule="atLeast"/>
        <w:outlineLvl w:val="2"/>
        <w:rPr>
          <w:rFonts w:asciiTheme="minorHAnsi" w:hAnsiTheme="minorHAnsi" w:cstheme="minorHAnsi"/>
          <w:b/>
          <w:bCs/>
          <w:sz w:val="28"/>
          <w:szCs w:val="23"/>
          <w:lang w:val="nb-NO" w:eastAsia="nb-NO"/>
        </w:rPr>
      </w:pPr>
      <w:r w:rsidRPr="00DC7FD6">
        <w:rPr>
          <w:rFonts w:asciiTheme="minorHAnsi" w:hAnsiTheme="minorHAnsi" w:cstheme="minorHAnsi"/>
          <w:b/>
          <w:bCs/>
          <w:i/>
          <w:iCs/>
          <w:sz w:val="28"/>
          <w:szCs w:val="23"/>
          <w:lang w:val="nb-NO" w:eastAsia="nb-NO"/>
        </w:rPr>
        <w:t xml:space="preserve">Eksamens- og evalueringsformer </w:t>
      </w:r>
    </w:p>
    <w:p w:rsidR="00DC7FD6" w:rsidRPr="00DC7FD6" w:rsidRDefault="00DC7FD6" w:rsidP="00DC7FD6">
      <w:pPr>
        <w:shd w:val="clear" w:color="auto" w:fill="FFFFFF"/>
        <w:spacing w:after="100" w:afterAutospacing="1" w:line="315" w:lineRule="atLeast"/>
        <w:rPr>
          <w:rFonts w:asciiTheme="minorHAnsi" w:hAnsiTheme="minorHAnsi" w:cstheme="minorHAnsi"/>
          <w:szCs w:val="18"/>
          <w:lang w:val="nb-NO" w:eastAsia="nb-NO"/>
        </w:rPr>
      </w:pPr>
      <w:r w:rsidRPr="00DC7FD6">
        <w:rPr>
          <w:rFonts w:asciiTheme="minorHAnsi" w:hAnsiTheme="minorHAnsi" w:cstheme="minorHAnsi"/>
          <w:b/>
          <w:bCs/>
          <w:szCs w:val="18"/>
          <w:lang w:val="nb-NO" w:eastAsia="nb-NO"/>
        </w:rPr>
        <w:t xml:space="preserve">Eksamen </w:t>
      </w:r>
    </w:p>
    <w:p w:rsidR="00DC7FD6" w:rsidRPr="00DC7FD6" w:rsidRDefault="00DC7FD6" w:rsidP="00DC7FD6">
      <w:pPr>
        <w:shd w:val="clear" w:color="auto" w:fill="FFFFFF"/>
        <w:spacing w:after="100" w:afterAutospacing="1" w:line="315" w:lineRule="atLeast"/>
        <w:rPr>
          <w:rFonts w:asciiTheme="minorHAnsi" w:hAnsiTheme="minorHAnsi" w:cstheme="minorHAnsi"/>
          <w:szCs w:val="18"/>
          <w:lang w:val="nb-NO" w:eastAsia="nb-NO"/>
        </w:rPr>
      </w:pPr>
      <w:r w:rsidRPr="00DC7FD6">
        <w:rPr>
          <w:rFonts w:asciiTheme="minorHAnsi" w:hAnsiTheme="minorHAnsi" w:cstheme="minorHAnsi"/>
          <w:szCs w:val="18"/>
          <w:lang w:val="nb-NO" w:eastAsia="nb-NO"/>
        </w:rPr>
        <w:t>Eksamen er todelt og består av en praktisk formidlingsoppgave i grupper, etterfulgt av en individuell muntlig eksamen, som inkluderer refleksjon rundt formidlingsoppgaven og utspørring om teori.  Praktisk eksamen og muntlig eksamen teller 50 % hver, og vurderes etter gradert skala A – F.</w:t>
      </w:r>
    </w:p>
    <w:p w:rsidR="00DC7FD6" w:rsidRPr="00DC7FD6" w:rsidRDefault="00DC7FD6" w:rsidP="00DC7FD6">
      <w:pPr>
        <w:shd w:val="clear" w:color="auto" w:fill="FFFFFF"/>
        <w:spacing w:after="100" w:afterAutospacing="1" w:line="315" w:lineRule="atLeast"/>
        <w:rPr>
          <w:rFonts w:asciiTheme="minorHAnsi" w:hAnsiTheme="minorHAnsi" w:cstheme="minorHAnsi"/>
          <w:szCs w:val="18"/>
          <w:lang w:val="nb-NO" w:eastAsia="nb-NO"/>
        </w:rPr>
      </w:pPr>
      <w:r w:rsidRPr="00DC7FD6">
        <w:rPr>
          <w:rFonts w:asciiTheme="minorHAnsi" w:hAnsiTheme="minorHAnsi" w:cstheme="minorHAnsi"/>
          <w:szCs w:val="18"/>
          <w:lang w:val="nb-NO" w:eastAsia="nb-NO"/>
        </w:rPr>
        <w:t>Studenter som ikke har anledning til å følge seminarundervisningen kan søke om å levere en individuell praktisk formidlingsoppgave med refleksjon/teori skriftlig i stedet.</w:t>
      </w:r>
    </w:p>
    <w:p w:rsidR="00DC7FD6" w:rsidRPr="00DC7FD6" w:rsidRDefault="00DC7FD6" w:rsidP="00DC7FD6">
      <w:pPr>
        <w:shd w:val="clear" w:color="auto" w:fill="FFFFFF"/>
        <w:spacing w:after="100" w:afterAutospacing="1" w:line="315" w:lineRule="atLeast"/>
        <w:rPr>
          <w:rFonts w:asciiTheme="minorHAnsi" w:hAnsiTheme="minorHAnsi" w:cstheme="minorHAnsi"/>
          <w:szCs w:val="18"/>
          <w:lang w:val="nb-NO" w:eastAsia="nb-NO"/>
        </w:rPr>
      </w:pPr>
      <w:r w:rsidRPr="00DC7FD6">
        <w:rPr>
          <w:rFonts w:asciiTheme="minorHAnsi" w:hAnsiTheme="minorHAnsi" w:cstheme="minorHAnsi"/>
          <w:b/>
          <w:bCs/>
          <w:szCs w:val="18"/>
          <w:lang w:val="nb-NO" w:eastAsia="nb-NO"/>
        </w:rPr>
        <w:t xml:space="preserve">Evaluering </w:t>
      </w:r>
    </w:p>
    <w:p w:rsidR="00DC7FD6" w:rsidRPr="00DC7FD6" w:rsidRDefault="00DC7FD6" w:rsidP="00DC7FD6">
      <w:pPr>
        <w:shd w:val="clear" w:color="auto" w:fill="FFFFFF"/>
        <w:spacing w:after="100" w:afterAutospacing="1" w:line="315" w:lineRule="atLeast"/>
        <w:rPr>
          <w:rFonts w:asciiTheme="minorHAnsi" w:hAnsiTheme="minorHAnsi" w:cstheme="minorHAnsi"/>
          <w:szCs w:val="18"/>
          <w:lang w:val="nb-NO" w:eastAsia="nb-NO"/>
        </w:rPr>
      </w:pPr>
      <w:r w:rsidRPr="00DC7FD6">
        <w:rPr>
          <w:rFonts w:asciiTheme="minorHAnsi" w:hAnsiTheme="minorHAnsi" w:cstheme="minorHAnsi"/>
          <w:szCs w:val="18"/>
          <w:lang w:val="nb-NO" w:eastAsia="nb-NO"/>
        </w:rPr>
        <w:t>Det vil bli avholdt evaluering av emnets forelesninger og seminarer etter retningslinjene i Ansgarskolens kvalitetssikringssystem</w:t>
      </w:r>
    </w:p>
    <w:p w:rsidR="00DC7FD6" w:rsidRPr="00DC7FD6" w:rsidRDefault="00DC7FD6" w:rsidP="00DC7FD6">
      <w:pPr>
        <w:shd w:val="clear" w:color="auto" w:fill="FFFFFF"/>
        <w:spacing w:after="150" w:line="315" w:lineRule="atLeast"/>
        <w:outlineLvl w:val="2"/>
        <w:rPr>
          <w:rFonts w:asciiTheme="minorHAnsi" w:hAnsiTheme="minorHAnsi" w:cstheme="minorHAnsi"/>
          <w:b/>
          <w:bCs/>
          <w:sz w:val="28"/>
          <w:szCs w:val="23"/>
          <w:lang w:val="nb-NO" w:eastAsia="nb-NO"/>
        </w:rPr>
      </w:pPr>
      <w:r w:rsidRPr="00DC7FD6">
        <w:rPr>
          <w:rFonts w:asciiTheme="minorHAnsi" w:hAnsiTheme="minorHAnsi" w:cstheme="minorHAnsi"/>
          <w:b/>
          <w:bCs/>
          <w:i/>
          <w:iCs/>
          <w:sz w:val="28"/>
          <w:szCs w:val="23"/>
          <w:lang w:val="nb-NO" w:eastAsia="nb-NO"/>
        </w:rPr>
        <w:t>Pensum:</w:t>
      </w:r>
    </w:p>
    <w:p w:rsidR="00DC7FD6" w:rsidRPr="00DC7FD6" w:rsidRDefault="00DC7FD6" w:rsidP="00DC7FD6">
      <w:pPr>
        <w:shd w:val="clear" w:color="auto" w:fill="FFFFFF"/>
        <w:spacing w:after="150" w:line="315" w:lineRule="atLeast"/>
        <w:outlineLvl w:val="2"/>
        <w:rPr>
          <w:rFonts w:asciiTheme="minorHAnsi" w:hAnsiTheme="minorHAnsi" w:cstheme="minorHAnsi"/>
          <w:b/>
          <w:bCs/>
          <w:sz w:val="28"/>
          <w:szCs w:val="23"/>
          <w:lang w:val="nb-NO" w:eastAsia="nb-NO"/>
        </w:rPr>
      </w:pPr>
      <w:r w:rsidRPr="00DC7FD6">
        <w:rPr>
          <w:rFonts w:asciiTheme="minorHAnsi" w:hAnsiTheme="minorHAnsi" w:cstheme="minorHAnsi"/>
          <w:b/>
          <w:bCs/>
          <w:szCs w:val="18"/>
          <w:lang w:val="nb-NO" w:eastAsia="nb-NO"/>
        </w:rPr>
        <w:t>Kultur, kommunikasjon og samspill</w:t>
      </w:r>
    </w:p>
    <w:p w:rsidR="00DC7FD6" w:rsidRPr="00DC7FD6" w:rsidRDefault="00DC7FD6" w:rsidP="00DC7FD6">
      <w:pPr>
        <w:shd w:val="clear" w:color="auto" w:fill="FFFFFF"/>
        <w:spacing w:after="100" w:afterAutospacing="1" w:line="315" w:lineRule="atLeast"/>
        <w:ind w:left="708"/>
        <w:rPr>
          <w:rFonts w:asciiTheme="minorHAnsi" w:hAnsiTheme="minorHAnsi" w:cstheme="minorHAnsi"/>
          <w:bCs/>
          <w:szCs w:val="18"/>
          <w:lang w:val="nb-NO" w:eastAsia="nb-NO"/>
        </w:rPr>
      </w:pPr>
      <w:r w:rsidRPr="00DC7FD6">
        <w:rPr>
          <w:rFonts w:asciiTheme="minorHAnsi" w:hAnsiTheme="minorHAnsi" w:cstheme="minorHAnsi"/>
          <w:bCs/>
          <w:szCs w:val="18"/>
          <w:lang w:val="nb-NO" w:eastAsia="nb-NO"/>
        </w:rPr>
        <w:t xml:space="preserve">Dahl, Øyvind (2013): </w:t>
      </w:r>
      <w:r w:rsidRPr="00DC7FD6">
        <w:rPr>
          <w:rFonts w:asciiTheme="minorHAnsi" w:hAnsiTheme="minorHAnsi" w:cstheme="minorHAnsi"/>
          <w:bCs/>
          <w:i/>
          <w:iCs/>
          <w:szCs w:val="18"/>
          <w:lang w:val="nb-NO" w:eastAsia="nb-NO"/>
        </w:rPr>
        <w:t xml:space="preserve">Møter mellom mennesker. </w:t>
      </w:r>
      <w:r w:rsidRPr="0095008D">
        <w:rPr>
          <w:rFonts w:asciiTheme="minorHAnsi" w:hAnsiTheme="minorHAnsi" w:cstheme="minorHAnsi"/>
          <w:bCs/>
          <w:i/>
          <w:iCs/>
          <w:szCs w:val="18"/>
          <w:lang w:val="nn-NO" w:eastAsia="nb-NO"/>
        </w:rPr>
        <w:t xml:space="preserve">Innføring i interkulturell kommunikasjon. </w:t>
      </w:r>
      <w:r w:rsidRPr="0095008D">
        <w:rPr>
          <w:rFonts w:asciiTheme="minorHAnsi" w:hAnsiTheme="minorHAnsi" w:cstheme="minorHAnsi"/>
          <w:bCs/>
          <w:szCs w:val="18"/>
          <w:lang w:val="nn-NO" w:eastAsia="nb-NO"/>
        </w:rPr>
        <w:t xml:space="preserve">Oslo: Gyldendal Akademisk. </w:t>
      </w:r>
      <w:r w:rsidRPr="00DC7FD6">
        <w:rPr>
          <w:rFonts w:asciiTheme="minorHAnsi" w:hAnsiTheme="minorHAnsi" w:cstheme="minorHAnsi"/>
          <w:bCs/>
          <w:szCs w:val="18"/>
          <w:lang w:val="nb-NO" w:eastAsia="nb-NO"/>
        </w:rPr>
        <w:t>(ca. 250 sider)</w:t>
      </w:r>
    </w:p>
    <w:p w:rsidR="00DC7FD6" w:rsidRPr="00DC7FD6" w:rsidRDefault="00DC7FD6" w:rsidP="00DC7FD6">
      <w:pPr>
        <w:shd w:val="clear" w:color="auto" w:fill="FFFFFF"/>
        <w:spacing w:after="100" w:afterAutospacing="1" w:line="315" w:lineRule="atLeast"/>
        <w:ind w:left="708"/>
        <w:rPr>
          <w:rFonts w:asciiTheme="minorHAnsi" w:hAnsiTheme="minorHAnsi" w:cstheme="minorHAnsi"/>
          <w:bCs/>
          <w:szCs w:val="18"/>
          <w:lang w:val="nb-NO" w:eastAsia="nb-NO"/>
        </w:rPr>
      </w:pPr>
      <w:r w:rsidRPr="00DC7FD6">
        <w:rPr>
          <w:rFonts w:asciiTheme="minorHAnsi" w:hAnsiTheme="minorHAnsi" w:cstheme="minorHAnsi"/>
          <w:bCs/>
          <w:szCs w:val="18"/>
          <w:lang w:val="nb-NO" w:eastAsia="nb-NO"/>
        </w:rPr>
        <w:t xml:space="preserve">Svare, Helge (2006): </w:t>
      </w:r>
      <w:r w:rsidRPr="00DC7FD6">
        <w:rPr>
          <w:rFonts w:asciiTheme="minorHAnsi" w:hAnsiTheme="minorHAnsi" w:cstheme="minorHAnsi"/>
          <w:bCs/>
          <w:i/>
          <w:iCs/>
          <w:szCs w:val="18"/>
          <w:lang w:val="nb-NO" w:eastAsia="nb-NO"/>
        </w:rPr>
        <w:t>Den gode samtalen. Kunsten å skape dialog</w:t>
      </w:r>
      <w:r w:rsidRPr="00DC7FD6">
        <w:rPr>
          <w:rFonts w:asciiTheme="minorHAnsi" w:hAnsiTheme="minorHAnsi" w:cstheme="minorHAnsi"/>
          <w:bCs/>
          <w:szCs w:val="18"/>
          <w:lang w:val="nb-NO" w:eastAsia="nb-NO"/>
        </w:rPr>
        <w:t>. Oslo: Pax. S. 7-158 og 271-272 (154 sider).</w:t>
      </w:r>
    </w:p>
    <w:p w:rsidR="00DC7FD6" w:rsidRPr="00DC7FD6" w:rsidRDefault="00DC7FD6" w:rsidP="00DC7FD6">
      <w:pPr>
        <w:shd w:val="clear" w:color="auto" w:fill="FFFFFF"/>
        <w:spacing w:after="100" w:afterAutospacing="1" w:line="315" w:lineRule="atLeast"/>
        <w:ind w:left="708"/>
        <w:rPr>
          <w:rFonts w:asciiTheme="minorHAnsi" w:hAnsiTheme="minorHAnsi" w:cstheme="minorHAnsi"/>
          <w:bCs/>
          <w:szCs w:val="18"/>
          <w:lang w:val="nb-NO" w:eastAsia="nb-NO"/>
        </w:rPr>
      </w:pPr>
      <w:r w:rsidRPr="00DC7FD6">
        <w:rPr>
          <w:rFonts w:asciiTheme="minorHAnsi" w:hAnsiTheme="minorHAnsi" w:cstheme="minorHAnsi"/>
          <w:bCs/>
          <w:szCs w:val="18"/>
          <w:lang w:val="nb-NO" w:eastAsia="nb-NO"/>
        </w:rPr>
        <w:t xml:space="preserve">Schuff, Hildegunn (2013): ”Veier videre. Forsoning i krigsflyktningers liv”, s. 252-271 i Schuff, Salvesen og Hagelia (red.): </w:t>
      </w:r>
      <w:r w:rsidRPr="00DC7FD6">
        <w:rPr>
          <w:rFonts w:asciiTheme="minorHAnsi" w:hAnsiTheme="minorHAnsi" w:cstheme="minorHAnsi"/>
          <w:bCs/>
          <w:i/>
          <w:szCs w:val="18"/>
          <w:lang w:val="nb-NO" w:eastAsia="nb-NO"/>
        </w:rPr>
        <w:t xml:space="preserve">Forankring og fornyelse. Festskrift for Ansgarskolen 1913-2013. </w:t>
      </w:r>
      <w:r w:rsidRPr="00DC7FD6">
        <w:rPr>
          <w:rFonts w:asciiTheme="minorHAnsi" w:hAnsiTheme="minorHAnsi" w:cstheme="minorHAnsi"/>
          <w:bCs/>
          <w:szCs w:val="18"/>
          <w:lang w:val="nb-NO" w:eastAsia="nb-NO"/>
        </w:rPr>
        <w:t>Kristiansand: Portal Akademisk. (20 sider)</w:t>
      </w:r>
    </w:p>
    <w:p w:rsidR="00DC7FD6" w:rsidRPr="00DC7FD6" w:rsidRDefault="00DC7FD6" w:rsidP="00DC7FD6">
      <w:pPr>
        <w:shd w:val="clear" w:color="auto" w:fill="FFFFFF"/>
        <w:spacing w:after="100" w:afterAutospacing="1" w:line="315" w:lineRule="atLeast"/>
        <w:rPr>
          <w:rFonts w:asciiTheme="minorHAnsi" w:hAnsiTheme="minorHAnsi" w:cstheme="minorHAnsi"/>
          <w:szCs w:val="18"/>
          <w:lang w:val="nb-NO" w:eastAsia="nb-NO"/>
        </w:rPr>
      </w:pPr>
    </w:p>
    <w:p w:rsidR="00DC7FD6" w:rsidRPr="00DC7FD6" w:rsidRDefault="00DC7FD6" w:rsidP="00DC7FD6">
      <w:pPr>
        <w:shd w:val="clear" w:color="auto" w:fill="FFFFFF"/>
        <w:spacing w:after="100" w:afterAutospacing="1" w:line="315" w:lineRule="atLeast"/>
        <w:rPr>
          <w:rFonts w:asciiTheme="minorHAnsi" w:hAnsiTheme="minorHAnsi" w:cstheme="minorHAnsi"/>
          <w:szCs w:val="18"/>
          <w:lang w:val="nb-NO" w:eastAsia="nb-NO"/>
        </w:rPr>
      </w:pPr>
      <w:r w:rsidRPr="00DC7FD6">
        <w:rPr>
          <w:rFonts w:asciiTheme="minorHAnsi" w:hAnsiTheme="minorHAnsi" w:cstheme="minorHAnsi"/>
          <w:b/>
          <w:bCs/>
          <w:szCs w:val="18"/>
          <w:lang w:val="nb-NO" w:eastAsia="nb-NO"/>
        </w:rPr>
        <w:t>Praktisk og kreativ kommunikasjon</w:t>
      </w:r>
    </w:p>
    <w:p w:rsidR="00DC7FD6" w:rsidRPr="00DC7FD6" w:rsidRDefault="00DC7FD6" w:rsidP="00DC7FD6">
      <w:pPr>
        <w:shd w:val="clear" w:color="auto" w:fill="FFFFFF"/>
        <w:spacing w:after="100" w:afterAutospacing="1" w:line="315" w:lineRule="atLeast"/>
        <w:ind w:left="600"/>
        <w:rPr>
          <w:rFonts w:asciiTheme="minorHAnsi" w:hAnsiTheme="minorHAnsi" w:cstheme="minorHAnsi"/>
          <w:szCs w:val="18"/>
          <w:lang w:val="nb-NO" w:eastAsia="nb-NO"/>
        </w:rPr>
      </w:pPr>
      <w:r w:rsidRPr="00DC7FD6">
        <w:rPr>
          <w:rFonts w:asciiTheme="minorHAnsi" w:hAnsiTheme="minorHAnsi" w:cstheme="minorHAnsi"/>
          <w:szCs w:val="18"/>
          <w:lang w:val="nb-NO" w:eastAsia="nb-NO"/>
        </w:rPr>
        <w:t xml:space="preserve">Samset, Helga: </w:t>
      </w:r>
      <w:r w:rsidRPr="00DC7FD6">
        <w:rPr>
          <w:rFonts w:asciiTheme="minorHAnsi" w:hAnsiTheme="minorHAnsi" w:cstheme="minorHAnsi"/>
          <w:i/>
          <w:iCs/>
          <w:szCs w:val="18"/>
          <w:lang w:val="nb-NO" w:eastAsia="nb-NO"/>
        </w:rPr>
        <w:t xml:space="preserve">Bibelfortellerboka. Kino i hodet til barn og unge. </w:t>
      </w:r>
      <w:r w:rsidRPr="00DC7FD6">
        <w:rPr>
          <w:rFonts w:asciiTheme="minorHAnsi" w:hAnsiTheme="minorHAnsi" w:cstheme="minorHAnsi"/>
          <w:szCs w:val="18"/>
          <w:lang w:val="nb-NO" w:eastAsia="nb-NO"/>
        </w:rPr>
        <w:t>Oslo: Verbum. (ca. 160 sider)</w:t>
      </w:r>
    </w:p>
    <w:p w:rsidR="00DC7FD6" w:rsidRPr="00DC7FD6" w:rsidRDefault="00DC7FD6" w:rsidP="00DC7FD6">
      <w:pPr>
        <w:shd w:val="clear" w:color="auto" w:fill="FFFFFF"/>
        <w:spacing w:after="100" w:afterAutospacing="1" w:line="315" w:lineRule="atLeast"/>
        <w:ind w:left="600"/>
        <w:rPr>
          <w:rFonts w:asciiTheme="minorHAnsi" w:hAnsiTheme="minorHAnsi" w:cstheme="minorHAnsi"/>
          <w:szCs w:val="18"/>
          <w:lang w:val="nb-NO" w:eastAsia="nb-NO"/>
        </w:rPr>
      </w:pPr>
      <w:r w:rsidRPr="00DC7FD6">
        <w:rPr>
          <w:rFonts w:asciiTheme="minorHAnsi" w:hAnsiTheme="minorHAnsi" w:cstheme="minorHAnsi"/>
          <w:szCs w:val="18"/>
          <w:lang w:val="nb-NO" w:eastAsia="nb-NO"/>
        </w:rPr>
        <w:t xml:space="preserve">Engebretsen, Martin (2010): </w:t>
      </w:r>
      <w:r w:rsidRPr="00DC7FD6">
        <w:rPr>
          <w:rFonts w:asciiTheme="minorHAnsi" w:hAnsiTheme="minorHAnsi" w:cstheme="minorHAnsi"/>
          <w:i/>
          <w:iCs/>
          <w:szCs w:val="18"/>
          <w:lang w:val="nb-NO" w:eastAsia="nb-NO"/>
        </w:rPr>
        <w:t>Skrift/bilde/lyd: analyse av sammensatte tekster</w:t>
      </w:r>
      <w:r w:rsidRPr="00DC7FD6">
        <w:rPr>
          <w:rFonts w:asciiTheme="minorHAnsi" w:hAnsiTheme="minorHAnsi" w:cstheme="minorHAnsi"/>
          <w:szCs w:val="18"/>
          <w:lang w:val="nb-NO" w:eastAsia="nb-NO"/>
        </w:rPr>
        <w:t>. Høyskoleforlaget. Innledning (18 sider)</w:t>
      </w:r>
    </w:p>
    <w:p w:rsidR="00DC7FD6" w:rsidRPr="0095008D" w:rsidRDefault="00DC7FD6" w:rsidP="00DC7FD6">
      <w:pPr>
        <w:shd w:val="clear" w:color="auto" w:fill="FFFFFF"/>
        <w:spacing w:after="100" w:afterAutospacing="1" w:line="315" w:lineRule="atLeast"/>
        <w:ind w:left="600"/>
        <w:rPr>
          <w:rFonts w:asciiTheme="minorHAnsi" w:hAnsiTheme="minorHAnsi" w:cstheme="minorHAnsi"/>
          <w:szCs w:val="18"/>
          <w:lang w:eastAsia="nb-NO"/>
        </w:rPr>
      </w:pPr>
      <w:r w:rsidRPr="00DC7FD6">
        <w:rPr>
          <w:rFonts w:asciiTheme="minorHAnsi" w:hAnsiTheme="minorHAnsi" w:cstheme="minorHAnsi"/>
          <w:szCs w:val="18"/>
          <w:lang w:val="nb-NO" w:eastAsia="nb-NO"/>
        </w:rPr>
        <w:t xml:space="preserve">Ruud, Even: </w:t>
      </w:r>
      <w:r w:rsidRPr="00DC7FD6">
        <w:rPr>
          <w:rFonts w:asciiTheme="minorHAnsi" w:hAnsiTheme="minorHAnsi" w:cstheme="minorHAnsi"/>
          <w:i/>
          <w:iCs/>
          <w:szCs w:val="18"/>
          <w:lang w:val="nb-NO" w:eastAsia="nb-NO"/>
        </w:rPr>
        <w:t xml:space="preserve">Varme øyeblikk. Om musikk, helse og livskvalitet. </w:t>
      </w:r>
      <w:proofErr w:type="spellStart"/>
      <w:r w:rsidRPr="0095008D">
        <w:rPr>
          <w:rFonts w:asciiTheme="minorHAnsi" w:hAnsiTheme="minorHAnsi" w:cstheme="minorHAnsi"/>
          <w:szCs w:val="18"/>
          <w:lang w:eastAsia="nb-NO"/>
        </w:rPr>
        <w:t>Unipub</w:t>
      </w:r>
      <w:proofErr w:type="spellEnd"/>
      <w:r w:rsidRPr="0095008D">
        <w:rPr>
          <w:rFonts w:asciiTheme="minorHAnsi" w:hAnsiTheme="minorHAnsi" w:cstheme="minorHAnsi"/>
          <w:szCs w:val="18"/>
          <w:lang w:eastAsia="nb-NO"/>
        </w:rPr>
        <w:t xml:space="preserve"> 2001. S. 5-6 og 105-141 (39 </w:t>
      </w:r>
      <w:proofErr w:type="spellStart"/>
      <w:r w:rsidRPr="0095008D">
        <w:rPr>
          <w:rFonts w:asciiTheme="minorHAnsi" w:hAnsiTheme="minorHAnsi" w:cstheme="minorHAnsi"/>
          <w:szCs w:val="18"/>
          <w:lang w:eastAsia="nb-NO"/>
        </w:rPr>
        <w:t>sider</w:t>
      </w:r>
      <w:proofErr w:type="spellEnd"/>
      <w:r w:rsidRPr="0095008D">
        <w:rPr>
          <w:rFonts w:asciiTheme="minorHAnsi" w:hAnsiTheme="minorHAnsi" w:cstheme="minorHAnsi"/>
          <w:szCs w:val="18"/>
          <w:lang w:eastAsia="nb-NO"/>
        </w:rPr>
        <w:t>).</w:t>
      </w:r>
    </w:p>
    <w:p w:rsidR="00DC7FD6" w:rsidRPr="00DC7FD6" w:rsidRDefault="00DC7FD6" w:rsidP="00DC7FD6">
      <w:pPr>
        <w:shd w:val="clear" w:color="auto" w:fill="FFFFFF"/>
        <w:spacing w:after="100" w:afterAutospacing="1" w:line="315" w:lineRule="atLeast"/>
        <w:ind w:left="600"/>
        <w:rPr>
          <w:rFonts w:asciiTheme="minorHAnsi" w:hAnsiTheme="minorHAnsi" w:cstheme="minorHAnsi"/>
          <w:szCs w:val="18"/>
          <w:lang w:val="nb-NO" w:eastAsia="nb-NO"/>
        </w:rPr>
      </w:pPr>
      <w:r w:rsidRPr="0095008D">
        <w:rPr>
          <w:rFonts w:asciiTheme="minorHAnsi" w:hAnsiTheme="minorHAnsi" w:cstheme="minorHAnsi"/>
          <w:szCs w:val="18"/>
          <w:lang w:eastAsia="nb-NO"/>
        </w:rPr>
        <w:t>Søgaard, Viggo (1993):</w:t>
      </w:r>
      <w:r w:rsidRPr="0095008D">
        <w:rPr>
          <w:rFonts w:asciiTheme="minorHAnsi" w:hAnsiTheme="minorHAnsi" w:cstheme="minorHAnsi"/>
          <w:i/>
          <w:iCs/>
          <w:szCs w:val="18"/>
          <w:lang w:eastAsia="nb-NO"/>
        </w:rPr>
        <w:t xml:space="preserve"> Media in Church and Mission. Communicating the gospel.</w:t>
      </w:r>
      <w:r w:rsidRPr="0095008D">
        <w:rPr>
          <w:rFonts w:asciiTheme="minorHAnsi" w:hAnsiTheme="minorHAnsi" w:cstheme="minorHAnsi"/>
          <w:szCs w:val="18"/>
          <w:lang w:eastAsia="nb-NO"/>
        </w:rPr>
        <w:t xml:space="preserve"> William Carey Library. </w:t>
      </w:r>
      <w:r w:rsidRPr="00DC7FD6">
        <w:rPr>
          <w:rFonts w:asciiTheme="minorHAnsi" w:hAnsiTheme="minorHAnsi" w:cstheme="minorHAnsi"/>
          <w:szCs w:val="18"/>
          <w:lang w:val="nb-NO" w:eastAsia="nb-NO"/>
        </w:rPr>
        <w:t xml:space="preserve">Kap. 2 og 5 (ca. 30 sider). </w:t>
      </w:r>
    </w:p>
    <w:p w:rsidR="00DC7FD6" w:rsidRPr="00DC7FD6" w:rsidRDefault="00DC7FD6" w:rsidP="00DC7FD6">
      <w:pPr>
        <w:shd w:val="clear" w:color="auto" w:fill="FFFFFF"/>
        <w:spacing w:after="100" w:afterAutospacing="1" w:line="315" w:lineRule="atLeast"/>
        <w:ind w:left="600"/>
        <w:rPr>
          <w:rFonts w:asciiTheme="minorHAnsi" w:hAnsiTheme="minorHAnsi" w:cstheme="minorHAnsi"/>
          <w:szCs w:val="18"/>
          <w:lang w:val="nb-NO" w:eastAsia="nb-NO"/>
        </w:rPr>
      </w:pPr>
    </w:p>
    <w:p w:rsidR="00DC7FD6" w:rsidRPr="00DC7FD6" w:rsidRDefault="00DC7FD6" w:rsidP="00DC7FD6">
      <w:pPr>
        <w:shd w:val="clear" w:color="auto" w:fill="FFFFFF"/>
        <w:spacing w:after="100" w:afterAutospacing="1" w:line="315" w:lineRule="atLeast"/>
        <w:ind w:left="600"/>
        <w:rPr>
          <w:rFonts w:asciiTheme="minorHAnsi" w:hAnsiTheme="minorHAnsi" w:cstheme="minorHAnsi"/>
          <w:i/>
          <w:szCs w:val="18"/>
          <w:lang w:val="nb-NO" w:eastAsia="nb-NO"/>
        </w:rPr>
      </w:pPr>
      <w:r w:rsidRPr="00DC7FD6">
        <w:rPr>
          <w:rFonts w:asciiTheme="minorHAnsi" w:hAnsiTheme="minorHAnsi" w:cstheme="minorHAnsi"/>
          <w:i/>
          <w:szCs w:val="18"/>
          <w:lang w:val="nb-NO" w:eastAsia="nb-NO"/>
        </w:rPr>
        <w:t>Flere korte tekster og praktiske øvelser gjøres tilgjengelig i løpet av forelesningsrekka.</w:t>
      </w:r>
    </w:p>
    <w:p w:rsidR="00DC7FD6" w:rsidRPr="00DC7FD6" w:rsidRDefault="00DC7FD6" w:rsidP="00DC7FD6">
      <w:pPr>
        <w:rPr>
          <w:rFonts w:asciiTheme="minorHAnsi" w:hAnsiTheme="minorHAnsi" w:cstheme="minorHAnsi"/>
          <w:sz w:val="28"/>
          <w:lang w:val="nb-NO"/>
        </w:rPr>
      </w:pPr>
    </w:p>
    <w:p w:rsidR="00BE32F7" w:rsidRPr="00BE32F7" w:rsidRDefault="00BE32F7" w:rsidP="00BE32F7">
      <w:pPr>
        <w:rPr>
          <w:rFonts w:asciiTheme="minorHAnsi" w:hAnsiTheme="minorHAnsi"/>
          <w:sz w:val="22"/>
          <w:szCs w:val="20"/>
          <w:lang w:val="nb-NO" w:eastAsia="nb-NO" w:bidi="ar-SA"/>
        </w:rPr>
      </w:pPr>
    </w:p>
    <w:p w:rsidR="00BE32F7" w:rsidRPr="00BE32F7" w:rsidRDefault="00BE32F7" w:rsidP="00BE32F7">
      <w:pPr>
        <w:rPr>
          <w:rFonts w:asciiTheme="minorHAnsi" w:hAnsiTheme="minorHAnsi"/>
          <w:sz w:val="22"/>
          <w:szCs w:val="20"/>
          <w:lang w:val="nb-NO" w:eastAsia="nb-NO" w:bidi="ar-SA"/>
        </w:rPr>
      </w:pPr>
    </w:p>
    <w:p w:rsidR="00BE32F7" w:rsidRDefault="00BE32F7" w:rsidP="00BE32F7">
      <w:pPr>
        <w:rPr>
          <w:b/>
          <w:sz w:val="36"/>
          <w:szCs w:val="36"/>
          <w:lang w:val="nb-NO"/>
        </w:rPr>
        <w:sectPr w:rsidR="00BE32F7" w:rsidSect="00EA7637">
          <w:pgSz w:w="11906" w:h="16838"/>
          <w:pgMar w:top="1417" w:right="1417" w:bottom="1417" w:left="1417" w:header="708" w:footer="708" w:gutter="0"/>
          <w:cols w:space="708"/>
          <w:docGrid w:linePitch="360"/>
        </w:sectPr>
      </w:pPr>
    </w:p>
    <w:p w:rsidR="00BE32F7" w:rsidRPr="00BE32F7" w:rsidRDefault="00BE32F7" w:rsidP="0061345C">
      <w:pPr>
        <w:pStyle w:val="Overskrift1"/>
      </w:pPr>
      <w:bookmarkStart w:id="11" w:name="_Toc366662607"/>
      <w:r w:rsidRPr="00BE32F7">
        <w:lastRenderedPageBreak/>
        <w:t>IFO114 Sosialantropologi og metode</w:t>
      </w:r>
      <w:bookmarkEnd w:id="11"/>
    </w:p>
    <w:p w:rsidR="00BE32F7" w:rsidRPr="00BE32F7" w:rsidRDefault="00BE32F7" w:rsidP="00BE32F7">
      <w:pPr>
        <w:rPr>
          <w:rFonts w:asciiTheme="minorHAnsi" w:hAnsiTheme="minorHAnsi"/>
          <w:b/>
          <w:sz w:val="22"/>
          <w:szCs w:val="22"/>
          <w:lang w:val="nb-NO"/>
        </w:rPr>
      </w:pPr>
    </w:p>
    <w:p w:rsidR="00BE32F7" w:rsidRPr="00BE32F7" w:rsidRDefault="00BE32F7" w:rsidP="00BE32F7">
      <w:pPr>
        <w:rPr>
          <w:rFonts w:asciiTheme="minorHAnsi" w:hAnsiTheme="minorHAnsi"/>
          <w:lang w:val="nb-NO"/>
        </w:rPr>
      </w:pPr>
      <w:r w:rsidRPr="00BE32F7">
        <w:rPr>
          <w:rFonts w:asciiTheme="minorHAnsi" w:hAnsiTheme="minorHAnsi"/>
          <w:b/>
          <w:bCs/>
          <w:lang w:val="nb-NO"/>
        </w:rPr>
        <w:t xml:space="preserve">Studiepoeng </w:t>
      </w:r>
      <w:r w:rsidRPr="00BE32F7">
        <w:rPr>
          <w:rFonts w:asciiTheme="minorHAnsi" w:hAnsiTheme="minorHAnsi"/>
          <w:b/>
          <w:bCs/>
          <w:lang w:val="nb-NO"/>
        </w:rPr>
        <w:tab/>
      </w:r>
      <w:r w:rsidRPr="00BE32F7">
        <w:rPr>
          <w:rFonts w:asciiTheme="minorHAnsi" w:hAnsiTheme="minorHAnsi"/>
          <w:b/>
          <w:bCs/>
          <w:lang w:val="nb-NO"/>
        </w:rPr>
        <w:tab/>
      </w:r>
      <w:r w:rsidRPr="00BE32F7">
        <w:rPr>
          <w:rFonts w:asciiTheme="minorHAnsi" w:hAnsiTheme="minorHAnsi"/>
          <w:b/>
          <w:bCs/>
          <w:lang w:val="nb-NO"/>
        </w:rPr>
        <w:tab/>
      </w:r>
      <w:r w:rsidRPr="00BE32F7">
        <w:rPr>
          <w:rFonts w:asciiTheme="minorHAnsi" w:hAnsiTheme="minorHAnsi"/>
          <w:lang w:val="nb-NO"/>
        </w:rPr>
        <w:t>10</w:t>
      </w:r>
    </w:p>
    <w:p w:rsidR="00BE32F7" w:rsidRPr="00BE32F7" w:rsidRDefault="00BE32F7" w:rsidP="00BE32F7">
      <w:pPr>
        <w:rPr>
          <w:rFonts w:asciiTheme="minorHAnsi" w:hAnsiTheme="minorHAnsi"/>
          <w:b/>
          <w:lang w:val="nb-NO"/>
        </w:rPr>
      </w:pPr>
      <w:r w:rsidRPr="00BE32F7">
        <w:rPr>
          <w:rFonts w:asciiTheme="minorHAnsi" w:hAnsiTheme="minorHAnsi"/>
          <w:b/>
          <w:lang w:val="nb-NO"/>
        </w:rPr>
        <w:t xml:space="preserve">Kode  </w:t>
      </w:r>
      <w:r w:rsidRPr="00BE32F7">
        <w:rPr>
          <w:rFonts w:asciiTheme="minorHAnsi" w:hAnsiTheme="minorHAnsi"/>
          <w:b/>
          <w:lang w:val="nb-NO"/>
        </w:rPr>
        <w:tab/>
      </w:r>
      <w:r w:rsidRPr="00BE32F7">
        <w:rPr>
          <w:rFonts w:asciiTheme="minorHAnsi" w:hAnsiTheme="minorHAnsi"/>
          <w:b/>
          <w:lang w:val="nb-NO"/>
        </w:rPr>
        <w:tab/>
      </w:r>
      <w:r w:rsidRPr="00BE32F7">
        <w:rPr>
          <w:rFonts w:asciiTheme="minorHAnsi" w:hAnsiTheme="minorHAnsi"/>
          <w:b/>
          <w:lang w:val="nb-NO"/>
        </w:rPr>
        <w:tab/>
      </w:r>
      <w:r w:rsidRPr="00BE32F7">
        <w:rPr>
          <w:rFonts w:asciiTheme="minorHAnsi" w:hAnsiTheme="minorHAnsi"/>
          <w:b/>
          <w:lang w:val="nb-NO"/>
        </w:rPr>
        <w:tab/>
      </w:r>
      <w:r w:rsidRPr="00BE32F7">
        <w:rPr>
          <w:rFonts w:asciiTheme="minorHAnsi" w:hAnsiTheme="minorHAnsi"/>
          <w:lang w:val="nb-NO"/>
        </w:rPr>
        <w:t>IFO114</w:t>
      </w:r>
    </w:p>
    <w:p w:rsidR="00BE32F7" w:rsidRPr="00BE32F7" w:rsidRDefault="00BE32F7" w:rsidP="00BE32F7">
      <w:pPr>
        <w:rPr>
          <w:rFonts w:asciiTheme="minorHAnsi" w:hAnsiTheme="minorHAnsi"/>
          <w:b/>
          <w:bCs/>
          <w:lang w:val="nb-NO"/>
        </w:rPr>
      </w:pPr>
      <w:r w:rsidRPr="00BE32F7">
        <w:rPr>
          <w:rFonts w:asciiTheme="minorHAnsi" w:hAnsiTheme="minorHAnsi"/>
          <w:b/>
          <w:bCs/>
          <w:lang w:val="nb-NO"/>
        </w:rPr>
        <w:t>Undervisningssemester</w:t>
      </w:r>
      <w:r w:rsidRPr="00BE32F7">
        <w:rPr>
          <w:rFonts w:asciiTheme="minorHAnsi" w:hAnsiTheme="minorHAnsi"/>
          <w:bCs/>
          <w:lang w:val="nb-NO"/>
        </w:rPr>
        <w:tab/>
        <w:t>Andre</w:t>
      </w:r>
      <w:r w:rsidRPr="00BE32F7">
        <w:rPr>
          <w:rFonts w:asciiTheme="minorHAnsi" w:hAnsiTheme="minorHAnsi"/>
          <w:b/>
          <w:bCs/>
          <w:lang w:val="nb-NO"/>
        </w:rPr>
        <w:t xml:space="preserve"> </w:t>
      </w:r>
      <w:r w:rsidRPr="00BE32F7">
        <w:rPr>
          <w:rFonts w:asciiTheme="minorHAnsi" w:hAnsiTheme="minorHAnsi"/>
          <w:bCs/>
          <w:lang w:val="nb-NO"/>
        </w:rPr>
        <w:t>undervisningsmodul</w:t>
      </w:r>
      <w:r w:rsidRPr="00BE32F7">
        <w:rPr>
          <w:rFonts w:asciiTheme="minorHAnsi" w:hAnsiTheme="minorHAnsi"/>
          <w:b/>
          <w:bCs/>
          <w:lang w:val="nb-NO"/>
        </w:rPr>
        <w:t xml:space="preserve"> </w:t>
      </w:r>
    </w:p>
    <w:p w:rsidR="00BE32F7" w:rsidRPr="00BE32F7" w:rsidRDefault="00BE32F7" w:rsidP="00BE32F7">
      <w:pPr>
        <w:rPr>
          <w:rFonts w:asciiTheme="minorHAnsi" w:hAnsiTheme="minorHAnsi"/>
          <w:b/>
          <w:bCs/>
          <w:lang w:val="nb-NO"/>
        </w:rPr>
      </w:pPr>
      <w:r w:rsidRPr="00BE32F7">
        <w:rPr>
          <w:rFonts w:asciiTheme="minorHAnsi" w:hAnsiTheme="minorHAnsi"/>
          <w:b/>
          <w:bCs/>
          <w:lang w:val="nb-NO"/>
        </w:rPr>
        <w:t xml:space="preserve">Studiested </w:t>
      </w:r>
      <w:r w:rsidRPr="00BE32F7">
        <w:rPr>
          <w:rFonts w:asciiTheme="minorHAnsi" w:hAnsiTheme="minorHAnsi"/>
          <w:b/>
          <w:bCs/>
          <w:lang w:val="nb-NO"/>
        </w:rPr>
        <w:tab/>
      </w:r>
      <w:r w:rsidRPr="00BE32F7">
        <w:rPr>
          <w:rFonts w:asciiTheme="minorHAnsi" w:hAnsiTheme="minorHAnsi"/>
          <w:b/>
          <w:bCs/>
          <w:lang w:val="nb-NO"/>
        </w:rPr>
        <w:tab/>
      </w:r>
      <w:r w:rsidRPr="00BE32F7">
        <w:rPr>
          <w:rFonts w:asciiTheme="minorHAnsi" w:hAnsiTheme="minorHAnsi"/>
          <w:b/>
          <w:bCs/>
          <w:lang w:val="nb-NO"/>
        </w:rPr>
        <w:tab/>
      </w:r>
      <w:r w:rsidRPr="00BE32F7">
        <w:rPr>
          <w:rFonts w:asciiTheme="minorHAnsi" w:hAnsiTheme="minorHAnsi"/>
          <w:bCs/>
          <w:lang w:val="nb-NO"/>
        </w:rPr>
        <w:t>Ansgarskolen Kristiansand</w:t>
      </w:r>
      <w:r w:rsidRPr="00BE32F7">
        <w:rPr>
          <w:rFonts w:asciiTheme="minorHAnsi" w:hAnsiTheme="minorHAnsi"/>
          <w:b/>
          <w:bCs/>
          <w:lang w:val="nb-NO"/>
        </w:rPr>
        <w:t xml:space="preserve"> </w:t>
      </w:r>
      <w:r w:rsidRPr="00BE32F7">
        <w:rPr>
          <w:rFonts w:asciiTheme="minorHAnsi" w:hAnsiTheme="minorHAnsi"/>
          <w:b/>
          <w:bCs/>
          <w:lang w:val="nb-NO"/>
        </w:rPr>
        <w:tab/>
      </w:r>
      <w:r w:rsidRPr="00BE32F7">
        <w:rPr>
          <w:rFonts w:asciiTheme="minorHAnsi" w:hAnsiTheme="minorHAnsi"/>
          <w:b/>
          <w:bCs/>
          <w:lang w:val="nb-NO"/>
        </w:rPr>
        <w:tab/>
      </w:r>
    </w:p>
    <w:p w:rsidR="00BE32F7" w:rsidRPr="00BE32F7" w:rsidRDefault="00BE32F7" w:rsidP="00BE32F7">
      <w:pPr>
        <w:rPr>
          <w:rFonts w:asciiTheme="minorHAnsi" w:hAnsiTheme="minorHAnsi"/>
          <w:b/>
          <w:bCs/>
          <w:lang w:val="nb-NO"/>
        </w:rPr>
      </w:pPr>
      <w:r w:rsidRPr="00BE32F7">
        <w:rPr>
          <w:rFonts w:asciiTheme="minorHAnsi" w:hAnsiTheme="minorHAnsi"/>
          <w:b/>
          <w:bCs/>
          <w:lang w:val="nb-NO"/>
        </w:rPr>
        <w:t xml:space="preserve">Emneansvarlig </w:t>
      </w:r>
      <w:r w:rsidRPr="00BE32F7">
        <w:rPr>
          <w:rFonts w:asciiTheme="minorHAnsi" w:hAnsiTheme="minorHAnsi"/>
          <w:b/>
          <w:bCs/>
          <w:lang w:val="nb-NO"/>
        </w:rPr>
        <w:tab/>
      </w:r>
      <w:r w:rsidRPr="00BE32F7">
        <w:rPr>
          <w:rFonts w:asciiTheme="minorHAnsi" w:hAnsiTheme="minorHAnsi"/>
          <w:b/>
          <w:bCs/>
          <w:lang w:val="nb-NO"/>
        </w:rPr>
        <w:tab/>
      </w:r>
    </w:p>
    <w:p w:rsidR="00BE32F7" w:rsidRPr="00BE32F7" w:rsidRDefault="00BE32F7" w:rsidP="00BE32F7">
      <w:pPr>
        <w:rPr>
          <w:rFonts w:asciiTheme="minorHAnsi" w:hAnsiTheme="minorHAnsi"/>
          <w:lang w:val="nb-NO"/>
        </w:rPr>
      </w:pPr>
      <w:r w:rsidRPr="00BE32F7">
        <w:rPr>
          <w:rFonts w:asciiTheme="minorHAnsi" w:hAnsiTheme="minorHAnsi"/>
          <w:b/>
          <w:bCs/>
          <w:lang w:val="nb-NO"/>
        </w:rPr>
        <w:t xml:space="preserve">Undervisningsspråk </w:t>
      </w:r>
      <w:r w:rsidRPr="00BE32F7">
        <w:rPr>
          <w:rFonts w:asciiTheme="minorHAnsi" w:hAnsiTheme="minorHAnsi"/>
          <w:b/>
          <w:bCs/>
          <w:lang w:val="nb-NO"/>
        </w:rPr>
        <w:tab/>
      </w:r>
      <w:r w:rsidRPr="00BE32F7">
        <w:rPr>
          <w:rFonts w:asciiTheme="minorHAnsi" w:hAnsiTheme="minorHAnsi"/>
          <w:b/>
          <w:bCs/>
          <w:lang w:val="nb-NO"/>
        </w:rPr>
        <w:tab/>
      </w:r>
      <w:r w:rsidRPr="00BE32F7">
        <w:rPr>
          <w:rFonts w:asciiTheme="minorHAnsi" w:hAnsiTheme="minorHAnsi"/>
          <w:lang w:val="nb-NO"/>
        </w:rPr>
        <w:t xml:space="preserve">Norsk </w:t>
      </w:r>
    </w:p>
    <w:p w:rsidR="00BE32F7" w:rsidRPr="00BE32F7" w:rsidRDefault="00BE32F7" w:rsidP="00BE32F7">
      <w:pPr>
        <w:rPr>
          <w:rFonts w:asciiTheme="minorHAnsi" w:hAnsiTheme="minorHAnsi"/>
          <w:lang w:val="nb-NO"/>
        </w:rPr>
      </w:pPr>
      <w:r w:rsidRPr="00BE32F7">
        <w:rPr>
          <w:rFonts w:asciiTheme="minorHAnsi" w:hAnsiTheme="minorHAnsi"/>
          <w:b/>
          <w:bCs/>
          <w:lang w:val="nb-NO"/>
        </w:rPr>
        <w:t xml:space="preserve">Gjelder fra </w:t>
      </w:r>
      <w:r w:rsidRPr="00BE32F7">
        <w:rPr>
          <w:rFonts w:asciiTheme="minorHAnsi" w:hAnsiTheme="minorHAnsi"/>
          <w:lang w:val="nb-NO"/>
        </w:rPr>
        <w:tab/>
      </w:r>
      <w:r w:rsidRPr="00BE32F7">
        <w:rPr>
          <w:rFonts w:asciiTheme="minorHAnsi" w:hAnsiTheme="minorHAnsi"/>
          <w:lang w:val="nb-NO"/>
        </w:rPr>
        <w:tab/>
      </w:r>
      <w:r w:rsidRPr="00BE32F7">
        <w:rPr>
          <w:rFonts w:asciiTheme="minorHAnsi" w:hAnsiTheme="minorHAnsi"/>
          <w:lang w:val="nb-NO"/>
        </w:rPr>
        <w:tab/>
        <w:t>august 2011</w:t>
      </w:r>
    </w:p>
    <w:p w:rsidR="00BE32F7" w:rsidRPr="00BE32F7" w:rsidRDefault="00BE32F7" w:rsidP="00BE32F7">
      <w:pPr>
        <w:rPr>
          <w:rFonts w:asciiTheme="minorHAnsi" w:hAnsiTheme="minorHAnsi"/>
          <w:lang w:val="nb-NO"/>
        </w:rPr>
      </w:pPr>
    </w:p>
    <w:p w:rsidR="00BE32F7" w:rsidRPr="00BE32F7" w:rsidRDefault="00BE32F7" w:rsidP="00BE32F7">
      <w:pPr>
        <w:keepNext/>
        <w:spacing w:before="240"/>
        <w:outlineLvl w:val="1"/>
        <w:rPr>
          <w:rFonts w:asciiTheme="minorHAnsi" w:hAnsiTheme="minorHAnsi"/>
          <w:b/>
          <w:bCs/>
          <w:i/>
          <w:iCs/>
          <w:sz w:val="28"/>
          <w:szCs w:val="28"/>
          <w:lang w:val="nb-NO"/>
        </w:rPr>
      </w:pPr>
      <w:r w:rsidRPr="00BE32F7">
        <w:rPr>
          <w:rFonts w:asciiTheme="minorHAnsi" w:hAnsiTheme="minorHAnsi"/>
          <w:b/>
          <w:bCs/>
          <w:i/>
          <w:iCs/>
          <w:sz w:val="28"/>
          <w:szCs w:val="28"/>
          <w:lang w:val="nb-NO"/>
        </w:rPr>
        <w:t xml:space="preserve">Forkunnskapskrav </w:t>
      </w:r>
    </w:p>
    <w:p w:rsidR="00BE32F7" w:rsidRPr="00BE32F7" w:rsidRDefault="00BE32F7" w:rsidP="00BE32F7">
      <w:pPr>
        <w:spacing w:before="100" w:beforeAutospacing="1"/>
        <w:rPr>
          <w:rFonts w:asciiTheme="minorHAnsi" w:hAnsiTheme="minorHAnsi"/>
          <w:sz w:val="22"/>
          <w:lang w:val="nb-NO" w:eastAsia="nb-NO" w:bidi="ar-SA"/>
        </w:rPr>
      </w:pPr>
      <w:r w:rsidRPr="00BE32F7">
        <w:rPr>
          <w:rFonts w:asciiTheme="minorHAnsi" w:hAnsiTheme="minorHAnsi"/>
          <w:sz w:val="22"/>
          <w:lang w:val="nb-NO" w:eastAsia="nb-NO" w:bidi="ar-SA"/>
        </w:rPr>
        <w:t xml:space="preserve">Allmenn studiekompetanse eller realkompetanse </w:t>
      </w:r>
    </w:p>
    <w:p w:rsidR="00BE32F7" w:rsidRPr="00BE32F7" w:rsidRDefault="00BE32F7" w:rsidP="00BE32F7">
      <w:pPr>
        <w:keepNext/>
        <w:spacing w:before="240"/>
        <w:outlineLvl w:val="1"/>
        <w:rPr>
          <w:rFonts w:asciiTheme="minorHAnsi" w:hAnsiTheme="minorHAnsi"/>
          <w:b/>
          <w:bCs/>
          <w:i/>
          <w:iCs/>
          <w:sz w:val="28"/>
          <w:szCs w:val="28"/>
          <w:lang w:val="nb-NO"/>
        </w:rPr>
      </w:pPr>
      <w:r w:rsidRPr="00BE32F7">
        <w:rPr>
          <w:rFonts w:asciiTheme="minorHAnsi" w:hAnsiTheme="minorHAnsi"/>
          <w:b/>
          <w:bCs/>
          <w:i/>
          <w:iCs/>
          <w:sz w:val="28"/>
          <w:szCs w:val="28"/>
          <w:lang w:val="nb-NO"/>
        </w:rPr>
        <w:t xml:space="preserve">Emnebeskrivelse og presentasjon </w:t>
      </w:r>
    </w:p>
    <w:p w:rsidR="00BE32F7" w:rsidRPr="00BE32F7" w:rsidRDefault="00BE32F7" w:rsidP="00BE32F7">
      <w:pPr>
        <w:rPr>
          <w:rFonts w:asciiTheme="minorHAnsi" w:hAnsiTheme="minorHAnsi"/>
          <w:sz w:val="22"/>
          <w:lang w:val="nb-NO"/>
        </w:rPr>
      </w:pPr>
      <w:r w:rsidRPr="00BE32F7">
        <w:rPr>
          <w:rFonts w:asciiTheme="minorHAnsi" w:hAnsiTheme="minorHAnsi"/>
          <w:sz w:val="22"/>
          <w:lang w:val="nb-NO"/>
        </w:rPr>
        <w:t xml:space="preserve">Emnet </w:t>
      </w:r>
      <w:r w:rsidRPr="00BE32F7">
        <w:rPr>
          <w:rFonts w:asciiTheme="minorHAnsi" w:hAnsiTheme="minorHAnsi"/>
          <w:i/>
          <w:sz w:val="22"/>
          <w:lang w:val="nb-NO"/>
        </w:rPr>
        <w:t xml:space="preserve">IFO114 Sosialantropologi og metode </w:t>
      </w:r>
      <w:r w:rsidRPr="00BE32F7">
        <w:rPr>
          <w:rFonts w:asciiTheme="minorHAnsi" w:hAnsiTheme="minorHAnsi"/>
          <w:sz w:val="22"/>
          <w:lang w:val="nb-NO"/>
        </w:rPr>
        <w:t xml:space="preserve">utgjør 10 studiepoeng av </w:t>
      </w:r>
      <w:r w:rsidRPr="00BE32F7">
        <w:rPr>
          <w:rFonts w:asciiTheme="minorHAnsi" w:hAnsiTheme="minorHAnsi"/>
          <w:i/>
          <w:sz w:val="22"/>
          <w:lang w:val="nb-NO"/>
        </w:rPr>
        <w:t>IFO100 Interkulturell forståelse</w:t>
      </w:r>
      <w:r w:rsidRPr="00BE32F7">
        <w:rPr>
          <w:rFonts w:asciiTheme="minorHAnsi" w:hAnsiTheme="minorHAnsi"/>
          <w:sz w:val="22"/>
          <w:lang w:val="nb-NO"/>
        </w:rPr>
        <w:t xml:space="preserve">. IFO100 skal til sammen utgjøre minst 60 studiepoeng, og er en integrert del av studieprogrammet </w:t>
      </w:r>
      <w:r w:rsidRPr="00BE32F7">
        <w:rPr>
          <w:rFonts w:asciiTheme="minorHAnsi" w:hAnsiTheme="minorHAnsi"/>
          <w:i/>
          <w:sz w:val="22"/>
          <w:lang w:val="nb-NO"/>
        </w:rPr>
        <w:t>Bachelor i Interkulturell forståelse</w:t>
      </w:r>
      <w:r w:rsidRPr="00BE32F7">
        <w:rPr>
          <w:rFonts w:asciiTheme="minorHAnsi" w:hAnsiTheme="minorHAnsi"/>
          <w:sz w:val="22"/>
          <w:lang w:val="nb-NO"/>
        </w:rPr>
        <w:t xml:space="preserve"> (3-årig studieløp) ved ATH.</w:t>
      </w:r>
    </w:p>
    <w:p w:rsidR="00BE32F7" w:rsidRPr="00BE32F7" w:rsidRDefault="00BE32F7" w:rsidP="00BE32F7">
      <w:pPr>
        <w:rPr>
          <w:rFonts w:asciiTheme="minorHAnsi" w:hAnsiTheme="minorHAnsi"/>
          <w:sz w:val="22"/>
          <w:lang w:val="nb-NO"/>
        </w:rPr>
      </w:pPr>
    </w:p>
    <w:p w:rsidR="00BE32F7" w:rsidRPr="00BE32F7" w:rsidRDefault="00BE32F7" w:rsidP="00BE32F7">
      <w:pPr>
        <w:rPr>
          <w:rFonts w:asciiTheme="minorHAnsi" w:hAnsiTheme="minorHAnsi"/>
          <w:i/>
          <w:sz w:val="20"/>
          <w:lang w:val="nb-NO"/>
        </w:rPr>
      </w:pPr>
      <w:r w:rsidRPr="00BE32F7">
        <w:rPr>
          <w:rFonts w:asciiTheme="minorHAnsi" w:hAnsiTheme="minorHAnsi"/>
          <w:sz w:val="22"/>
          <w:lang w:val="nb-NO"/>
        </w:rPr>
        <w:t xml:space="preserve">Undervisningen foregår gjennom forelesninger, oppgave- og metodeseminarer og veiledning. Det er obligatorisk oppmøte på seminarene (maks. 25 prosent fravær). </w:t>
      </w:r>
    </w:p>
    <w:p w:rsidR="00BE32F7" w:rsidRPr="00BE32F7" w:rsidRDefault="00BE32F7" w:rsidP="00BE32F7">
      <w:pPr>
        <w:keepNext/>
        <w:spacing w:before="240"/>
        <w:outlineLvl w:val="1"/>
        <w:rPr>
          <w:rFonts w:ascii="Cambria" w:hAnsi="Cambria"/>
          <w:b/>
          <w:bCs/>
          <w:i/>
          <w:iCs/>
          <w:sz w:val="28"/>
          <w:szCs w:val="28"/>
          <w:lang w:val="nb-NO"/>
        </w:rPr>
      </w:pPr>
      <w:r w:rsidRPr="00BE32F7">
        <w:rPr>
          <w:rFonts w:ascii="Cambria" w:hAnsi="Cambria"/>
          <w:b/>
          <w:bCs/>
          <w:i/>
          <w:iCs/>
          <w:sz w:val="28"/>
          <w:szCs w:val="28"/>
          <w:lang w:val="nb-NO"/>
        </w:rPr>
        <w:t>Forventet læringsutbytte</w:t>
      </w:r>
    </w:p>
    <w:p w:rsidR="00BE32F7" w:rsidRPr="00B71198" w:rsidRDefault="00BE32F7" w:rsidP="00425F81">
      <w:pPr>
        <w:pStyle w:val="Listeavsnitt"/>
        <w:numPr>
          <w:ilvl w:val="0"/>
          <w:numId w:val="20"/>
        </w:numPr>
        <w:rPr>
          <w:rFonts w:asciiTheme="minorHAnsi" w:hAnsiTheme="minorHAnsi"/>
          <w:sz w:val="22"/>
          <w:szCs w:val="22"/>
          <w:lang w:val="nb-NO"/>
        </w:rPr>
      </w:pPr>
      <w:r w:rsidRPr="00B71198">
        <w:rPr>
          <w:rFonts w:asciiTheme="minorHAnsi" w:hAnsiTheme="minorHAnsi"/>
          <w:sz w:val="22"/>
          <w:szCs w:val="22"/>
          <w:lang w:val="nb-NO"/>
        </w:rPr>
        <w:t xml:space="preserve">Kunnskapsmål </w:t>
      </w:r>
    </w:p>
    <w:p w:rsidR="00BE32F7" w:rsidRPr="00B71198" w:rsidRDefault="00BE32F7" w:rsidP="00425F81">
      <w:pPr>
        <w:pStyle w:val="Listeavsnitt"/>
        <w:numPr>
          <w:ilvl w:val="0"/>
          <w:numId w:val="21"/>
        </w:numPr>
        <w:spacing w:line="276" w:lineRule="auto"/>
        <w:rPr>
          <w:rFonts w:asciiTheme="minorHAnsi" w:hAnsiTheme="minorHAnsi"/>
          <w:sz w:val="22"/>
          <w:szCs w:val="22"/>
          <w:lang w:val="nb-NO"/>
        </w:rPr>
      </w:pPr>
      <w:r w:rsidRPr="00B71198">
        <w:rPr>
          <w:rFonts w:asciiTheme="minorHAnsi" w:hAnsiTheme="minorHAnsi"/>
          <w:sz w:val="22"/>
          <w:szCs w:val="22"/>
          <w:lang w:val="nb-NO"/>
        </w:rPr>
        <w:t>Kunne forklare grunnleggende sosialantropologiske begreper og hva som særpreger sosialantropologien som fag</w:t>
      </w:r>
    </w:p>
    <w:p w:rsidR="00BE32F7" w:rsidRPr="00B71198" w:rsidRDefault="00BE32F7" w:rsidP="00425F81">
      <w:pPr>
        <w:pStyle w:val="Listeavsnitt"/>
        <w:numPr>
          <w:ilvl w:val="0"/>
          <w:numId w:val="21"/>
        </w:numPr>
        <w:spacing w:line="276" w:lineRule="auto"/>
        <w:rPr>
          <w:rFonts w:asciiTheme="minorHAnsi" w:hAnsiTheme="minorHAnsi"/>
          <w:sz w:val="22"/>
          <w:szCs w:val="22"/>
          <w:lang w:val="nb-NO"/>
        </w:rPr>
      </w:pPr>
      <w:r w:rsidRPr="00B71198">
        <w:rPr>
          <w:rFonts w:asciiTheme="minorHAnsi" w:hAnsiTheme="minorHAnsi"/>
          <w:sz w:val="22"/>
          <w:szCs w:val="22"/>
          <w:lang w:val="nb-NO"/>
        </w:rPr>
        <w:t>Kunne belyse ulike samfunnsområder ut fra et sosialantropologisk perspektiv</w:t>
      </w:r>
    </w:p>
    <w:p w:rsidR="00BE32F7" w:rsidRPr="00B71198" w:rsidRDefault="00BE32F7" w:rsidP="00425F81">
      <w:pPr>
        <w:pStyle w:val="Listeavsnitt"/>
        <w:numPr>
          <w:ilvl w:val="0"/>
          <w:numId w:val="21"/>
        </w:numPr>
        <w:spacing w:line="276" w:lineRule="auto"/>
        <w:rPr>
          <w:rFonts w:asciiTheme="minorHAnsi" w:hAnsiTheme="minorHAnsi"/>
          <w:sz w:val="22"/>
          <w:szCs w:val="22"/>
          <w:lang w:val="nb-NO"/>
        </w:rPr>
      </w:pPr>
      <w:r w:rsidRPr="00B71198">
        <w:rPr>
          <w:rFonts w:asciiTheme="minorHAnsi" w:hAnsiTheme="minorHAnsi"/>
          <w:sz w:val="22"/>
          <w:szCs w:val="22"/>
          <w:lang w:val="nb-NO"/>
        </w:rPr>
        <w:t>Kjenne til hva som særpreger feltarbeidet som metode</w:t>
      </w:r>
    </w:p>
    <w:p w:rsidR="00BE32F7" w:rsidRPr="00B71198" w:rsidRDefault="00BE32F7" w:rsidP="00B71198">
      <w:pPr>
        <w:rPr>
          <w:rFonts w:asciiTheme="minorHAnsi" w:hAnsiTheme="minorHAnsi"/>
          <w:sz w:val="22"/>
          <w:szCs w:val="22"/>
          <w:lang w:val="nb-NO"/>
        </w:rPr>
      </w:pPr>
      <w:r w:rsidRPr="00B71198">
        <w:rPr>
          <w:rFonts w:asciiTheme="minorHAnsi" w:hAnsiTheme="minorHAnsi"/>
          <w:sz w:val="22"/>
          <w:szCs w:val="22"/>
          <w:lang w:val="nb-NO"/>
        </w:rPr>
        <w:t xml:space="preserve">Ferdighetsmål </w:t>
      </w:r>
    </w:p>
    <w:p w:rsidR="00BE32F7" w:rsidRPr="00B71198" w:rsidRDefault="00BE32F7" w:rsidP="00425F81">
      <w:pPr>
        <w:pStyle w:val="Listeavsnitt"/>
        <w:numPr>
          <w:ilvl w:val="0"/>
          <w:numId w:val="22"/>
        </w:numPr>
        <w:spacing w:line="276" w:lineRule="auto"/>
        <w:rPr>
          <w:rFonts w:asciiTheme="minorHAnsi" w:hAnsiTheme="minorHAnsi"/>
          <w:sz w:val="22"/>
          <w:szCs w:val="22"/>
          <w:lang w:val="nb-NO"/>
        </w:rPr>
      </w:pPr>
      <w:r w:rsidRPr="00B71198">
        <w:rPr>
          <w:rFonts w:asciiTheme="minorHAnsi" w:hAnsiTheme="minorHAnsi"/>
          <w:sz w:val="22"/>
          <w:szCs w:val="22"/>
          <w:lang w:val="nb-NO"/>
        </w:rPr>
        <w:t xml:space="preserve">Kunne bruke grunnleggende sosialantropologiske begreper og modeller </w:t>
      </w:r>
    </w:p>
    <w:p w:rsidR="00BE32F7" w:rsidRPr="00B71198" w:rsidRDefault="00BE32F7" w:rsidP="00425F81">
      <w:pPr>
        <w:pStyle w:val="Listeavsnitt"/>
        <w:numPr>
          <w:ilvl w:val="0"/>
          <w:numId w:val="22"/>
        </w:numPr>
        <w:spacing w:line="276" w:lineRule="auto"/>
        <w:rPr>
          <w:rFonts w:asciiTheme="minorHAnsi" w:hAnsiTheme="minorHAnsi"/>
          <w:sz w:val="22"/>
          <w:szCs w:val="22"/>
          <w:lang w:val="nb-NO"/>
        </w:rPr>
      </w:pPr>
      <w:r w:rsidRPr="00B71198">
        <w:rPr>
          <w:rFonts w:asciiTheme="minorHAnsi" w:hAnsiTheme="minorHAnsi"/>
          <w:sz w:val="22"/>
          <w:szCs w:val="22"/>
          <w:lang w:val="nb-NO"/>
        </w:rPr>
        <w:t>Kunne tilegne seg kunnskap om samfunnet gjennom feltarbeid</w:t>
      </w:r>
    </w:p>
    <w:p w:rsidR="00BE32F7" w:rsidRPr="00B71198" w:rsidRDefault="00BE32F7" w:rsidP="00425F81">
      <w:pPr>
        <w:pStyle w:val="Listeavsnitt"/>
        <w:numPr>
          <w:ilvl w:val="0"/>
          <w:numId w:val="22"/>
        </w:numPr>
        <w:spacing w:line="276" w:lineRule="auto"/>
        <w:rPr>
          <w:rFonts w:asciiTheme="minorHAnsi" w:hAnsiTheme="minorHAnsi"/>
          <w:sz w:val="22"/>
          <w:szCs w:val="22"/>
          <w:lang w:val="nb-NO"/>
        </w:rPr>
      </w:pPr>
      <w:r w:rsidRPr="00B71198">
        <w:rPr>
          <w:rFonts w:asciiTheme="minorHAnsi" w:hAnsiTheme="minorHAnsi"/>
          <w:sz w:val="22"/>
          <w:szCs w:val="22"/>
          <w:lang w:val="nb-NO"/>
        </w:rPr>
        <w:t>Kunne gjøre metodiske og etiske refleksjoner rundt eget og andres feltarbeid</w:t>
      </w:r>
    </w:p>
    <w:p w:rsidR="00BE32F7" w:rsidRPr="00B71198" w:rsidRDefault="00BE32F7" w:rsidP="00B71198">
      <w:pPr>
        <w:rPr>
          <w:rFonts w:asciiTheme="minorHAnsi" w:hAnsiTheme="minorHAnsi"/>
          <w:sz w:val="22"/>
          <w:szCs w:val="22"/>
          <w:lang w:val="nb-NO"/>
        </w:rPr>
      </w:pPr>
      <w:r w:rsidRPr="00B71198">
        <w:rPr>
          <w:rFonts w:asciiTheme="minorHAnsi" w:hAnsiTheme="minorHAnsi"/>
          <w:sz w:val="22"/>
          <w:szCs w:val="22"/>
          <w:lang w:val="nb-NO"/>
        </w:rPr>
        <w:t xml:space="preserve">Generell kompetanse </w:t>
      </w:r>
    </w:p>
    <w:p w:rsidR="00BE32F7" w:rsidRPr="00BE32F7" w:rsidRDefault="00BE32F7" w:rsidP="00425F81">
      <w:pPr>
        <w:numPr>
          <w:ilvl w:val="1"/>
          <w:numId w:val="1"/>
        </w:numPr>
        <w:spacing w:line="276" w:lineRule="auto"/>
        <w:contextualSpacing/>
        <w:rPr>
          <w:rFonts w:asciiTheme="minorHAnsi" w:hAnsiTheme="minorHAnsi"/>
          <w:sz w:val="22"/>
          <w:szCs w:val="22"/>
          <w:lang w:val="nb-NO"/>
        </w:rPr>
      </w:pPr>
      <w:r w:rsidRPr="00BE32F7">
        <w:rPr>
          <w:rFonts w:asciiTheme="minorHAnsi" w:hAnsiTheme="minorHAnsi"/>
          <w:sz w:val="22"/>
          <w:szCs w:val="22"/>
          <w:lang w:val="nb-NO"/>
        </w:rPr>
        <w:t>Kunne nærme seg ulike kulturer og grupper med åpenhet og respekt, og med kulturrelativismen som metodisk prinsipp</w:t>
      </w:r>
    </w:p>
    <w:p w:rsidR="00BE32F7" w:rsidRPr="00BE32F7" w:rsidRDefault="00BE32F7" w:rsidP="00425F81">
      <w:pPr>
        <w:numPr>
          <w:ilvl w:val="1"/>
          <w:numId w:val="1"/>
        </w:numPr>
        <w:spacing w:line="276" w:lineRule="auto"/>
        <w:contextualSpacing/>
        <w:rPr>
          <w:rFonts w:asciiTheme="minorHAnsi" w:hAnsiTheme="minorHAnsi"/>
          <w:sz w:val="22"/>
          <w:szCs w:val="22"/>
          <w:lang w:val="nb-NO"/>
        </w:rPr>
      </w:pPr>
      <w:r w:rsidRPr="00BE32F7">
        <w:rPr>
          <w:rFonts w:asciiTheme="minorHAnsi" w:hAnsiTheme="minorHAnsi"/>
          <w:sz w:val="22"/>
          <w:szCs w:val="22"/>
          <w:lang w:val="nb-NO"/>
        </w:rPr>
        <w:t>Kunne behandle og omtale dem man møter i feltarbeidet med etisk integritet</w:t>
      </w:r>
    </w:p>
    <w:p w:rsidR="00BE32F7" w:rsidRPr="00BE32F7" w:rsidRDefault="00BE32F7" w:rsidP="00BE32F7">
      <w:pPr>
        <w:keepNext/>
        <w:spacing w:before="240"/>
        <w:outlineLvl w:val="1"/>
        <w:rPr>
          <w:rFonts w:asciiTheme="minorHAnsi" w:hAnsiTheme="minorHAnsi"/>
          <w:b/>
          <w:bCs/>
          <w:i/>
          <w:iCs/>
          <w:sz w:val="28"/>
          <w:szCs w:val="28"/>
          <w:lang w:val="nb-NO"/>
        </w:rPr>
      </w:pPr>
      <w:r w:rsidRPr="00BE32F7">
        <w:rPr>
          <w:rFonts w:asciiTheme="minorHAnsi" w:hAnsiTheme="minorHAnsi"/>
          <w:b/>
          <w:bCs/>
          <w:i/>
          <w:iCs/>
          <w:sz w:val="28"/>
          <w:szCs w:val="28"/>
          <w:lang w:val="nb-NO"/>
        </w:rPr>
        <w:t xml:space="preserve">Kursbeskrivelse </w:t>
      </w:r>
    </w:p>
    <w:p w:rsidR="00BE32F7" w:rsidRPr="00BE32F7" w:rsidRDefault="00BE32F7" w:rsidP="00BE32F7">
      <w:pPr>
        <w:keepNext/>
        <w:spacing w:before="240"/>
        <w:outlineLvl w:val="3"/>
        <w:rPr>
          <w:rFonts w:asciiTheme="minorHAnsi" w:hAnsiTheme="minorHAnsi"/>
          <w:b/>
          <w:bCs/>
          <w:sz w:val="22"/>
          <w:szCs w:val="28"/>
          <w:lang w:val="nb-NO"/>
        </w:rPr>
      </w:pPr>
      <w:r w:rsidRPr="00BE32F7">
        <w:rPr>
          <w:rFonts w:asciiTheme="minorHAnsi" w:hAnsiTheme="minorHAnsi"/>
          <w:b/>
          <w:bCs/>
          <w:sz w:val="22"/>
          <w:szCs w:val="28"/>
          <w:lang w:val="nb-NO"/>
        </w:rPr>
        <w:t>Innføring i sosialantropologi (5 studiepoeng)</w:t>
      </w:r>
    </w:p>
    <w:p w:rsidR="00BE32F7" w:rsidRPr="00BE32F7" w:rsidRDefault="00BE32F7" w:rsidP="00BE32F7">
      <w:pPr>
        <w:rPr>
          <w:rFonts w:asciiTheme="minorHAnsi" w:hAnsiTheme="minorHAnsi"/>
          <w:lang w:val="nb-NO"/>
        </w:rPr>
      </w:pPr>
      <w:r w:rsidRPr="00BE32F7">
        <w:rPr>
          <w:rFonts w:asciiTheme="minorHAnsi" w:hAnsiTheme="minorHAnsi"/>
          <w:lang w:val="nb-NO"/>
        </w:rPr>
        <w:t>Kurset skal gi et overblikk over sosialantropologien som fag. Grunnleggende sosialantropologiske begreper og modeller blir presentert, sammen med sosialantropologiske perspektiver på ulike fenomener og samfunnsområder.</w:t>
      </w:r>
    </w:p>
    <w:p w:rsidR="00BE32F7" w:rsidRPr="00BE32F7" w:rsidRDefault="00BE32F7" w:rsidP="00BE32F7">
      <w:pPr>
        <w:keepNext/>
        <w:spacing w:before="240"/>
        <w:outlineLvl w:val="3"/>
        <w:rPr>
          <w:rFonts w:asciiTheme="minorHAnsi" w:hAnsiTheme="minorHAnsi"/>
          <w:b/>
          <w:bCs/>
          <w:sz w:val="22"/>
          <w:szCs w:val="28"/>
          <w:lang w:val="nb-NO"/>
        </w:rPr>
      </w:pPr>
      <w:r w:rsidRPr="00BE32F7">
        <w:rPr>
          <w:rFonts w:asciiTheme="minorHAnsi" w:hAnsiTheme="minorHAnsi"/>
          <w:b/>
          <w:bCs/>
          <w:sz w:val="22"/>
          <w:szCs w:val="28"/>
          <w:lang w:val="nb-NO"/>
        </w:rPr>
        <w:lastRenderedPageBreak/>
        <w:t>Feltarbeid og samfunnsforståelse (5 studiepoeng)</w:t>
      </w:r>
    </w:p>
    <w:p w:rsidR="00BE32F7" w:rsidRPr="00BE32F7" w:rsidRDefault="00BE32F7" w:rsidP="00BE32F7">
      <w:pPr>
        <w:rPr>
          <w:rFonts w:asciiTheme="minorHAnsi" w:hAnsiTheme="minorHAnsi"/>
          <w:lang w:val="nb-NO"/>
        </w:rPr>
      </w:pPr>
      <w:r w:rsidRPr="00BE32F7">
        <w:rPr>
          <w:rFonts w:asciiTheme="minorHAnsi" w:hAnsiTheme="minorHAnsi"/>
          <w:lang w:val="nb-NO"/>
        </w:rPr>
        <w:t>Kurset skal gi forståelse av og erfaring med feltarbeidet som metode. Studenten skal gjennomføre et mindre feltarbeid under veiledning og innenfor angitte rammer, og gjøre seg refleksjoner rundt dette i seminaroppgaven.</w:t>
      </w:r>
    </w:p>
    <w:p w:rsidR="00BE32F7" w:rsidRPr="00BE32F7" w:rsidRDefault="00BE32F7" w:rsidP="00BE32F7">
      <w:pPr>
        <w:keepNext/>
        <w:spacing w:before="240"/>
        <w:outlineLvl w:val="1"/>
        <w:rPr>
          <w:rFonts w:asciiTheme="minorHAnsi" w:hAnsiTheme="minorHAnsi"/>
          <w:b/>
          <w:bCs/>
          <w:i/>
          <w:iCs/>
          <w:sz w:val="28"/>
          <w:szCs w:val="28"/>
          <w:lang w:val="nb-NO"/>
        </w:rPr>
      </w:pPr>
      <w:r w:rsidRPr="00BE32F7">
        <w:rPr>
          <w:rFonts w:asciiTheme="minorHAnsi" w:hAnsiTheme="minorHAnsi"/>
          <w:b/>
          <w:bCs/>
          <w:i/>
          <w:iCs/>
          <w:sz w:val="28"/>
          <w:szCs w:val="28"/>
          <w:lang w:val="nb-NO"/>
        </w:rPr>
        <w:t xml:space="preserve">Eksamens- og evalueringsformer </w:t>
      </w:r>
    </w:p>
    <w:p w:rsidR="00BE32F7" w:rsidRPr="00BE32F7" w:rsidRDefault="00BE32F7" w:rsidP="00BE32F7">
      <w:pPr>
        <w:keepNext/>
        <w:spacing w:before="240"/>
        <w:outlineLvl w:val="3"/>
        <w:rPr>
          <w:rFonts w:asciiTheme="minorHAnsi" w:hAnsiTheme="minorHAnsi"/>
          <w:b/>
          <w:bCs/>
          <w:sz w:val="22"/>
          <w:szCs w:val="28"/>
          <w:lang w:val="nb-NO"/>
        </w:rPr>
      </w:pPr>
      <w:r w:rsidRPr="00BE32F7">
        <w:rPr>
          <w:rFonts w:asciiTheme="minorHAnsi" w:hAnsiTheme="minorHAnsi"/>
          <w:b/>
          <w:bCs/>
          <w:sz w:val="22"/>
          <w:szCs w:val="28"/>
          <w:lang w:val="nb-NO"/>
        </w:rPr>
        <w:t xml:space="preserve">Eksamen </w:t>
      </w:r>
    </w:p>
    <w:p w:rsidR="00BE32F7" w:rsidRPr="00BE32F7" w:rsidRDefault="00BE32F7" w:rsidP="00BE32F7">
      <w:pPr>
        <w:rPr>
          <w:rFonts w:asciiTheme="minorHAnsi" w:hAnsiTheme="minorHAnsi"/>
          <w:lang w:val="nn-NO"/>
        </w:rPr>
      </w:pPr>
      <w:r w:rsidRPr="00BE32F7">
        <w:rPr>
          <w:rFonts w:asciiTheme="minorHAnsi" w:hAnsiTheme="minorHAnsi"/>
          <w:lang w:val="nb-NO"/>
        </w:rPr>
        <w:t xml:space="preserve">I dette emnet gjennomfører studenten et kort feltarbeid og skriver en seminaroppgave på 3500 ord under veiledning. </w:t>
      </w:r>
      <w:r w:rsidRPr="00BE32F7">
        <w:rPr>
          <w:rFonts w:asciiTheme="minorHAnsi" w:hAnsiTheme="minorHAnsi"/>
          <w:lang w:val="nn-NO"/>
        </w:rPr>
        <w:t xml:space="preserve">Oppgaven </w:t>
      </w:r>
      <w:r w:rsidRPr="00BE32F7">
        <w:rPr>
          <w:rFonts w:asciiTheme="minorHAnsi" w:hAnsiTheme="minorHAnsi"/>
          <w:lang w:val="nb-NO"/>
        </w:rPr>
        <w:t>vurderes</w:t>
      </w:r>
      <w:r w:rsidRPr="00BE32F7">
        <w:rPr>
          <w:rFonts w:asciiTheme="minorHAnsi" w:hAnsiTheme="minorHAnsi"/>
          <w:lang w:val="nn-NO"/>
        </w:rPr>
        <w:t xml:space="preserve"> etter gradert skala A – F. For å få vurdert oppgaven, må følgende elementer være fullført og bestått:</w:t>
      </w:r>
    </w:p>
    <w:p w:rsidR="00BE32F7" w:rsidRPr="00BE32F7" w:rsidRDefault="00BE32F7" w:rsidP="00425F81">
      <w:pPr>
        <w:numPr>
          <w:ilvl w:val="0"/>
          <w:numId w:val="6"/>
        </w:numPr>
        <w:rPr>
          <w:rFonts w:asciiTheme="minorHAnsi" w:hAnsiTheme="minorHAnsi"/>
          <w:lang w:val="nn-NO"/>
        </w:rPr>
      </w:pPr>
      <w:r w:rsidRPr="00BE32F7">
        <w:rPr>
          <w:rFonts w:asciiTheme="minorHAnsi" w:hAnsiTheme="minorHAnsi"/>
          <w:lang w:val="nn-NO"/>
        </w:rPr>
        <w:t>innledende oppgaveseminar</w:t>
      </w:r>
    </w:p>
    <w:p w:rsidR="00BE32F7" w:rsidRPr="00BE32F7" w:rsidRDefault="00BE32F7" w:rsidP="00425F81">
      <w:pPr>
        <w:numPr>
          <w:ilvl w:val="0"/>
          <w:numId w:val="6"/>
        </w:numPr>
        <w:rPr>
          <w:rFonts w:asciiTheme="minorHAnsi" w:hAnsiTheme="minorHAnsi"/>
          <w:lang w:val="nn-NO"/>
        </w:rPr>
      </w:pPr>
      <w:r w:rsidRPr="00BE32F7">
        <w:rPr>
          <w:rFonts w:asciiTheme="minorHAnsi" w:hAnsiTheme="minorHAnsi"/>
          <w:lang w:val="nn-NO"/>
        </w:rPr>
        <w:t>innlevering av oppgaveutkast</w:t>
      </w:r>
    </w:p>
    <w:p w:rsidR="00BE32F7" w:rsidRPr="00BE32F7" w:rsidRDefault="00BE32F7" w:rsidP="00425F81">
      <w:pPr>
        <w:numPr>
          <w:ilvl w:val="0"/>
          <w:numId w:val="6"/>
        </w:numPr>
        <w:rPr>
          <w:rFonts w:asciiTheme="minorHAnsi" w:hAnsiTheme="minorHAnsi"/>
          <w:lang w:val="nn-NO"/>
        </w:rPr>
      </w:pPr>
      <w:r w:rsidRPr="00BE32F7">
        <w:rPr>
          <w:rFonts w:asciiTheme="minorHAnsi" w:hAnsiTheme="minorHAnsi"/>
          <w:lang w:val="nn-NO"/>
        </w:rPr>
        <w:t>en veiledningssamtale med faglærer/veileder</w:t>
      </w:r>
    </w:p>
    <w:p w:rsidR="00BE32F7" w:rsidRPr="00BE32F7" w:rsidRDefault="00BE32F7" w:rsidP="00425F81">
      <w:pPr>
        <w:numPr>
          <w:ilvl w:val="0"/>
          <w:numId w:val="6"/>
        </w:numPr>
        <w:rPr>
          <w:rFonts w:asciiTheme="minorHAnsi" w:hAnsiTheme="minorHAnsi"/>
          <w:lang w:val="nn-NO"/>
        </w:rPr>
      </w:pPr>
      <w:r w:rsidRPr="00BE32F7">
        <w:rPr>
          <w:rFonts w:asciiTheme="minorHAnsi" w:hAnsiTheme="minorHAnsi"/>
          <w:lang w:val="nn-NO"/>
        </w:rPr>
        <w:t>presentasjon av oppgavens problemstilling og struktur i gruppe (avsluttende oppgaveseminar)</w:t>
      </w:r>
    </w:p>
    <w:p w:rsidR="00BE32F7" w:rsidRPr="00BE32F7" w:rsidRDefault="00BE32F7" w:rsidP="00425F81">
      <w:pPr>
        <w:numPr>
          <w:ilvl w:val="0"/>
          <w:numId w:val="6"/>
        </w:numPr>
        <w:rPr>
          <w:rFonts w:asciiTheme="minorHAnsi" w:hAnsiTheme="minorHAnsi"/>
          <w:i/>
          <w:lang w:val="nn-NO"/>
        </w:rPr>
      </w:pPr>
      <w:r w:rsidRPr="00BE32F7">
        <w:rPr>
          <w:rFonts w:asciiTheme="minorHAnsi" w:hAnsiTheme="minorHAnsi"/>
          <w:lang w:val="nn-NO"/>
        </w:rPr>
        <w:t xml:space="preserve">skriftlig emneprøve på 90 minutter med kortsvarsoppgaver fra kurset </w:t>
      </w:r>
      <w:r w:rsidRPr="00BE32F7">
        <w:rPr>
          <w:rFonts w:asciiTheme="minorHAnsi" w:hAnsiTheme="minorHAnsi"/>
          <w:i/>
          <w:lang w:val="nn-NO"/>
        </w:rPr>
        <w:t>Innføring i sosialantropologi</w:t>
      </w:r>
    </w:p>
    <w:p w:rsidR="00BE32F7" w:rsidRPr="00BE32F7" w:rsidRDefault="00BE32F7" w:rsidP="00BE32F7">
      <w:pPr>
        <w:rPr>
          <w:rFonts w:asciiTheme="minorHAnsi" w:hAnsiTheme="minorHAnsi"/>
          <w:lang w:val="nn-NO"/>
        </w:rPr>
      </w:pPr>
    </w:p>
    <w:p w:rsidR="00BE32F7" w:rsidRPr="00BE32F7" w:rsidRDefault="00BE32F7" w:rsidP="00BE32F7">
      <w:pPr>
        <w:rPr>
          <w:rFonts w:asciiTheme="minorHAnsi" w:hAnsiTheme="minorHAnsi"/>
          <w:lang w:val="nn-NO"/>
        </w:rPr>
      </w:pPr>
      <w:r w:rsidRPr="00BE32F7">
        <w:rPr>
          <w:rFonts w:asciiTheme="minorHAnsi" w:hAnsiTheme="minorHAnsi"/>
          <w:lang w:val="nn-NO"/>
        </w:rPr>
        <w:t>Studenter som ikke har anledning til å følge seminarundervisningen, kan søke om å levere hjemmeeksamen i stedet for å gjennomføre feltarbeid/seminarer/oppgave.</w:t>
      </w:r>
    </w:p>
    <w:p w:rsidR="00BE32F7" w:rsidRPr="00BE32F7" w:rsidRDefault="00BE32F7" w:rsidP="00BE32F7">
      <w:pPr>
        <w:keepNext/>
        <w:spacing w:before="240"/>
        <w:outlineLvl w:val="3"/>
        <w:rPr>
          <w:rFonts w:asciiTheme="minorHAnsi" w:hAnsiTheme="minorHAnsi"/>
          <w:b/>
          <w:bCs/>
          <w:sz w:val="22"/>
          <w:szCs w:val="28"/>
          <w:lang w:val="nb-NO"/>
        </w:rPr>
      </w:pPr>
      <w:r w:rsidRPr="00BE32F7">
        <w:rPr>
          <w:rFonts w:asciiTheme="minorHAnsi" w:hAnsiTheme="minorHAnsi"/>
          <w:b/>
          <w:bCs/>
          <w:sz w:val="22"/>
          <w:szCs w:val="28"/>
          <w:lang w:val="nb-NO"/>
        </w:rPr>
        <w:t xml:space="preserve">Evaluering </w:t>
      </w:r>
    </w:p>
    <w:p w:rsidR="00BE32F7" w:rsidRPr="00BE32F7" w:rsidRDefault="00BE32F7" w:rsidP="00BE32F7">
      <w:pPr>
        <w:rPr>
          <w:rFonts w:asciiTheme="minorHAnsi" w:hAnsiTheme="minorHAnsi"/>
          <w:lang w:val="nb-NO"/>
        </w:rPr>
      </w:pPr>
      <w:r w:rsidRPr="00BE32F7">
        <w:rPr>
          <w:rFonts w:asciiTheme="minorHAnsi" w:hAnsiTheme="minorHAnsi"/>
          <w:lang w:val="nb-NO"/>
        </w:rPr>
        <w:t xml:space="preserve">Det vil bli avholdt evaluering av emnets forelesninger og seminarer etter retningslinjene i Ansgarskolens kvalitetssikringssystem </w:t>
      </w:r>
    </w:p>
    <w:p w:rsidR="00BE32F7" w:rsidRPr="00BE32F7" w:rsidRDefault="00BE32F7" w:rsidP="00BE32F7">
      <w:pPr>
        <w:keepNext/>
        <w:spacing w:before="240"/>
        <w:outlineLvl w:val="1"/>
        <w:rPr>
          <w:rFonts w:asciiTheme="minorHAnsi" w:hAnsiTheme="minorHAnsi"/>
          <w:b/>
          <w:bCs/>
          <w:i/>
          <w:iCs/>
          <w:sz w:val="28"/>
          <w:szCs w:val="28"/>
          <w:lang w:val="nb-NO"/>
        </w:rPr>
      </w:pPr>
      <w:r w:rsidRPr="00BE32F7">
        <w:rPr>
          <w:rFonts w:asciiTheme="minorHAnsi" w:hAnsiTheme="minorHAnsi"/>
          <w:b/>
          <w:bCs/>
          <w:i/>
          <w:iCs/>
          <w:sz w:val="28"/>
          <w:szCs w:val="28"/>
          <w:lang w:val="nb-NO"/>
        </w:rPr>
        <w:t>Pensum:</w:t>
      </w:r>
    </w:p>
    <w:p w:rsidR="00BE32F7" w:rsidRPr="00BE32F7" w:rsidRDefault="00BE32F7" w:rsidP="00BE32F7">
      <w:pPr>
        <w:rPr>
          <w:rFonts w:asciiTheme="minorHAnsi" w:hAnsiTheme="minorHAnsi"/>
          <w:b/>
          <w:bCs/>
          <w:sz w:val="22"/>
          <w:szCs w:val="28"/>
          <w:lang w:val="nb-NO"/>
        </w:rPr>
      </w:pPr>
      <w:r w:rsidRPr="00BE32F7">
        <w:rPr>
          <w:rFonts w:asciiTheme="minorHAnsi" w:hAnsiTheme="minorHAnsi"/>
          <w:b/>
          <w:bCs/>
          <w:sz w:val="22"/>
          <w:szCs w:val="28"/>
          <w:lang w:val="nb-NO"/>
        </w:rPr>
        <w:t xml:space="preserve">Innføring i sosialantropologi </w:t>
      </w:r>
    </w:p>
    <w:p w:rsidR="00BE32F7" w:rsidRPr="00BE32F7" w:rsidRDefault="00BE32F7" w:rsidP="00BE32F7">
      <w:pPr>
        <w:keepNext/>
        <w:spacing w:before="240"/>
        <w:ind w:left="708"/>
        <w:outlineLvl w:val="3"/>
        <w:rPr>
          <w:rFonts w:asciiTheme="minorHAnsi" w:hAnsiTheme="minorHAnsi"/>
          <w:bCs/>
          <w:sz w:val="22"/>
          <w:szCs w:val="28"/>
          <w:lang w:val="nb-NO"/>
        </w:rPr>
      </w:pPr>
      <w:r w:rsidRPr="00BE32F7">
        <w:rPr>
          <w:rFonts w:asciiTheme="minorHAnsi" w:hAnsiTheme="minorHAnsi"/>
          <w:bCs/>
          <w:sz w:val="22"/>
          <w:szCs w:val="28"/>
          <w:lang w:val="nb-NO"/>
        </w:rPr>
        <w:t xml:space="preserve">Eriksen, T. H.: </w:t>
      </w:r>
      <w:r w:rsidRPr="00BE32F7">
        <w:rPr>
          <w:rFonts w:asciiTheme="minorHAnsi" w:hAnsiTheme="minorHAnsi"/>
          <w:bCs/>
          <w:i/>
          <w:sz w:val="22"/>
          <w:szCs w:val="28"/>
          <w:lang w:val="nb-NO"/>
        </w:rPr>
        <w:t>Små steder – store spørsmål. Innføring i sosialantropologi.</w:t>
      </w:r>
      <w:r w:rsidRPr="00BE32F7">
        <w:rPr>
          <w:rFonts w:asciiTheme="minorHAnsi" w:hAnsiTheme="minorHAnsi"/>
          <w:bCs/>
          <w:sz w:val="22"/>
          <w:szCs w:val="28"/>
          <w:lang w:val="nb-NO"/>
        </w:rPr>
        <w:t xml:space="preserve"> 3. utgave. Oslo: Universitetsforlaget, 2010. S. 13-302 (290 sider).</w:t>
      </w:r>
    </w:p>
    <w:p w:rsidR="00BE32F7" w:rsidRPr="00BE32F7" w:rsidRDefault="00BE32F7" w:rsidP="00BE32F7">
      <w:pPr>
        <w:keepNext/>
        <w:spacing w:before="240"/>
        <w:outlineLvl w:val="3"/>
        <w:rPr>
          <w:rFonts w:asciiTheme="minorHAnsi" w:hAnsiTheme="minorHAnsi"/>
          <w:b/>
          <w:bCs/>
          <w:sz w:val="22"/>
          <w:szCs w:val="28"/>
          <w:lang w:val="nb-NO"/>
        </w:rPr>
      </w:pPr>
      <w:r w:rsidRPr="00BE32F7">
        <w:rPr>
          <w:rFonts w:asciiTheme="minorHAnsi" w:hAnsiTheme="minorHAnsi"/>
          <w:b/>
          <w:bCs/>
          <w:sz w:val="22"/>
          <w:szCs w:val="28"/>
          <w:lang w:val="nb-NO"/>
        </w:rPr>
        <w:t>Feltarbeid og samfunnsforståelse</w:t>
      </w:r>
    </w:p>
    <w:p w:rsidR="00BE32F7" w:rsidRPr="00BE32F7" w:rsidRDefault="00BE32F7" w:rsidP="00BE32F7">
      <w:pPr>
        <w:ind w:left="708"/>
        <w:rPr>
          <w:rFonts w:asciiTheme="minorHAnsi" w:hAnsiTheme="minorHAnsi"/>
          <w:szCs w:val="22"/>
          <w:lang w:val="nb-NO"/>
        </w:rPr>
      </w:pPr>
      <w:r w:rsidRPr="00BE32F7">
        <w:rPr>
          <w:rFonts w:asciiTheme="minorHAnsi" w:hAnsiTheme="minorHAnsi"/>
          <w:lang w:val="nb-NO"/>
        </w:rPr>
        <w:t>Fangen, Kathrine:</w:t>
      </w:r>
      <w:r w:rsidRPr="00BE32F7">
        <w:rPr>
          <w:rFonts w:asciiTheme="minorHAnsi" w:hAnsiTheme="minorHAnsi"/>
          <w:szCs w:val="22"/>
          <w:lang w:val="nb-NO"/>
        </w:rPr>
        <w:t xml:space="preserve"> </w:t>
      </w:r>
      <w:r w:rsidRPr="00BE32F7">
        <w:rPr>
          <w:rFonts w:asciiTheme="minorHAnsi" w:hAnsiTheme="minorHAnsi"/>
          <w:i/>
          <w:szCs w:val="22"/>
          <w:lang w:val="nb-NO"/>
        </w:rPr>
        <w:t xml:space="preserve">Deltagende observasjon. </w:t>
      </w:r>
      <w:r w:rsidRPr="00BE32F7">
        <w:rPr>
          <w:rFonts w:asciiTheme="minorHAnsi" w:hAnsiTheme="minorHAnsi"/>
          <w:szCs w:val="22"/>
          <w:lang w:val="nb-NO"/>
        </w:rPr>
        <w:t>Fagbokforlaget 2010, 2. utgave. S. 9-16, 33-115, 146-170 og 189-235 (163 sider).</w:t>
      </w:r>
    </w:p>
    <w:p w:rsidR="00BE32F7" w:rsidRPr="00BE32F7" w:rsidRDefault="00BE32F7" w:rsidP="00BE32F7">
      <w:pPr>
        <w:ind w:firstLine="708"/>
        <w:rPr>
          <w:rFonts w:asciiTheme="minorHAnsi" w:hAnsiTheme="minorHAnsi"/>
          <w:sz w:val="22"/>
          <w:szCs w:val="22"/>
          <w:lang w:val="nb-NO" w:eastAsia="nb-NO"/>
        </w:rPr>
      </w:pPr>
    </w:p>
    <w:p w:rsidR="00BE32F7" w:rsidRPr="00BE32F7" w:rsidRDefault="00BE32F7" w:rsidP="00BE32F7">
      <w:pPr>
        <w:ind w:left="708"/>
        <w:rPr>
          <w:rFonts w:asciiTheme="minorHAnsi" w:hAnsiTheme="minorHAnsi"/>
          <w:sz w:val="22"/>
          <w:szCs w:val="22"/>
          <w:lang w:val="nn-NO" w:eastAsia="nb-NO"/>
        </w:rPr>
      </w:pPr>
      <w:r w:rsidRPr="00BE32F7">
        <w:rPr>
          <w:rFonts w:asciiTheme="minorHAnsi" w:hAnsiTheme="minorHAnsi"/>
          <w:sz w:val="22"/>
          <w:szCs w:val="22"/>
          <w:lang w:val="nb-NO" w:eastAsia="nb-NO"/>
        </w:rPr>
        <w:t xml:space="preserve">Barth, F. </w:t>
      </w:r>
      <w:r w:rsidRPr="00BE32F7">
        <w:rPr>
          <w:rFonts w:asciiTheme="minorHAnsi" w:hAnsiTheme="minorHAnsi"/>
          <w:i/>
          <w:sz w:val="22"/>
          <w:szCs w:val="22"/>
          <w:lang w:val="nb-NO" w:eastAsia="nb-NO"/>
        </w:rPr>
        <w:t xml:space="preserve">Vi mennesker. Fra en antropologs reiser. </w:t>
      </w:r>
      <w:r w:rsidRPr="00BE32F7">
        <w:rPr>
          <w:rFonts w:asciiTheme="minorHAnsi" w:hAnsiTheme="minorHAnsi"/>
          <w:sz w:val="22"/>
          <w:szCs w:val="22"/>
          <w:lang w:val="nn-NO" w:eastAsia="nb-NO"/>
        </w:rPr>
        <w:t>Oslo: Gyldendal, 2005. side 7-199 (192 sider)</w:t>
      </w:r>
    </w:p>
    <w:p w:rsidR="00BE32F7" w:rsidRPr="00BE32F7" w:rsidRDefault="00BE32F7" w:rsidP="00BE32F7">
      <w:pPr>
        <w:rPr>
          <w:rFonts w:asciiTheme="minorHAnsi" w:hAnsiTheme="minorHAnsi"/>
          <w:sz w:val="22"/>
          <w:szCs w:val="20"/>
          <w:lang w:val="nb-NO" w:eastAsia="nb-NO" w:bidi="ar-SA"/>
        </w:rPr>
      </w:pPr>
    </w:p>
    <w:p w:rsidR="00BE32F7" w:rsidRPr="00BE32F7" w:rsidRDefault="00BE32F7" w:rsidP="00BE32F7">
      <w:pPr>
        <w:rPr>
          <w:rFonts w:asciiTheme="minorHAnsi" w:hAnsiTheme="minorHAnsi"/>
          <w:sz w:val="22"/>
          <w:szCs w:val="20"/>
          <w:lang w:val="nb-NO" w:eastAsia="nb-NO" w:bidi="ar-SA"/>
        </w:rPr>
      </w:pPr>
    </w:p>
    <w:p w:rsidR="00BE32F7" w:rsidRPr="00BE32F7" w:rsidRDefault="00BE32F7" w:rsidP="00BE32F7">
      <w:pPr>
        <w:rPr>
          <w:rFonts w:asciiTheme="minorHAnsi" w:hAnsiTheme="minorHAnsi"/>
          <w:lang w:val="nb-NO"/>
        </w:rPr>
      </w:pPr>
    </w:p>
    <w:p w:rsidR="00BE32F7" w:rsidRDefault="00BE32F7" w:rsidP="00BE32F7">
      <w:pPr>
        <w:rPr>
          <w:b/>
          <w:sz w:val="36"/>
          <w:szCs w:val="36"/>
          <w:lang w:val="nb-NO"/>
        </w:rPr>
        <w:sectPr w:rsidR="00BE32F7" w:rsidSect="00EA7637">
          <w:pgSz w:w="11906" w:h="16838"/>
          <w:pgMar w:top="1417" w:right="1417" w:bottom="1417" w:left="1417" w:header="708" w:footer="708" w:gutter="0"/>
          <w:cols w:space="708"/>
          <w:docGrid w:linePitch="360"/>
        </w:sectPr>
      </w:pPr>
    </w:p>
    <w:p w:rsidR="00BE32F7" w:rsidRPr="00BE32F7" w:rsidRDefault="00BE32F7" w:rsidP="0061345C">
      <w:pPr>
        <w:pStyle w:val="Overskrift1"/>
      </w:pPr>
      <w:bookmarkStart w:id="12" w:name="_Toc366662608"/>
      <w:r w:rsidRPr="00BE32F7">
        <w:lastRenderedPageBreak/>
        <w:t>IFO115 Religion og utvikling</w:t>
      </w:r>
      <w:bookmarkEnd w:id="12"/>
    </w:p>
    <w:p w:rsidR="00BE32F7" w:rsidRPr="00BE32F7" w:rsidRDefault="00BE32F7" w:rsidP="00BE32F7">
      <w:pPr>
        <w:rPr>
          <w:rFonts w:asciiTheme="minorHAnsi" w:hAnsiTheme="minorHAnsi"/>
          <w:b/>
          <w:sz w:val="22"/>
          <w:szCs w:val="22"/>
          <w:lang w:val="nb-NO"/>
        </w:rPr>
      </w:pPr>
    </w:p>
    <w:p w:rsidR="00BE32F7" w:rsidRPr="00BE32F7" w:rsidRDefault="00BE32F7" w:rsidP="00BE32F7">
      <w:pPr>
        <w:rPr>
          <w:rFonts w:asciiTheme="minorHAnsi" w:hAnsiTheme="minorHAnsi"/>
          <w:lang w:val="nb-NO"/>
        </w:rPr>
      </w:pPr>
      <w:r w:rsidRPr="00BE32F7">
        <w:rPr>
          <w:rFonts w:asciiTheme="minorHAnsi" w:hAnsiTheme="minorHAnsi"/>
          <w:b/>
          <w:bCs/>
          <w:lang w:val="nb-NO"/>
        </w:rPr>
        <w:t xml:space="preserve">Studiepoeng </w:t>
      </w:r>
      <w:r w:rsidRPr="00BE32F7">
        <w:rPr>
          <w:rFonts w:asciiTheme="minorHAnsi" w:hAnsiTheme="minorHAnsi"/>
          <w:b/>
          <w:bCs/>
          <w:lang w:val="nb-NO"/>
        </w:rPr>
        <w:tab/>
      </w:r>
      <w:r w:rsidRPr="00BE32F7">
        <w:rPr>
          <w:rFonts w:asciiTheme="minorHAnsi" w:hAnsiTheme="minorHAnsi"/>
          <w:b/>
          <w:bCs/>
          <w:lang w:val="nb-NO"/>
        </w:rPr>
        <w:tab/>
      </w:r>
      <w:r w:rsidRPr="00BE32F7">
        <w:rPr>
          <w:rFonts w:asciiTheme="minorHAnsi" w:hAnsiTheme="minorHAnsi"/>
          <w:b/>
          <w:bCs/>
          <w:lang w:val="nb-NO"/>
        </w:rPr>
        <w:tab/>
      </w:r>
      <w:r w:rsidRPr="00BE32F7">
        <w:rPr>
          <w:rFonts w:asciiTheme="minorHAnsi" w:hAnsiTheme="minorHAnsi"/>
          <w:lang w:val="nb-NO"/>
        </w:rPr>
        <w:t>10</w:t>
      </w:r>
    </w:p>
    <w:p w:rsidR="00BE32F7" w:rsidRPr="00BE32F7" w:rsidRDefault="00BE32F7" w:rsidP="00BE32F7">
      <w:pPr>
        <w:rPr>
          <w:rFonts w:asciiTheme="minorHAnsi" w:hAnsiTheme="minorHAnsi"/>
          <w:b/>
          <w:lang w:val="nb-NO"/>
        </w:rPr>
      </w:pPr>
      <w:r w:rsidRPr="00BE32F7">
        <w:rPr>
          <w:rFonts w:asciiTheme="minorHAnsi" w:hAnsiTheme="minorHAnsi"/>
          <w:b/>
          <w:lang w:val="nb-NO"/>
        </w:rPr>
        <w:t xml:space="preserve">Kode  </w:t>
      </w:r>
      <w:r w:rsidRPr="00BE32F7">
        <w:rPr>
          <w:rFonts w:asciiTheme="minorHAnsi" w:hAnsiTheme="minorHAnsi"/>
          <w:b/>
          <w:lang w:val="nb-NO"/>
        </w:rPr>
        <w:tab/>
      </w:r>
      <w:r w:rsidRPr="00BE32F7">
        <w:rPr>
          <w:rFonts w:asciiTheme="minorHAnsi" w:hAnsiTheme="minorHAnsi"/>
          <w:b/>
          <w:lang w:val="nb-NO"/>
        </w:rPr>
        <w:tab/>
      </w:r>
      <w:r w:rsidRPr="00BE32F7">
        <w:rPr>
          <w:rFonts w:asciiTheme="minorHAnsi" w:hAnsiTheme="minorHAnsi"/>
          <w:b/>
          <w:lang w:val="nb-NO"/>
        </w:rPr>
        <w:tab/>
      </w:r>
      <w:r w:rsidRPr="00BE32F7">
        <w:rPr>
          <w:rFonts w:asciiTheme="minorHAnsi" w:hAnsiTheme="minorHAnsi"/>
          <w:b/>
          <w:lang w:val="nb-NO"/>
        </w:rPr>
        <w:tab/>
      </w:r>
      <w:r w:rsidRPr="00BE32F7">
        <w:rPr>
          <w:rFonts w:asciiTheme="minorHAnsi" w:hAnsiTheme="minorHAnsi"/>
          <w:lang w:val="nb-NO"/>
        </w:rPr>
        <w:t>IFO115</w:t>
      </w:r>
    </w:p>
    <w:p w:rsidR="00BE32F7" w:rsidRPr="00BE32F7" w:rsidRDefault="00BE32F7" w:rsidP="00BE32F7">
      <w:pPr>
        <w:rPr>
          <w:rFonts w:asciiTheme="minorHAnsi" w:hAnsiTheme="minorHAnsi"/>
          <w:b/>
          <w:bCs/>
          <w:lang w:val="nb-NO"/>
        </w:rPr>
      </w:pPr>
      <w:r w:rsidRPr="00BE32F7">
        <w:rPr>
          <w:rFonts w:asciiTheme="minorHAnsi" w:hAnsiTheme="minorHAnsi"/>
          <w:b/>
          <w:bCs/>
          <w:lang w:val="nb-NO"/>
        </w:rPr>
        <w:t>Undervisningssemester</w:t>
      </w:r>
      <w:r w:rsidRPr="00BE32F7">
        <w:rPr>
          <w:rFonts w:asciiTheme="minorHAnsi" w:hAnsiTheme="minorHAnsi"/>
          <w:bCs/>
          <w:lang w:val="nb-NO"/>
        </w:rPr>
        <w:tab/>
        <w:t>Tredje</w:t>
      </w:r>
      <w:r w:rsidRPr="00BE32F7">
        <w:rPr>
          <w:rFonts w:asciiTheme="minorHAnsi" w:hAnsiTheme="minorHAnsi"/>
          <w:b/>
          <w:bCs/>
          <w:lang w:val="nb-NO"/>
        </w:rPr>
        <w:t xml:space="preserve"> </w:t>
      </w:r>
      <w:r w:rsidRPr="00BE32F7">
        <w:rPr>
          <w:rFonts w:asciiTheme="minorHAnsi" w:hAnsiTheme="minorHAnsi"/>
          <w:bCs/>
          <w:lang w:val="nb-NO"/>
        </w:rPr>
        <w:t>undervisningsmodul</w:t>
      </w:r>
      <w:r w:rsidRPr="00BE32F7">
        <w:rPr>
          <w:rFonts w:asciiTheme="minorHAnsi" w:hAnsiTheme="minorHAnsi"/>
          <w:b/>
          <w:bCs/>
          <w:lang w:val="nb-NO"/>
        </w:rPr>
        <w:t xml:space="preserve"> </w:t>
      </w:r>
    </w:p>
    <w:p w:rsidR="00BE32F7" w:rsidRPr="00BE32F7" w:rsidRDefault="00BE32F7" w:rsidP="00BE32F7">
      <w:pPr>
        <w:rPr>
          <w:rFonts w:asciiTheme="minorHAnsi" w:hAnsiTheme="minorHAnsi"/>
          <w:b/>
          <w:bCs/>
          <w:lang w:val="nb-NO"/>
        </w:rPr>
      </w:pPr>
      <w:r w:rsidRPr="00BE32F7">
        <w:rPr>
          <w:rFonts w:asciiTheme="minorHAnsi" w:hAnsiTheme="minorHAnsi"/>
          <w:b/>
          <w:bCs/>
          <w:lang w:val="nb-NO"/>
        </w:rPr>
        <w:t xml:space="preserve">Studiested </w:t>
      </w:r>
      <w:r w:rsidRPr="00BE32F7">
        <w:rPr>
          <w:rFonts w:asciiTheme="minorHAnsi" w:hAnsiTheme="minorHAnsi"/>
          <w:b/>
          <w:bCs/>
          <w:lang w:val="nb-NO"/>
        </w:rPr>
        <w:tab/>
      </w:r>
      <w:r w:rsidRPr="00BE32F7">
        <w:rPr>
          <w:rFonts w:asciiTheme="minorHAnsi" w:hAnsiTheme="minorHAnsi"/>
          <w:b/>
          <w:bCs/>
          <w:lang w:val="nb-NO"/>
        </w:rPr>
        <w:tab/>
      </w:r>
      <w:r w:rsidRPr="00BE32F7">
        <w:rPr>
          <w:rFonts w:asciiTheme="minorHAnsi" w:hAnsiTheme="minorHAnsi"/>
          <w:b/>
          <w:bCs/>
          <w:lang w:val="nb-NO"/>
        </w:rPr>
        <w:tab/>
      </w:r>
      <w:r w:rsidRPr="00BE32F7">
        <w:rPr>
          <w:rFonts w:asciiTheme="minorHAnsi" w:hAnsiTheme="minorHAnsi"/>
          <w:bCs/>
          <w:lang w:val="nb-NO"/>
        </w:rPr>
        <w:t>Ansgarskolen Kristiansand</w:t>
      </w:r>
      <w:r w:rsidRPr="00BE32F7">
        <w:rPr>
          <w:rFonts w:asciiTheme="minorHAnsi" w:hAnsiTheme="minorHAnsi"/>
          <w:b/>
          <w:bCs/>
          <w:lang w:val="nb-NO"/>
        </w:rPr>
        <w:t xml:space="preserve"> </w:t>
      </w:r>
      <w:r w:rsidRPr="00BE32F7">
        <w:rPr>
          <w:rFonts w:asciiTheme="minorHAnsi" w:hAnsiTheme="minorHAnsi"/>
          <w:b/>
          <w:bCs/>
          <w:lang w:val="nb-NO"/>
        </w:rPr>
        <w:tab/>
      </w:r>
      <w:r w:rsidRPr="00BE32F7">
        <w:rPr>
          <w:rFonts w:asciiTheme="minorHAnsi" w:hAnsiTheme="minorHAnsi"/>
          <w:b/>
          <w:bCs/>
          <w:lang w:val="nb-NO"/>
        </w:rPr>
        <w:tab/>
      </w:r>
    </w:p>
    <w:p w:rsidR="00BE32F7" w:rsidRPr="00BE32F7" w:rsidRDefault="00BE32F7" w:rsidP="00BE32F7">
      <w:pPr>
        <w:rPr>
          <w:rFonts w:asciiTheme="minorHAnsi" w:hAnsiTheme="minorHAnsi"/>
          <w:b/>
          <w:bCs/>
          <w:lang w:val="nb-NO"/>
        </w:rPr>
      </w:pPr>
      <w:r w:rsidRPr="00BE32F7">
        <w:rPr>
          <w:rFonts w:asciiTheme="minorHAnsi" w:hAnsiTheme="minorHAnsi"/>
          <w:b/>
          <w:bCs/>
          <w:lang w:val="nb-NO"/>
        </w:rPr>
        <w:t xml:space="preserve">Emneansvarlig </w:t>
      </w:r>
      <w:r w:rsidRPr="00BE32F7">
        <w:rPr>
          <w:rFonts w:asciiTheme="minorHAnsi" w:hAnsiTheme="minorHAnsi"/>
          <w:b/>
          <w:bCs/>
          <w:lang w:val="nb-NO"/>
        </w:rPr>
        <w:tab/>
      </w:r>
      <w:r w:rsidRPr="00BE32F7">
        <w:rPr>
          <w:rFonts w:asciiTheme="minorHAnsi" w:hAnsiTheme="minorHAnsi"/>
          <w:b/>
          <w:bCs/>
          <w:lang w:val="nb-NO"/>
        </w:rPr>
        <w:tab/>
      </w:r>
    </w:p>
    <w:p w:rsidR="00BE32F7" w:rsidRPr="00BE32F7" w:rsidRDefault="00BE32F7" w:rsidP="00BE32F7">
      <w:pPr>
        <w:rPr>
          <w:rFonts w:asciiTheme="minorHAnsi" w:hAnsiTheme="minorHAnsi"/>
          <w:lang w:val="nb-NO"/>
        </w:rPr>
      </w:pPr>
      <w:r w:rsidRPr="00BE32F7">
        <w:rPr>
          <w:rFonts w:asciiTheme="minorHAnsi" w:hAnsiTheme="minorHAnsi"/>
          <w:b/>
          <w:bCs/>
          <w:lang w:val="nb-NO"/>
        </w:rPr>
        <w:t xml:space="preserve">Undervisningsspråk </w:t>
      </w:r>
      <w:r w:rsidRPr="00BE32F7">
        <w:rPr>
          <w:rFonts w:asciiTheme="minorHAnsi" w:hAnsiTheme="minorHAnsi"/>
          <w:b/>
          <w:bCs/>
          <w:lang w:val="nb-NO"/>
        </w:rPr>
        <w:tab/>
      </w:r>
      <w:r w:rsidRPr="00BE32F7">
        <w:rPr>
          <w:rFonts w:asciiTheme="minorHAnsi" w:hAnsiTheme="minorHAnsi"/>
          <w:b/>
          <w:bCs/>
          <w:lang w:val="nb-NO"/>
        </w:rPr>
        <w:tab/>
      </w:r>
      <w:r w:rsidRPr="00BE32F7">
        <w:rPr>
          <w:rFonts w:asciiTheme="minorHAnsi" w:hAnsiTheme="minorHAnsi"/>
          <w:lang w:val="nb-NO"/>
        </w:rPr>
        <w:t xml:space="preserve">Norsk </w:t>
      </w:r>
    </w:p>
    <w:p w:rsidR="00BE32F7" w:rsidRPr="00BE32F7" w:rsidRDefault="00BE32F7" w:rsidP="00BE32F7">
      <w:pPr>
        <w:rPr>
          <w:rFonts w:asciiTheme="minorHAnsi" w:hAnsiTheme="minorHAnsi"/>
          <w:lang w:val="nb-NO"/>
        </w:rPr>
      </w:pPr>
      <w:r w:rsidRPr="00BE32F7">
        <w:rPr>
          <w:rFonts w:asciiTheme="minorHAnsi" w:hAnsiTheme="minorHAnsi"/>
          <w:b/>
          <w:bCs/>
          <w:lang w:val="nb-NO"/>
        </w:rPr>
        <w:t xml:space="preserve">Gjelder fra </w:t>
      </w:r>
      <w:r w:rsidRPr="00BE32F7">
        <w:rPr>
          <w:rFonts w:asciiTheme="minorHAnsi" w:hAnsiTheme="minorHAnsi"/>
          <w:lang w:val="nb-NO"/>
        </w:rPr>
        <w:tab/>
      </w:r>
      <w:r w:rsidRPr="00BE32F7">
        <w:rPr>
          <w:rFonts w:asciiTheme="minorHAnsi" w:hAnsiTheme="minorHAnsi"/>
          <w:lang w:val="nb-NO"/>
        </w:rPr>
        <w:tab/>
      </w:r>
      <w:r w:rsidRPr="00BE32F7">
        <w:rPr>
          <w:rFonts w:asciiTheme="minorHAnsi" w:hAnsiTheme="minorHAnsi"/>
          <w:lang w:val="nb-NO"/>
        </w:rPr>
        <w:tab/>
        <w:t>august 2011</w:t>
      </w:r>
    </w:p>
    <w:p w:rsidR="00BE32F7" w:rsidRPr="00BE32F7" w:rsidRDefault="00BE32F7" w:rsidP="00BE32F7">
      <w:pPr>
        <w:rPr>
          <w:rFonts w:asciiTheme="minorHAnsi" w:hAnsiTheme="minorHAnsi"/>
          <w:lang w:val="nb-NO"/>
        </w:rPr>
      </w:pPr>
    </w:p>
    <w:p w:rsidR="00BE32F7" w:rsidRPr="00BE32F7" w:rsidRDefault="00BE32F7" w:rsidP="00BE32F7">
      <w:pPr>
        <w:keepNext/>
        <w:spacing w:before="240"/>
        <w:outlineLvl w:val="1"/>
        <w:rPr>
          <w:rFonts w:asciiTheme="minorHAnsi" w:hAnsiTheme="minorHAnsi"/>
          <w:b/>
          <w:bCs/>
          <w:i/>
          <w:iCs/>
          <w:sz w:val="28"/>
          <w:szCs w:val="28"/>
          <w:lang w:val="nb-NO"/>
        </w:rPr>
      </w:pPr>
      <w:r w:rsidRPr="00BE32F7">
        <w:rPr>
          <w:rFonts w:asciiTheme="minorHAnsi" w:hAnsiTheme="minorHAnsi"/>
          <w:b/>
          <w:bCs/>
          <w:i/>
          <w:iCs/>
          <w:sz w:val="28"/>
          <w:szCs w:val="28"/>
          <w:lang w:val="nb-NO"/>
        </w:rPr>
        <w:t xml:space="preserve">Forkunnskapskrav </w:t>
      </w:r>
    </w:p>
    <w:p w:rsidR="00BE32F7" w:rsidRPr="00BE32F7" w:rsidRDefault="00BE32F7" w:rsidP="00BE32F7">
      <w:pPr>
        <w:spacing w:before="100" w:beforeAutospacing="1"/>
        <w:rPr>
          <w:rFonts w:asciiTheme="minorHAnsi" w:hAnsiTheme="minorHAnsi"/>
          <w:sz w:val="22"/>
          <w:lang w:val="nb-NO" w:eastAsia="nb-NO" w:bidi="ar-SA"/>
        </w:rPr>
      </w:pPr>
      <w:r w:rsidRPr="00BE32F7">
        <w:rPr>
          <w:rFonts w:asciiTheme="minorHAnsi" w:hAnsiTheme="minorHAnsi"/>
          <w:sz w:val="22"/>
          <w:lang w:val="nb-NO" w:eastAsia="nb-NO" w:bidi="ar-SA"/>
        </w:rPr>
        <w:t xml:space="preserve">Allmenn studiekompetanse eller realkompetanse </w:t>
      </w:r>
    </w:p>
    <w:p w:rsidR="00BE32F7" w:rsidRPr="00BE32F7" w:rsidRDefault="00BE32F7" w:rsidP="00BE32F7">
      <w:pPr>
        <w:keepNext/>
        <w:spacing w:before="240"/>
        <w:outlineLvl w:val="1"/>
        <w:rPr>
          <w:rFonts w:asciiTheme="minorHAnsi" w:hAnsiTheme="minorHAnsi"/>
          <w:b/>
          <w:bCs/>
          <w:i/>
          <w:iCs/>
          <w:sz w:val="28"/>
          <w:szCs w:val="28"/>
          <w:lang w:val="nb-NO"/>
        </w:rPr>
      </w:pPr>
      <w:r w:rsidRPr="00BE32F7">
        <w:rPr>
          <w:rFonts w:asciiTheme="minorHAnsi" w:hAnsiTheme="minorHAnsi"/>
          <w:b/>
          <w:bCs/>
          <w:i/>
          <w:iCs/>
          <w:sz w:val="28"/>
          <w:szCs w:val="28"/>
          <w:lang w:val="nb-NO"/>
        </w:rPr>
        <w:t xml:space="preserve">Emnebeskrivelse og presentasjon </w:t>
      </w:r>
    </w:p>
    <w:p w:rsidR="00BE32F7" w:rsidRPr="00BE32F7" w:rsidRDefault="00BE32F7" w:rsidP="00BE32F7">
      <w:pPr>
        <w:rPr>
          <w:rFonts w:asciiTheme="minorHAnsi" w:hAnsiTheme="minorHAnsi"/>
          <w:sz w:val="22"/>
          <w:lang w:val="nb-NO"/>
        </w:rPr>
      </w:pPr>
      <w:r w:rsidRPr="00BE32F7">
        <w:rPr>
          <w:rFonts w:asciiTheme="minorHAnsi" w:hAnsiTheme="minorHAnsi"/>
          <w:sz w:val="22"/>
          <w:lang w:val="nb-NO"/>
        </w:rPr>
        <w:t xml:space="preserve">Emnet </w:t>
      </w:r>
      <w:r w:rsidRPr="00BE32F7">
        <w:rPr>
          <w:rFonts w:asciiTheme="minorHAnsi" w:hAnsiTheme="minorHAnsi"/>
          <w:i/>
          <w:sz w:val="22"/>
          <w:lang w:val="nb-NO"/>
        </w:rPr>
        <w:t>IFO1</w:t>
      </w:r>
      <w:r>
        <w:rPr>
          <w:rFonts w:asciiTheme="minorHAnsi" w:hAnsiTheme="minorHAnsi"/>
          <w:i/>
          <w:sz w:val="22"/>
          <w:lang w:val="nb-NO"/>
        </w:rPr>
        <w:t>1</w:t>
      </w:r>
      <w:r w:rsidRPr="00BE32F7">
        <w:rPr>
          <w:rFonts w:asciiTheme="minorHAnsi" w:hAnsiTheme="minorHAnsi"/>
          <w:i/>
          <w:sz w:val="22"/>
          <w:lang w:val="nb-NO"/>
        </w:rPr>
        <w:t xml:space="preserve">5 Religion og utvikling </w:t>
      </w:r>
      <w:r w:rsidRPr="00BE32F7">
        <w:rPr>
          <w:rFonts w:asciiTheme="minorHAnsi" w:hAnsiTheme="minorHAnsi"/>
          <w:sz w:val="22"/>
          <w:lang w:val="nb-NO"/>
        </w:rPr>
        <w:t xml:space="preserve">utgjør 10 studiepoeng av </w:t>
      </w:r>
      <w:r w:rsidRPr="00BE32F7">
        <w:rPr>
          <w:rFonts w:asciiTheme="minorHAnsi" w:hAnsiTheme="minorHAnsi"/>
          <w:i/>
          <w:sz w:val="22"/>
          <w:lang w:val="nb-NO"/>
        </w:rPr>
        <w:t>IFO100 Interkulturell forståelse</w:t>
      </w:r>
      <w:r w:rsidRPr="00BE32F7">
        <w:rPr>
          <w:rFonts w:asciiTheme="minorHAnsi" w:hAnsiTheme="minorHAnsi"/>
          <w:sz w:val="22"/>
          <w:lang w:val="nb-NO"/>
        </w:rPr>
        <w:t xml:space="preserve">. IFO100 skal til sammen utgjøre minst 60 studiepoeng, og er en integrert del av studieprogrammet </w:t>
      </w:r>
      <w:r w:rsidRPr="00BE32F7">
        <w:rPr>
          <w:rFonts w:asciiTheme="minorHAnsi" w:hAnsiTheme="minorHAnsi"/>
          <w:i/>
          <w:sz w:val="22"/>
          <w:lang w:val="nb-NO"/>
        </w:rPr>
        <w:t>Bachelor i Interkulturell forståelse</w:t>
      </w:r>
      <w:r w:rsidRPr="00BE32F7">
        <w:rPr>
          <w:rFonts w:asciiTheme="minorHAnsi" w:hAnsiTheme="minorHAnsi"/>
          <w:sz w:val="22"/>
          <w:lang w:val="nb-NO"/>
        </w:rPr>
        <w:t xml:space="preserve"> (3-årig studieløp) ved ATH. </w:t>
      </w:r>
      <w:r>
        <w:rPr>
          <w:rFonts w:asciiTheme="minorHAnsi" w:hAnsiTheme="minorHAnsi"/>
          <w:sz w:val="22"/>
          <w:lang w:val="nb-NO"/>
        </w:rPr>
        <w:t xml:space="preserve">Emnet </w:t>
      </w:r>
      <w:r w:rsidRPr="00BE32F7">
        <w:rPr>
          <w:rFonts w:asciiTheme="minorHAnsi" w:hAnsiTheme="minorHAnsi"/>
          <w:sz w:val="22"/>
          <w:lang w:val="nb-NO"/>
        </w:rPr>
        <w:t>overlapp</w:t>
      </w:r>
      <w:r>
        <w:rPr>
          <w:rFonts w:asciiTheme="minorHAnsi" w:hAnsiTheme="minorHAnsi"/>
          <w:sz w:val="22"/>
          <w:lang w:val="nb-NO"/>
        </w:rPr>
        <w:t>er med KRLE115.</w:t>
      </w:r>
    </w:p>
    <w:p w:rsidR="00BE32F7" w:rsidRPr="00BE32F7" w:rsidRDefault="00BE32F7" w:rsidP="00BE32F7">
      <w:pPr>
        <w:rPr>
          <w:rFonts w:asciiTheme="minorHAnsi" w:hAnsiTheme="minorHAnsi"/>
          <w:sz w:val="22"/>
          <w:lang w:val="nb-NO"/>
        </w:rPr>
      </w:pPr>
    </w:p>
    <w:p w:rsidR="00BE32F7" w:rsidRPr="00BE32F7" w:rsidRDefault="00BE32F7" w:rsidP="00BE32F7">
      <w:pPr>
        <w:rPr>
          <w:rFonts w:asciiTheme="minorHAnsi" w:hAnsiTheme="minorHAnsi"/>
          <w:sz w:val="20"/>
          <w:lang w:val="nb-NO"/>
        </w:rPr>
      </w:pPr>
      <w:r w:rsidRPr="00BE32F7">
        <w:rPr>
          <w:rFonts w:asciiTheme="minorHAnsi" w:hAnsiTheme="minorHAnsi"/>
          <w:sz w:val="22"/>
          <w:lang w:val="nb-NO"/>
        </w:rPr>
        <w:t>Undervisningen foregår gjennom forelesninger.</w:t>
      </w:r>
    </w:p>
    <w:p w:rsidR="00BE32F7" w:rsidRPr="00BE32F7" w:rsidRDefault="00BE32F7" w:rsidP="00BE32F7">
      <w:pPr>
        <w:keepNext/>
        <w:spacing w:before="240"/>
        <w:outlineLvl w:val="1"/>
        <w:rPr>
          <w:rFonts w:ascii="Cambria" w:hAnsi="Cambria"/>
          <w:b/>
          <w:bCs/>
          <w:i/>
          <w:iCs/>
          <w:sz w:val="28"/>
          <w:szCs w:val="28"/>
          <w:lang w:val="nb-NO"/>
        </w:rPr>
      </w:pPr>
      <w:r w:rsidRPr="00BE32F7">
        <w:rPr>
          <w:rFonts w:ascii="Cambria" w:hAnsi="Cambria"/>
          <w:b/>
          <w:bCs/>
          <w:i/>
          <w:iCs/>
          <w:sz w:val="28"/>
          <w:szCs w:val="28"/>
          <w:lang w:val="nb-NO"/>
        </w:rPr>
        <w:t>Forventet læringsutbytte</w:t>
      </w:r>
    </w:p>
    <w:p w:rsidR="00BE32F7" w:rsidRPr="00BE32F7" w:rsidRDefault="00BE32F7" w:rsidP="00425F81">
      <w:pPr>
        <w:numPr>
          <w:ilvl w:val="0"/>
          <w:numId w:val="7"/>
        </w:numPr>
        <w:rPr>
          <w:rFonts w:asciiTheme="minorHAnsi" w:hAnsiTheme="minorHAnsi"/>
          <w:lang w:val="nb-NO"/>
        </w:rPr>
      </w:pPr>
      <w:r w:rsidRPr="00BE32F7">
        <w:rPr>
          <w:rFonts w:asciiTheme="minorHAnsi" w:hAnsiTheme="minorHAnsi"/>
          <w:lang w:val="nb-NO"/>
        </w:rPr>
        <w:t xml:space="preserve">Kunnskapsmål </w:t>
      </w:r>
    </w:p>
    <w:p w:rsidR="00BE32F7" w:rsidRPr="00BE32F7" w:rsidRDefault="00BE32F7" w:rsidP="00425F81">
      <w:pPr>
        <w:numPr>
          <w:ilvl w:val="1"/>
          <w:numId w:val="7"/>
        </w:numPr>
        <w:autoSpaceDE w:val="0"/>
        <w:autoSpaceDN w:val="0"/>
        <w:adjustRightInd w:val="0"/>
        <w:contextualSpacing/>
        <w:rPr>
          <w:lang w:val="nb-NO"/>
        </w:rPr>
      </w:pPr>
      <w:r w:rsidRPr="00BE32F7">
        <w:rPr>
          <w:lang w:val="nb-NO"/>
        </w:rPr>
        <w:t>kunne forklare grunnleggende sammenhenger mellom religion, samfunnsutvikling og utviklingsarbeid</w:t>
      </w:r>
    </w:p>
    <w:p w:rsidR="00BE32F7" w:rsidRPr="00BE32F7" w:rsidRDefault="00BE32F7" w:rsidP="00425F81">
      <w:pPr>
        <w:numPr>
          <w:ilvl w:val="1"/>
          <w:numId w:val="7"/>
        </w:numPr>
        <w:autoSpaceDE w:val="0"/>
        <w:autoSpaceDN w:val="0"/>
        <w:adjustRightInd w:val="0"/>
        <w:contextualSpacing/>
        <w:rPr>
          <w:lang w:val="nb-NO"/>
        </w:rPr>
      </w:pPr>
      <w:r w:rsidRPr="00BE32F7">
        <w:rPr>
          <w:lang w:val="nb-NO"/>
        </w:rPr>
        <w:t>kunne gjøre rede for hvordan religionens plass i bistands- og utviklingsfeltet har variert gjennom bistandshistorien og blitt aktualisert i nyere tid</w:t>
      </w:r>
    </w:p>
    <w:p w:rsidR="00BE32F7" w:rsidRPr="00BE32F7" w:rsidRDefault="00BE32F7" w:rsidP="00425F81">
      <w:pPr>
        <w:numPr>
          <w:ilvl w:val="1"/>
          <w:numId w:val="7"/>
        </w:numPr>
        <w:spacing w:line="276" w:lineRule="auto"/>
        <w:contextualSpacing/>
        <w:rPr>
          <w:rFonts w:asciiTheme="minorHAnsi" w:hAnsiTheme="minorHAnsi"/>
          <w:lang w:val="nb-NO"/>
        </w:rPr>
      </w:pPr>
      <w:r w:rsidRPr="00BE32F7">
        <w:rPr>
          <w:rFonts w:asciiTheme="minorHAnsi" w:hAnsiTheme="minorHAnsi"/>
          <w:lang w:val="nb-NO"/>
        </w:rPr>
        <w:t>kunne gjengi og forklare jødedommens, islams, hinduismens og buddhismens særtrekk og historie</w:t>
      </w:r>
    </w:p>
    <w:p w:rsidR="00BE32F7" w:rsidRPr="00BE32F7" w:rsidRDefault="00BE32F7" w:rsidP="00425F81">
      <w:pPr>
        <w:numPr>
          <w:ilvl w:val="0"/>
          <w:numId w:val="7"/>
        </w:numPr>
        <w:rPr>
          <w:rFonts w:asciiTheme="minorHAnsi" w:hAnsiTheme="minorHAnsi"/>
          <w:lang w:val="nb-NO"/>
        </w:rPr>
      </w:pPr>
      <w:r w:rsidRPr="00BE32F7">
        <w:rPr>
          <w:rFonts w:asciiTheme="minorHAnsi" w:hAnsiTheme="minorHAnsi"/>
          <w:lang w:val="nb-NO"/>
        </w:rPr>
        <w:t xml:space="preserve">Ferdighetsmål </w:t>
      </w:r>
    </w:p>
    <w:p w:rsidR="00BE32F7" w:rsidRPr="00BE32F7" w:rsidRDefault="00BE32F7" w:rsidP="00425F81">
      <w:pPr>
        <w:numPr>
          <w:ilvl w:val="1"/>
          <w:numId w:val="7"/>
        </w:numPr>
        <w:autoSpaceDE w:val="0"/>
        <w:autoSpaceDN w:val="0"/>
        <w:adjustRightInd w:val="0"/>
        <w:contextualSpacing/>
        <w:rPr>
          <w:lang w:val="nb-NO"/>
        </w:rPr>
      </w:pPr>
      <w:r w:rsidRPr="00BE32F7">
        <w:rPr>
          <w:lang w:val="nb-NO"/>
        </w:rPr>
        <w:t>kunne analysere hvordan religion kan fungere både konfliktskapende og fredsskapende i gitte konfliktsituasjoner</w:t>
      </w:r>
    </w:p>
    <w:p w:rsidR="00BE32F7" w:rsidRPr="00BE32F7" w:rsidRDefault="00BE32F7" w:rsidP="00425F81">
      <w:pPr>
        <w:numPr>
          <w:ilvl w:val="1"/>
          <w:numId w:val="7"/>
        </w:numPr>
        <w:autoSpaceDE w:val="0"/>
        <w:autoSpaceDN w:val="0"/>
        <w:adjustRightInd w:val="0"/>
        <w:contextualSpacing/>
        <w:rPr>
          <w:lang w:val="nb-NO"/>
        </w:rPr>
      </w:pPr>
      <w:r w:rsidRPr="00BE32F7">
        <w:rPr>
          <w:lang w:val="nb-NO"/>
        </w:rPr>
        <w:t>kunne identifisere religiøse aktørers bidrag og potensiale i utviklings-, miljø- og fredsarbeid</w:t>
      </w:r>
    </w:p>
    <w:p w:rsidR="00BE32F7" w:rsidRPr="00BE32F7" w:rsidRDefault="00BE32F7" w:rsidP="00425F81">
      <w:pPr>
        <w:numPr>
          <w:ilvl w:val="1"/>
          <w:numId w:val="7"/>
        </w:numPr>
        <w:autoSpaceDE w:val="0"/>
        <w:autoSpaceDN w:val="0"/>
        <w:adjustRightInd w:val="0"/>
        <w:contextualSpacing/>
        <w:rPr>
          <w:lang w:val="nb-NO"/>
        </w:rPr>
      </w:pPr>
      <w:r w:rsidRPr="00BE32F7">
        <w:rPr>
          <w:lang w:val="nb-NO"/>
        </w:rPr>
        <w:t>kunne anvende grunnleggende begreper om sammenhengene mellom religion, konflikt og utvikling i forhold til dagsaktuelle situasjoner</w:t>
      </w:r>
    </w:p>
    <w:p w:rsidR="00BE32F7" w:rsidRPr="00BE32F7" w:rsidRDefault="00BE32F7" w:rsidP="00425F81">
      <w:pPr>
        <w:numPr>
          <w:ilvl w:val="1"/>
          <w:numId w:val="7"/>
        </w:numPr>
        <w:autoSpaceDE w:val="0"/>
        <w:autoSpaceDN w:val="0"/>
        <w:adjustRightInd w:val="0"/>
        <w:contextualSpacing/>
        <w:rPr>
          <w:lang w:val="nb-NO"/>
        </w:rPr>
      </w:pPr>
      <w:r w:rsidRPr="00BE32F7">
        <w:rPr>
          <w:lang w:val="nb-NO"/>
        </w:rPr>
        <w:t>kunne videreformidle hovedtrekkene ved jødedom, islam, hinduisme og buddhisme</w:t>
      </w:r>
    </w:p>
    <w:p w:rsidR="00BE32F7" w:rsidRPr="00BE32F7" w:rsidRDefault="00BE32F7" w:rsidP="00BE32F7">
      <w:pPr>
        <w:ind w:left="720"/>
        <w:rPr>
          <w:rFonts w:asciiTheme="minorHAnsi" w:hAnsiTheme="minorHAnsi"/>
          <w:lang w:val="nb-NO"/>
        </w:rPr>
      </w:pPr>
    </w:p>
    <w:p w:rsidR="00BE32F7" w:rsidRPr="00BE32F7" w:rsidRDefault="00BE32F7" w:rsidP="00425F81">
      <w:pPr>
        <w:numPr>
          <w:ilvl w:val="0"/>
          <w:numId w:val="7"/>
        </w:numPr>
        <w:rPr>
          <w:rFonts w:asciiTheme="minorHAnsi" w:hAnsiTheme="minorHAnsi"/>
          <w:lang w:val="nb-NO"/>
        </w:rPr>
      </w:pPr>
      <w:r w:rsidRPr="00BE32F7">
        <w:rPr>
          <w:rFonts w:asciiTheme="minorHAnsi" w:hAnsiTheme="minorHAnsi"/>
          <w:lang w:val="nb-NO"/>
        </w:rPr>
        <w:t xml:space="preserve">Generell kompetanse </w:t>
      </w:r>
    </w:p>
    <w:p w:rsidR="00BE32F7" w:rsidRPr="00BE32F7" w:rsidRDefault="00BE32F7" w:rsidP="00425F81">
      <w:pPr>
        <w:numPr>
          <w:ilvl w:val="1"/>
          <w:numId w:val="7"/>
        </w:numPr>
        <w:autoSpaceDE w:val="0"/>
        <w:autoSpaceDN w:val="0"/>
        <w:adjustRightInd w:val="0"/>
        <w:contextualSpacing/>
        <w:rPr>
          <w:lang w:val="nb-NO"/>
        </w:rPr>
      </w:pPr>
      <w:r w:rsidRPr="00BE32F7">
        <w:rPr>
          <w:rFonts w:asciiTheme="minorHAnsi" w:hAnsiTheme="minorHAnsi"/>
          <w:lang w:val="nb-NO"/>
        </w:rPr>
        <w:t>kunne vise respekt for mennesker med ulike religioner og livssyn</w:t>
      </w:r>
    </w:p>
    <w:p w:rsidR="00BE32F7" w:rsidRPr="00BE32F7" w:rsidRDefault="00BE32F7" w:rsidP="00425F81">
      <w:pPr>
        <w:numPr>
          <w:ilvl w:val="1"/>
          <w:numId w:val="7"/>
        </w:numPr>
        <w:autoSpaceDE w:val="0"/>
        <w:autoSpaceDN w:val="0"/>
        <w:adjustRightInd w:val="0"/>
        <w:contextualSpacing/>
        <w:rPr>
          <w:lang w:val="nb-NO"/>
        </w:rPr>
      </w:pPr>
      <w:r w:rsidRPr="00BE32F7">
        <w:rPr>
          <w:lang w:val="nb-NO"/>
        </w:rPr>
        <w:t>kunne vise forståelse for hvordan religiøs tro kan motivere miljø-, freds- og utviklingsarbeid</w:t>
      </w:r>
    </w:p>
    <w:p w:rsidR="00BE32F7" w:rsidRPr="00BE32F7" w:rsidRDefault="00BE32F7" w:rsidP="00425F81">
      <w:pPr>
        <w:numPr>
          <w:ilvl w:val="1"/>
          <w:numId w:val="7"/>
        </w:numPr>
        <w:autoSpaceDE w:val="0"/>
        <w:autoSpaceDN w:val="0"/>
        <w:adjustRightInd w:val="0"/>
        <w:contextualSpacing/>
        <w:rPr>
          <w:lang w:val="nb-NO"/>
        </w:rPr>
      </w:pPr>
      <w:r w:rsidRPr="00BE32F7">
        <w:rPr>
          <w:lang w:val="nb-NO"/>
        </w:rPr>
        <w:t>kunne reflektere over egen og andres tro, og hvordan denne preger liv og samfunnsengasjement</w:t>
      </w:r>
    </w:p>
    <w:p w:rsidR="00BE32F7" w:rsidRPr="00BE32F7" w:rsidRDefault="00BE32F7" w:rsidP="00BE32F7">
      <w:pPr>
        <w:keepNext/>
        <w:spacing w:before="240"/>
        <w:outlineLvl w:val="1"/>
        <w:rPr>
          <w:rFonts w:asciiTheme="minorHAnsi" w:hAnsiTheme="minorHAnsi"/>
          <w:b/>
          <w:bCs/>
          <w:i/>
          <w:iCs/>
          <w:sz w:val="28"/>
          <w:szCs w:val="28"/>
          <w:lang w:val="nb-NO"/>
        </w:rPr>
      </w:pPr>
      <w:r w:rsidRPr="00BE32F7">
        <w:rPr>
          <w:rFonts w:asciiTheme="minorHAnsi" w:hAnsiTheme="minorHAnsi"/>
          <w:b/>
          <w:bCs/>
          <w:i/>
          <w:iCs/>
          <w:sz w:val="28"/>
          <w:szCs w:val="28"/>
          <w:lang w:val="nb-NO"/>
        </w:rPr>
        <w:lastRenderedPageBreak/>
        <w:t xml:space="preserve">Kursbeskrivelse </w:t>
      </w:r>
    </w:p>
    <w:p w:rsidR="00BE32F7" w:rsidRPr="00BE32F7" w:rsidRDefault="00BE32F7" w:rsidP="00BE32F7">
      <w:pPr>
        <w:keepNext/>
        <w:spacing w:before="240"/>
        <w:outlineLvl w:val="3"/>
        <w:rPr>
          <w:rFonts w:asciiTheme="minorHAnsi" w:hAnsiTheme="minorHAnsi"/>
          <w:b/>
          <w:bCs/>
          <w:sz w:val="22"/>
          <w:szCs w:val="28"/>
          <w:lang w:val="nb-NO"/>
        </w:rPr>
      </w:pPr>
      <w:r w:rsidRPr="00BE32F7">
        <w:rPr>
          <w:rFonts w:asciiTheme="minorHAnsi" w:hAnsiTheme="minorHAnsi"/>
          <w:b/>
          <w:bCs/>
          <w:sz w:val="22"/>
          <w:szCs w:val="28"/>
          <w:lang w:val="nb-NO"/>
        </w:rPr>
        <w:t>Religion, konflikt og utvikling (2,5 studiepoeng)</w:t>
      </w:r>
    </w:p>
    <w:p w:rsidR="00BE32F7" w:rsidRPr="00BE32F7" w:rsidRDefault="00BE32F7" w:rsidP="00BE32F7">
      <w:pPr>
        <w:rPr>
          <w:rFonts w:asciiTheme="minorHAnsi" w:hAnsiTheme="minorHAnsi"/>
          <w:lang w:val="nb-NO"/>
        </w:rPr>
      </w:pPr>
      <w:r w:rsidRPr="00BE32F7">
        <w:rPr>
          <w:rFonts w:asciiTheme="minorHAnsi" w:hAnsiTheme="minorHAnsi"/>
          <w:lang w:val="nb-NO"/>
        </w:rPr>
        <w:t>Kurset skal gi en innføring i sammenhengene mellom religion og samfunn med fokus på religionens rolle i utvikling, konflikt og fredsarbeid. De generelle perspektivene på dette vil knyttes til konkret utviklings- og fredsarbeid drevet av religiøse aktører fra de store verdensreligionene. Kurset vil gi innblikk i hvordan et religiøst perspektiv kan inspirere til engasjement og forme forståelsen av utvikling og endringsarbeid.</w:t>
      </w:r>
    </w:p>
    <w:p w:rsidR="00BE32F7" w:rsidRPr="00BE32F7" w:rsidRDefault="00BE32F7" w:rsidP="00BE32F7">
      <w:pPr>
        <w:keepNext/>
        <w:spacing w:before="240"/>
        <w:outlineLvl w:val="3"/>
        <w:rPr>
          <w:rFonts w:asciiTheme="minorHAnsi" w:hAnsiTheme="minorHAnsi"/>
          <w:b/>
          <w:bCs/>
          <w:sz w:val="22"/>
          <w:szCs w:val="28"/>
          <w:lang w:val="nb-NO"/>
        </w:rPr>
      </w:pPr>
      <w:r w:rsidRPr="00BE32F7">
        <w:rPr>
          <w:rFonts w:asciiTheme="minorHAnsi" w:hAnsiTheme="minorHAnsi"/>
          <w:b/>
          <w:bCs/>
          <w:sz w:val="22"/>
          <w:szCs w:val="28"/>
          <w:lang w:val="nb-NO"/>
        </w:rPr>
        <w:t>Islam og jødedom (4 studiepoeng)</w:t>
      </w:r>
      <w:r w:rsidRPr="00BE32F7">
        <w:rPr>
          <w:rFonts w:asciiTheme="minorHAnsi" w:hAnsiTheme="minorHAnsi"/>
          <w:b/>
          <w:bCs/>
          <w:sz w:val="22"/>
          <w:szCs w:val="28"/>
          <w:lang w:val="nb-NO"/>
        </w:rPr>
        <w:br/>
      </w:r>
      <w:r w:rsidRPr="00BE32F7">
        <w:rPr>
          <w:rFonts w:asciiTheme="minorHAnsi" w:hAnsiTheme="minorHAnsi"/>
          <w:lang w:val="nb-NO"/>
        </w:rPr>
        <w:t xml:space="preserve">Kurset gir en generell innføring i jødedom og islam ut fra et historisk perspektiv. Studiet vil drøfte utviklingen av disse religionenes tros- og adferdsformer, deres aktuelle ytringer og endringer i dagens kulturelle og religiøse brytninger. </w:t>
      </w:r>
    </w:p>
    <w:p w:rsidR="00BE32F7" w:rsidRPr="00BE32F7" w:rsidRDefault="00BE32F7" w:rsidP="00BE32F7">
      <w:pPr>
        <w:keepNext/>
        <w:spacing w:before="240"/>
        <w:outlineLvl w:val="3"/>
        <w:rPr>
          <w:rFonts w:asciiTheme="minorHAnsi" w:hAnsiTheme="minorHAnsi"/>
          <w:b/>
          <w:bCs/>
          <w:sz w:val="22"/>
          <w:szCs w:val="28"/>
          <w:lang w:val="nb-NO"/>
        </w:rPr>
      </w:pPr>
      <w:r w:rsidRPr="00BE32F7">
        <w:rPr>
          <w:rFonts w:asciiTheme="minorHAnsi" w:hAnsiTheme="minorHAnsi"/>
          <w:b/>
          <w:bCs/>
          <w:sz w:val="22"/>
          <w:szCs w:val="28"/>
          <w:lang w:val="nb-NO"/>
        </w:rPr>
        <w:t>Hinduisme og buddhisme (3,5 studiepoeng)</w:t>
      </w:r>
    </w:p>
    <w:p w:rsidR="00BE32F7" w:rsidRPr="00BE32F7" w:rsidRDefault="00BE32F7" w:rsidP="00BE32F7">
      <w:pPr>
        <w:rPr>
          <w:rFonts w:asciiTheme="minorHAnsi" w:hAnsiTheme="minorHAnsi"/>
          <w:lang w:val="nb-NO"/>
        </w:rPr>
      </w:pPr>
      <w:r w:rsidRPr="00BE32F7">
        <w:rPr>
          <w:rFonts w:asciiTheme="minorHAnsi" w:hAnsiTheme="minorHAnsi"/>
          <w:lang w:val="nb-NO"/>
        </w:rPr>
        <w:t>Kurset gir en generell innføring i hinduisme og buddhisme ut fra et historisk perspektiv. Studiet vil drøfte utviklingen av disse religionenes tros- og adferdsformer, deres aktuelle ytringer og endringer i dagens kulturelle og religiøse brytninger.</w:t>
      </w:r>
    </w:p>
    <w:p w:rsidR="00BE32F7" w:rsidRPr="00BE32F7" w:rsidRDefault="00BE32F7" w:rsidP="00BE32F7">
      <w:pPr>
        <w:keepNext/>
        <w:spacing w:before="240"/>
        <w:outlineLvl w:val="1"/>
        <w:rPr>
          <w:rFonts w:asciiTheme="minorHAnsi" w:hAnsiTheme="minorHAnsi"/>
          <w:b/>
          <w:bCs/>
          <w:i/>
          <w:iCs/>
          <w:sz w:val="28"/>
          <w:szCs w:val="28"/>
          <w:lang w:val="nb-NO"/>
        </w:rPr>
      </w:pPr>
      <w:r w:rsidRPr="00BE32F7">
        <w:rPr>
          <w:rFonts w:asciiTheme="minorHAnsi" w:hAnsiTheme="minorHAnsi"/>
          <w:b/>
          <w:bCs/>
          <w:i/>
          <w:iCs/>
          <w:sz w:val="28"/>
          <w:szCs w:val="28"/>
          <w:lang w:val="nb-NO"/>
        </w:rPr>
        <w:t xml:space="preserve">Eksamens- og evalueringsformer </w:t>
      </w:r>
    </w:p>
    <w:p w:rsidR="00BE32F7" w:rsidRPr="00BE32F7" w:rsidRDefault="00BE32F7" w:rsidP="00BE32F7">
      <w:pPr>
        <w:keepNext/>
        <w:spacing w:before="240"/>
        <w:outlineLvl w:val="3"/>
        <w:rPr>
          <w:rFonts w:asciiTheme="minorHAnsi" w:hAnsiTheme="minorHAnsi"/>
          <w:b/>
          <w:bCs/>
          <w:sz w:val="22"/>
          <w:szCs w:val="28"/>
          <w:lang w:val="nb-NO"/>
        </w:rPr>
      </w:pPr>
      <w:r w:rsidRPr="00BE32F7">
        <w:rPr>
          <w:rFonts w:asciiTheme="minorHAnsi" w:hAnsiTheme="minorHAnsi"/>
          <w:b/>
          <w:bCs/>
          <w:sz w:val="22"/>
          <w:szCs w:val="28"/>
          <w:lang w:val="nb-NO"/>
        </w:rPr>
        <w:t xml:space="preserve">Eksamen </w:t>
      </w:r>
    </w:p>
    <w:p w:rsidR="00BE32F7" w:rsidRPr="00BE32F7" w:rsidRDefault="00BE32F7" w:rsidP="00BE32F7">
      <w:pPr>
        <w:rPr>
          <w:rFonts w:asciiTheme="minorHAnsi" w:hAnsiTheme="minorHAnsi"/>
          <w:lang w:val="nn-NO"/>
        </w:rPr>
      </w:pPr>
      <w:r w:rsidRPr="00BE32F7">
        <w:rPr>
          <w:rFonts w:asciiTheme="minorHAnsi" w:hAnsiTheme="minorHAnsi"/>
          <w:lang w:val="nb-NO"/>
        </w:rPr>
        <w:t xml:space="preserve">Det avholdes en 4 timers skriftlig eksamen. </w:t>
      </w:r>
      <w:r w:rsidRPr="00BE32F7">
        <w:rPr>
          <w:rFonts w:asciiTheme="minorHAnsi" w:hAnsiTheme="minorHAnsi"/>
          <w:lang w:val="nn-NO"/>
        </w:rPr>
        <w:t xml:space="preserve">Eksamen </w:t>
      </w:r>
      <w:r w:rsidRPr="00BE32F7">
        <w:rPr>
          <w:rFonts w:asciiTheme="minorHAnsi" w:hAnsiTheme="minorHAnsi"/>
          <w:lang w:val="nb-NO"/>
        </w:rPr>
        <w:t>vurderes</w:t>
      </w:r>
      <w:r w:rsidRPr="00BE32F7">
        <w:rPr>
          <w:rFonts w:asciiTheme="minorHAnsi" w:hAnsiTheme="minorHAnsi"/>
          <w:lang w:val="nn-NO"/>
        </w:rPr>
        <w:t xml:space="preserve"> etter gradert skala A – F.</w:t>
      </w:r>
    </w:p>
    <w:p w:rsidR="00BE32F7" w:rsidRPr="00BE32F7" w:rsidRDefault="00BE32F7" w:rsidP="00BE32F7">
      <w:pPr>
        <w:keepNext/>
        <w:spacing w:before="240"/>
        <w:outlineLvl w:val="3"/>
        <w:rPr>
          <w:rFonts w:asciiTheme="minorHAnsi" w:hAnsiTheme="minorHAnsi"/>
          <w:b/>
          <w:bCs/>
          <w:sz w:val="22"/>
          <w:szCs w:val="28"/>
          <w:lang w:val="nb-NO"/>
        </w:rPr>
      </w:pPr>
      <w:r w:rsidRPr="00BE32F7">
        <w:rPr>
          <w:rFonts w:asciiTheme="minorHAnsi" w:hAnsiTheme="minorHAnsi"/>
          <w:b/>
          <w:bCs/>
          <w:sz w:val="22"/>
          <w:szCs w:val="28"/>
          <w:lang w:val="nb-NO"/>
        </w:rPr>
        <w:t xml:space="preserve">Evaluering </w:t>
      </w:r>
    </w:p>
    <w:p w:rsidR="00BE32F7" w:rsidRPr="00BE32F7" w:rsidRDefault="00BE32F7" w:rsidP="00BE32F7">
      <w:pPr>
        <w:rPr>
          <w:rFonts w:asciiTheme="minorHAnsi" w:hAnsiTheme="minorHAnsi"/>
          <w:lang w:val="nb-NO"/>
        </w:rPr>
      </w:pPr>
      <w:r w:rsidRPr="00BE32F7">
        <w:rPr>
          <w:rFonts w:asciiTheme="minorHAnsi" w:hAnsiTheme="minorHAnsi"/>
          <w:lang w:val="nb-NO"/>
        </w:rPr>
        <w:t xml:space="preserve">Det vil bli avholdt evaluering av emnets forelesninger og seminarer etter retningslinjene i Ansgarskolens kvalitetssikringssystem </w:t>
      </w:r>
    </w:p>
    <w:p w:rsidR="00BE32F7" w:rsidRPr="00BE32F7" w:rsidRDefault="00BE32F7" w:rsidP="00BE32F7">
      <w:pPr>
        <w:keepNext/>
        <w:spacing w:before="240"/>
        <w:outlineLvl w:val="1"/>
        <w:rPr>
          <w:rFonts w:asciiTheme="minorHAnsi" w:hAnsiTheme="minorHAnsi"/>
          <w:b/>
          <w:bCs/>
          <w:i/>
          <w:iCs/>
          <w:sz w:val="28"/>
          <w:szCs w:val="28"/>
          <w:lang w:val="nb-NO"/>
        </w:rPr>
      </w:pPr>
      <w:r w:rsidRPr="00BE32F7">
        <w:rPr>
          <w:rFonts w:asciiTheme="minorHAnsi" w:hAnsiTheme="minorHAnsi"/>
          <w:b/>
          <w:bCs/>
          <w:i/>
          <w:iCs/>
          <w:sz w:val="28"/>
          <w:szCs w:val="28"/>
          <w:lang w:val="nb-NO"/>
        </w:rPr>
        <w:t>Pensum:</w:t>
      </w:r>
    </w:p>
    <w:p w:rsidR="00BE32F7" w:rsidRPr="00BE32F7" w:rsidRDefault="00BE32F7" w:rsidP="00BE32F7">
      <w:pPr>
        <w:keepNext/>
        <w:spacing w:before="240"/>
        <w:outlineLvl w:val="3"/>
        <w:rPr>
          <w:rFonts w:asciiTheme="minorHAnsi" w:hAnsiTheme="minorHAnsi"/>
          <w:b/>
          <w:bCs/>
          <w:sz w:val="22"/>
          <w:szCs w:val="22"/>
          <w:lang w:val="nb-NO"/>
        </w:rPr>
      </w:pPr>
      <w:r w:rsidRPr="00BE32F7">
        <w:rPr>
          <w:rFonts w:asciiTheme="minorHAnsi" w:hAnsiTheme="minorHAnsi"/>
          <w:b/>
          <w:bCs/>
          <w:sz w:val="22"/>
          <w:szCs w:val="22"/>
          <w:lang w:val="nb-NO"/>
        </w:rPr>
        <w:t>Religion, konflikt og utvikling</w:t>
      </w:r>
    </w:p>
    <w:p w:rsidR="00DC7FD6" w:rsidRPr="00DC7FD6" w:rsidRDefault="00DC7FD6" w:rsidP="00DC7FD6">
      <w:pPr>
        <w:pBdr>
          <w:bottom w:val="single" w:sz="6" w:space="1" w:color="auto"/>
        </w:pBdr>
        <w:ind w:left="708"/>
        <w:rPr>
          <w:rFonts w:cstheme="minorHAnsi"/>
          <w:sz w:val="18"/>
          <w:lang w:val="nb-NO"/>
        </w:rPr>
      </w:pPr>
      <w:proofErr w:type="spellStart"/>
      <w:r w:rsidRPr="00DC7FD6">
        <w:rPr>
          <w:rFonts w:cstheme="minorHAnsi"/>
          <w:sz w:val="18"/>
          <w:lang w:val="nb-NO"/>
        </w:rPr>
        <w:t>Jøssang</w:t>
      </w:r>
      <w:proofErr w:type="spellEnd"/>
      <w:r w:rsidRPr="00DC7FD6">
        <w:rPr>
          <w:rFonts w:cstheme="minorHAnsi"/>
          <w:sz w:val="18"/>
          <w:lang w:val="nb-NO"/>
        </w:rPr>
        <w:t xml:space="preserve">, Asle F. og Arne Olav </w:t>
      </w:r>
      <w:proofErr w:type="spellStart"/>
      <w:r w:rsidRPr="00DC7FD6">
        <w:rPr>
          <w:rFonts w:cstheme="minorHAnsi"/>
          <w:sz w:val="18"/>
          <w:lang w:val="nb-NO"/>
        </w:rPr>
        <w:t>Øyhus</w:t>
      </w:r>
      <w:proofErr w:type="spellEnd"/>
      <w:r w:rsidRPr="00DC7FD6">
        <w:rPr>
          <w:rFonts w:cstheme="minorHAnsi"/>
          <w:sz w:val="18"/>
          <w:lang w:val="nb-NO"/>
        </w:rPr>
        <w:t xml:space="preserve"> (red.): </w:t>
      </w:r>
      <w:r w:rsidRPr="00DC7FD6">
        <w:rPr>
          <w:rFonts w:cstheme="minorHAnsi"/>
          <w:i/>
          <w:sz w:val="18"/>
          <w:lang w:val="nb-NO"/>
        </w:rPr>
        <w:t xml:space="preserve">Religionens rolle i bistand og utvikling. </w:t>
      </w:r>
      <w:r w:rsidRPr="00DC7FD6">
        <w:rPr>
          <w:rFonts w:cstheme="minorHAnsi"/>
          <w:sz w:val="18"/>
          <w:lang w:val="nb-NO"/>
        </w:rPr>
        <w:t>Kristiansand: Portal forlag 2012. (160 s.)</w:t>
      </w:r>
    </w:p>
    <w:p w:rsidR="00DC7FD6" w:rsidRPr="00DC7FD6" w:rsidRDefault="00DC7FD6" w:rsidP="00DC7FD6">
      <w:pPr>
        <w:pBdr>
          <w:bottom w:val="single" w:sz="6" w:space="1" w:color="auto"/>
        </w:pBdr>
        <w:ind w:left="708"/>
        <w:rPr>
          <w:rFonts w:cstheme="minorHAnsi"/>
          <w:sz w:val="18"/>
          <w:lang w:val="nb-NO"/>
        </w:rPr>
      </w:pPr>
      <w:r w:rsidRPr="00DC7FD6">
        <w:rPr>
          <w:rFonts w:cstheme="minorHAnsi"/>
          <w:sz w:val="18"/>
          <w:lang w:val="nb-NO"/>
        </w:rPr>
        <w:t xml:space="preserve">Barbosa da Silva, António, Bjørn Øyvind Fjeld og Hildegunn Marie Tønnessen Schuff: ”Skaperverk, forvalteransvar og disippelskap. Bibelsk miljøetikk – en utfordring til evangelikale tradisjoner”, s.142-166 i Schuff, Salvesen og Hagelia (red.): </w:t>
      </w:r>
      <w:r w:rsidRPr="00DC7FD6">
        <w:rPr>
          <w:rFonts w:cstheme="minorHAnsi"/>
          <w:i/>
          <w:sz w:val="18"/>
          <w:lang w:val="nb-NO"/>
        </w:rPr>
        <w:t xml:space="preserve">Forankring og fornyelse. Festskrift for Ansgarskolen 1913-2013. </w:t>
      </w:r>
      <w:r w:rsidRPr="00DC7FD6">
        <w:rPr>
          <w:rFonts w:cstheme="minorHAnsi"/>
          <w:sz w:val="18"/>
          <w:lang w:val="nb-NO"/>
        </w:rPr>
        <w:t>Kristiansand: Portal Akademisk. (25 sider)</w:t>
      </w:r>
    </w:p>
    <w:p w:rsidR="00DC7FD6" w:rsidRPr="00DC7FD6" w:rsidRDefault="00DC7FD6" w:rsidP="00DC7FD6">
      <w:pPr>
        <w:pBdr>
          <w:bottom w:val="single" w:sz="6" w:space="1" w:color="auto"/>
        </w:pBdr>
        <w:ind w:left="708"/>
        <w:rPr>
          <w:rFonts w:cstheme="minorHAnsi"/>
          <w:sz w:val="18"/>
          <w:lang w:val="nb-NO"/>
        </w:rPr>
      </w:pPr>
      <w:r w:rsidRPr="00DC7FD6">
        <w:rPr>
          <w:rFonts w:cstheme="minorHAnsi"/>
          <w:sz w:val="18"/>
          <w:lang w:val="nb-NO"/>
        </w:rPr>
        <w:t>Jørgensen, Knud:</w:t>
      </w:r>
      <w:r w:rsidRPr="00DC7FD6">
        <w:rPr>
          <w:rFonts w:cstheme="minorHAnsi"/>
          <w:i/>
          <w:sz w:val="18"/>
          <w:lang w:val="nb-NO"/>
        </w:rPr>
        <w:t xml:space="preserve"> </w:t>
      </w:r>
      <w:r w:rsidRPr="00DC7FD6">
        <w:rPr>
          <w:rFonts w:cstheme="minorHAnsi"/>
          <w:sz w:val="18"/>
          <w:lang w:val="nb-NO"/>
        </w:rPr>
        <w:t>”Utvikling som ’</w:t>
      </w:r>
      <w:proofErr w:type="spellStart"/>
      <w:r w:rsidRPr="00DC7FD6">
        <w:rPr>
          <w:rFonts w:cstheme="minorHAnsi"/>
          <w:sz w:val="18"/>
          <w:lang w:val="nb-NO"/>
        </w:rPr>
        <w:t>transformation</w:t>
      </w:r>
      <w:proofErr w:type="spellEnd"/>
      <w:r w:rsidRPr="00DC7FD6">
        <w:rPr>
          <w:rFonts w:cstheme="minorHAnsi"/>
          <w:sz w:val="18"/>
          <w:lang w:val="nb-NO"/>
        </w:rPr>
        <w:t xml:space="preserve">’”, s. 57-69 i </w:t>
      </w:r>
      <w:r w:rsidRPr="00DC7FD6">
        <w:rPr>
          <w:rFonts w:cstheme="minorHAnsi"/>
          <w:i/>
          <w:sz w:val="18"/>
          <w:lang w:val="nb-NO"/>
        </w:rPr>
        <w:t xml:space="preserve">Norsk tidsskrift for misjonsvitenskap </w:t>
      </w:r>
      <w:r w:rsidRPr="00DC7FD6">
        <w:rPr>
          <w:rFonts w:cstheme="minorHAnsi"/>
          <w:sz w:val="18"/>
          <w:lang w:val="nb-NO"/>
        </w:rPr>
        <w:t>1-2/2010, temanummer om misjon og bistand (13 sider).</w:t>
      </w:r>
    </w:p>
    <w:p w:rsidR="00BE32F7" w:rsidRPr="00BE32F7" w:rsidRDefault="00BE32F7" w:rsidP="00BE32F7">
      <w:pPr>
        <w:keepNext/>
        <w:spacing w:before="240"/>
        <w:outlineLvl w:val="3"/>
        <w:rPr>
          <w:rFonts w:asciiTheme="minorHAnsi" w:hAnsiTheme="minorHAnsi"/>
          <w:b/>
          <w:bCs/>
          <w:sz w:val="22"/>
          <w:szCs w:val="28"/>
          <w:lang w:val="nb-NO"/>
        </w:rPr>
      </w:pPr>
      <w:r w:rsidRPr="00BE32F7">
        <w:rPr>
          <w:rFonts w:asciiTheme="minorHAnsi" w:hAnsiTheme="minorHAnsi"/>
          <w:b/>
          <w:bCs/>
          <w:sz w:val="22"/>
          <w:szCs w:val="28"/>
          <w:lang w:val="nb-NO"/>
        </w:rPr>
        <w:t>Islam og jødedom</w:t>
      </w:r>
    </w:p>
    <w:p w:rsidR="00BE32F7" w:rsidRPr="00BE32F7" w:rsidRDefault="00BE32F7" w:rsidP="00BE32F7">
      <w:pPr>
        <w:ind w:left="708"/>
        <w:rPr>
          <w:szCs w:val="22"/>
          <w:lang w:val="nb-NO"/>
        </w:rPr>
      </w:pPr>
      <w:r w:rsidRPr="00BE32F7">
        <w:rPr>
          <w:lang w:val="nb-NO"/>
        </w:rPr>
        <w:t xml:space="preserve">Rian, D. og Eidhamer, L.G.: </w:t>
      </w:r>
      <w:r w:rsidRPr="00BE32F7">
        <w:rPr>
          <w:i/>
          <w:lang w:val="nb-NO"/>
        </w:rPr>
        <w:t>Jødedommen og Islam</w:t>
      </w:r>
      <w:r w:rsidRPr="00BE32F7">
        <w:rPr>
          <w:lang w:val="nb-NO"/>
        </w:rPr>
        <w:t>. 2. utg. Kristiansand: Høyskoleforlaget, 1999</w:t>
      </w:r>
      <w:r w:rsidRPr="00BE32F7">
        <w:rPr>
          <w:szCs w:val="22"/>
          <w:lang w:val="nb-NO"/>
        </w:rPr>
        <w:t>.</w:t>
      </w:r>
    </w:p>
    <w:p w:rsidR="00BE32F7" w:rsidRPr="00BE32F7" w:rsidRDefault="00BE32F7" w:rsidP="00BE32F7">
      <w:pPr>
        <w:keepNext/>
        <w:spacing w:before="240"/>
        <w:outlineLvl w:val="3"/>
        <w:rPr>
          <w:rFonts w:asciiTheme="minorHAnsi" w:hAnsiTheme="minorHAnsi"/>
          <w:b/>
          <w:bCs/>
          <w:sz w:val="22"/>
          <w:szCs w:val="28"/>
          <w:lang w:val="nb-NO"/>
        </w:rPr>
      </w:pPr>
      <w:r w:rsidRPr="00BE32F7">
        <w:rPr>
          <w:rFonts w:asciiTheme="minorHAnsi" w:hAnsiTheme="minorHAnsi"/>
          <w:b/>
          <w:bCs/>
          <w:sz w:val="22"/>
          <w:szCs w:val="28"/>
          <w:lang w:val="nb-NO"/>
        </w:rPr>
        <w:t>Hinduisme og buddhisme</w:t>
      </w:r>
    </w:p>
    <w:p w:rsidR="00BE32F7" w:rsidRPr="00BE32F7" w:rsidRDefault="00BE32F7" w:rsidP="00BE32F7">
      <w:pPr>
        <w:ind w:left="708"/>
        <w:rPr>
          <w:lang w:val="nb-NO"/>
        </w:rPr>
      </w:pPr>
      <w:r w:rsidRPr="00BE32F7">
        <w:rPr>
          <w:lang w:val="nb-NO"/>
        </w:rPr>
        <w:t xml:space="preserve">Jacobsen, K.A. og Thelle, N.R.: </w:t>
      </w:r>
      <w:r w:rsidRPr="00BE32F7">
        <w:rPr>
          <w:i/>
          <w:lang w:val="nb-NO"/>
        </w:rPr>
        <w:t>Hinduismen og Buddhismen</w:t>
      </w:r>
      <w:r w:rsidRPr="00BE32F7">
        <w:rPr>
          <w:szCs w:val="22"/>
          <w:lang w:val="nb-NO"/>
        </w:rPr>
        <w:t xml:space="preserve">. Kristiansand: Høyskoleforlaget, 1999. </w:t>
      </w:r>
    </w:p>
    <w:p w:rsidR="00BE32F7" w:rsidRPr="00BE32F7" w:rsidRDefault="00BE32F7" w:rsidP="00BE32F7">
      <w:pPr>
        <w:ind w:left="708"/>
        <w:rPr>
          <w:rFonts w:asciiTheme="minorHAnsi" w:hAnsiTheme="minorHAnsi"/>
          <w:szCs w:val="22"/>
          <w:lang w:val="nb-NO"/>
        </w:rPr>
      </w:pPr>
    </w:p>
    <w:p w:rsidR="00BE32F7" w:rsidRPr="00BE32F7" w:rsidRDefault="00BE32F7" w:rsidP="00BE32F7">
      <w:pPr>
        <w:rPr>
          <w:rFonts w:asciiTheme="minorHAnsi" w:hAnsiTheme="minorHAnsi"/>
          <w:sz w:val="22"/>
          <w:szCs w:val="20"/>
          <w:lang w:val="nb-NO" w:eastAsia="nb-NO" w:bidi="ar-SA"/>
        </w:rPr>
      </w:pPr>
    </w:p>
    <w:p w:rsidR="00BE32F7" w:rsidRPr="00BE32F7" w:rsidRDefault="00BE32F7" w:rsidP="00BE32F7">
      <w:pPr>
        <w:rPr>
          <w:rFonts w:asciiTheme="minorHAnsi" w:hAnsiTheme="minorHAnsi"/>
          <w:sz w:val="22"/>
          <w:szCs w:val="20"/>
          <w:lang w:val="nb-NO" w:eastAsia="nb-NO" w:bidi="ar-SA"/>
        </w:rPr>
      </w:pPr>
    </w:p>
    <w:p w:rsidR="00BE32F7" w:rsidRPr="00BE32F7" w:rsidRDefault="00BE32F7" w:rsidP="00BE32F7">
      <w:pPr>
        <w:rPr>
          <w:rFonts w:asciiTheme="minorHAnsi" w:hAnsiTheme="minorHAnsi"/>
          <w:lang w:val="nb-NO"/>
        </w:rPr>
      </w:pPr>
    </w:p>
    <w:p w:rsidR="00BE32F7" w:rsidRDefault="00BE32F7" w:rsidP="00BE32F7">
      <w:pPr>
        <w:rPr>
          <w:b/>
          <w:sz w:val="36"/>
          <w:szCs w:val="36"/>
          <w:lang w:val="nb-NO"/>
        </w:rPr>
        <w:sectPr w:rsidR="00BE32F7" w:rsidSect="00EA7637">
          <w:pgSz w:w="11906" w:h="16838"/>
          <w:pgMar w:top="1417" w:right="1417" w:bottom="1417" w:left="1417" w:header="708" w:footer="708" w:gutter="0"/>
          <w:cols w:space="708"/>
          <w:docGrid w:linePitch="360"/>
        </w:sectPr>
      </w:pPr>
    </w:p>
    <w:p w:rsidR="00BE32F7" w:rsidRPr="00BE32F7" w:rsidRDefault="00BE32F7" w:rsidP="0061345C">
      <w:pPr>
        <w:pStyle w:val="Overskrift1"/>
      </w:pPr>
      <w:bookmarkStart w:id="13" w:name="_Toc366662609"/>
      <w:r w:rsidRPr="00BE32F7">
        <w:lastRenderedPageBreak/>
        <w:t>IFO116 Kultur- og religionsmøte</w:t>
      </w:r>
      <w:bookmarkEnd w:id="13"/>
    </w:p>
    <w:p w:rsidR="00BE32F7" w:rsidRPr="00BE32F7" w:rsidRDefault="00BE32F7" w:rsidP="00BE32F7">
      <w:pPr>
        <w:rPr>
          <w:rFonts w:asciiTheme="minorHAnsi" w:hAnsiTheme="minorHAnsi"/>
          <w:b/>
          <w:sz w:val="22"/>
          <w:szCs w:val="22"/>
          <w:lang w:val="nb-NO"/>
        </w:rPr>
      </w:pPr>
    </w:p>
    <w:p w:rsidR="00BE32F7" w:rsidRPr="00BE32F7" w:rsidRDefault="00BE32F7" w:rsidP="00BE32F7">
      <w:pPr>
        <w:rPr>
          <w:rFonts w:asciiTheme="minorHAnsi" w:hAnsiTheme="minorHAnsi"/>
          <w:lang w:val="nb-NO"/>
        </w:rPr>
      </w:pPr>
      <w:r w:rsidRPr="00BE32F7">
        <w:rPr>
          <w:rFonts w:asciiTheme="minorHAnsi" w:hAnsiTheme="minorHAnsi"/>
          <w:b/>
          <w:bCs/>
          <w:lang w:val="nb-NO"/>
        </w:rPr>
        <w:t xml:space="preserve">Studiepoeng </w:t>
      </w:r>
      <w:r w:rsidRPr="00BE32F7">
        <w:rPr>
          <w:rFonts w:asciiTheme="minorHAnsi" w:hAnsiTheme="minorHAnsi"/>
          <w:b/>
          <w:bCs/>
          <w:lang w:val="nb-NO"/>
        </w:rPr>
        <w:tab/>
      </w:r>
      <w:r w:rsidRPr="00BE32F7">
        <w:rPr>
          <w:rFonts w:asciiTheme="minorHAnsi" w:hAnsiTheme="minorHAnsi"/>
          <w:b/>
          <w:bCs/>
          <w:lang w:val="nb-NO"/>
        </w:rPr>
        <w:tab/>
      </w:r>
      <w:r w:rsidRPr="00BE32F7">
        <w:rPr>
          <w:rFonts w:asciiTheme="minorHAnsi" w:hAnsiTheme="minorHAnsi"/>
          <w:b/>
          <w:bCs/>
          <w:lang w:val="nb-NO"/>
        </w:rPr>
        <w:tab/>
      </w:r>
      <w:r w:rsidRPr="00BE32F7">
        <w:rPr>
          <w:rFonts w:asciiTheme="minorHAnsi" w:hAnsiTheme="minorHAnsi"/>
          <w:lang w:val="nb-NO"/>
        </w:rPr>
        <w:t>10</w:t>
      </w:r>
    </w:p>
    <w:p w:rsidR="00BE32F7" w:rsidRPr="00BE32F7" w:rsidRDefault="00BE32F7" w:rsidP="00BE32F7">
      <w:pPr>
        <w:rPr>
          <w:rFonts w:asciiTheme="minorHAnsi" w:hAnsiTheme="minorHAnsi"/>
          <w:b/>
          <w:lang w:val="nb-NO"/>
        </w:rPr>
      </w:pPr>
      <w:r w:rsidRPr="00BE32F7">
        <w:rPr>
          <w:rFonts w:asciiTheme="minorHAnsi" w:hAnsiTheme="minorHAnsi"/>
          <w:b/>
          <w:lang w:val="nb-NO"/>
        </w:rPr>
        <w:t xml:space="preserve">Kode  </w:t>
      </w:r>
      <w:r w:rsidRPr="00BE32F7">
        <w:rPr>
          <w:rFonts w:asciiTheme="minorHAnsi" w:hAnsiTheme="minorHAnsi"/>
          <w:b/>
          <w:lang w:val="nb-NO"/>
        </w:rPr>
        <w:tab/>
      </w:r>
      <w:r w:rsidRPr="00BE32F7">
        <w:rPr>
          <w:rFonts w:asciiTheme="minorHAnsi" w:hAnsiTheme="minorHAnsi"/>
          <w:b/>
          <w:lang w:val="nb-NO"/>
        </w:rPr>
        <w:tab/>
      </w:r>
      <w:r w:rsidRPr="00BE32F7">
        <w:rPr>
          <w:rFonts w:asciiTheme="minorHAnsi" w:hAnsiTheme="minorHAnsi"/>
          <w:b/>
          <w:lang w:val="nb-NO"/>
        </w:rPr>
        <w:tab/>
      </w:r>
      <w:r w:rsidRPr="00BE32F7">
        <w:rPr>
          <w:rFonts w:asciiTheme="minorHAnsi" w:hAnsiTheme="minorHAnsi"/>
          <w:b/>
          <w:lang w:val="nb-NO"/>
        </w:rPr>
        <w:tab/>
      </w:r>
      <w:r w:rsidRPr="00BE32F7">
        <w:rPr>
          <w:rFonts w:asciiTheme="minorHAnsi" w:hAnsiTheme="minorHAnsi"/>
          <w:lang w:val="nb-NO"/>
        </w:rPr>
        <w:t>IFO116</w:t>
      </w:r>
    </w:p>
    <w:p w:rsidR="00BE32F7" w:rsidRPr="00BE32F7" w:rsidRDefault="00BE32F7" w:rsidP="00BE32F7">
      <w:pPr>
        <w:rPr>
          <w:rFonts w:asciiTheme="minorHAnsi" w:hAnsiTheme="minorHAnsi"/>
          <w:b/>
          <w:bCs/>
          <w:lang w:val="nb-NO"/>
        </w:rPr>
      </w:pPr>
      <w:r w:rsidRPr="00BE32F7">
        <w:rPr>
          <w:rFonts w:asciiTheme="minorHAnsi" w:hAnsiTheme="minorHAnsi"/>
          <w:b/>
          <w:bCs/>
          <w:lang w:val="nb-NO"/>
        </w:rPr>
        <w:t>Undervisningssemester</w:t>
      </w:r>
      <w:r w:rsidRPr="00BE32F7">
        <w:rPr>
          <w:rFonts w:asciiTheme="minorHAnsi" w:hAnsiTheme="minorHAnsi"/>
          <w:bCs/>
          <w:lang w:val="nb-NO"/>
        </w:rPr>
        <w:tab/>
        <w:t>Tredje</w:t>
      </w:r>
      <w:r w:rsidRPr="00BE32F7">
        <w:rPr>
          <w:rFonts w:asciiTheme="minorHAnsi" w:hAnsiTheme="minorHAnsi"/>
          <w:b/>
          <w:bCs/>
          <w:lang w:val="nb-NO"/>
        </w:rPr>
        <w:t xml:space="preserve"> </w:t>
      </w:r>
      <w:r w:rsidRPr="00BE32F7">
        <w:rPr>
          <w:rFonts w:asciiTheme="minorHAnsi" w:hAnsiTheme="minorHAnsi"/>
          <w:bCs/>
          <w:lang w:val="nb-NO"/>
        </w:rPr>
        <w:t>undervisningsmodul</w:t>
      </w:r>
      <w:r w:rsidRPr="00BE32F7">
        <w:rPr>
          <w:rFonts w:asciiTheme="minorHAnsi" w:hAnsiTheme="minorHAnsi"/>
          <w:b/>
          <w:bCs/>
          <w:lang w:val="nb-NO"/>
        </w:rPr>
        <w:t xml:space="preserve"> </w:t>
      </w:r>
    </w:p>
    <w:p w:rsidR="00BE32F7" w:rsidRPr="00BE32F7" w:rsidRDefault="00BE32F7" w:rsidP="00BE32F7">
      <w:pPr>
        <w:rPr>
          <w:rFonts w:asciiTheme="minorHAnsi" w:hAnsiTheme="minorHAnsi"/>
          <w:b/>
          <w:bCs/>
          <w:lang w:val="nb-NO"/>
        </w:rPr>
      </w:pPr>
      <w:r w:rsidRPr="00BE32F7">
        <w:rPr>
          <w:rFonts w:asciiTheme="minorHAnsi" w:hAnsiTheme="minorHAnsi"/>
          <w:b/>
          <w:bCs/>
          <w:lang w:val="nb-NO"/>
        </w:rPr>
        <w:t xml:space="preserve">Studiested </w:t>
      </w:r>
      <w:r w:rsidRPr="00BE32F7">
        <w:rPr>
          <w:rFonts w:asciiTheme="minorHAnsi" w:hAnsiTheme="minorHAnsi"/>
          <w:b/>
          <w:bCs/>
          <w:lang w:val="nb-NO"/>
        </w:rPr>
        <w:tab/>
      </w:r>
      <w:r w:rsidRPr="00BE32F7">
        <w:rPr>
          <w:rFonts w:asciiTheme="minorHAnsi" w:hAnsiTheme="minorHAnsi"/>
          <w:b/>
          <w:bCs/>
          <w:lang w:val="nb-NO"/>
        </w:rPr>
        <w:tab/>
      </w:r>
      <w:r w:rsidRPr="00BE32F7">
        <w:rPr>
          <w:rFonts w:asciiTheme="minorHAnsi" w:hAnsiTheme="minorHAnsi"/>
          <w:b/>
          <w:bCs/>
          <w:lang w:val="nb-NO"/>
        </w:rPr>
        <w:tab/>
      </w:r>
      <w:r w:rsidRPr="00BE32F7">
        <w:rPr>
          <w:rFonts w:asciiTheme="minorHAnsi" w:hAnsiTheme="minorHAnsi"/>
          <w:bCs/>
          <w:lang w:val="nb-NO"/>
        </w:rPr>
        <w:t>Ansgarskolen Kristiansand</w:t>
      </w:r>
      <w:r w:rsidRPr="00BE32F7">
        <w:rPr>
          <w:rFonts w:asciiTheme="minorHAnsi" w:hAnsiTheme="minorHAnsi"/>
          <w:b/>
          <w:bCs/>
          <w:lang w:val="nb-NO"/>
        </w:rPr>
        <w:t xml:space="preserve"> </w:t>
      </w:r>
      <w:r w:rsidRPr="00BE32F7">
        <w:rPr>
          <w:rFonts w:asciiTheme="minorHAnsi" w:hAnsiTheme="minorHAnsi"/>
          <w:b/>
          <w:bCs/>
          <w:lang w:val="nb-NO"/>
        </w:rPr>
        <w:tab/>
      </w:r>
      <w:r w:rsidRPr="00BE32F7">
        <w:rPr>
          <w:rFonts w:asciiTheme="minorHAnsi" w:hAnsiTheme="minorHAnsi"/>
          <w:b/>
          <w:bCs/>
          <w:lang w:val="nb-NO"/>
        </w:rPr>
        <w:tab/>
      </w:r>
    </w:p>
    <w:p w:rsidR="00BE32F7" w:rsidRPr="00BE32F7" w:rsidRDefault="00BE32F7" w:rsidP="00BE32F7">
      <w:pPr>
        <w:rPr>
          <w:rFonts w:asciiTheme="minorHAnsi" w:hAnsiTheme="minorHAnsi"/>
          <w:b/>
          <w:bCs/>
          <w:lang w:val="nb-NO"/>
        </w:rPr>
      </w:pPr>
      <w:r w:rsidRPr="00BE32F7">
        <w:rPr>
          <w:rFonts w:asciiTheme="minorHAnsi" w:hAnsiTheme="minorHAnsi"/>
          <w:b/>
          <w:bCs/>
          <w:lang w:val="nb-NO"/>
        </w:rPr>
        <w:t xml:space="preserve">Emneansvarlig </w:t>
      </w:r>
      <w:r w:rsidRPr="00BE32F7">
        <w:rPr>
          <w:rFonts w:asciiTheme="minorHAnsi" w:hAnsiTheme="minorHAnsi"/>
          <w:b/>
          <w:bCs/>
          <w:lang w:val="nb-NO"/>
        </w:rPr>
        <w:tab/>
      </w:r>
      <w:r w:rsidRPr="00BE32F7">
        <w:rPr>
          <w:rFonts w:asciiTheme="minorHAnsi" w:hAnsiTheme="minorHAnsi"/>
          <w:b/>
          <w:bCs/>
          <w:lang w:val="nb-NO"/>
        </w:rPr>
        <w:tab/>
      </w:r>
    </w:p>
    <w:p w:rsidR="00BE32F7" w:rsidRPr="00BE32F7" w:rsidRDefault="00BE32F7" w:rsidP="00BE32F7">
      <w:pPr>
        <w:rPr>
          <w:rFonts w:asciiTheme="minorHAnsi" w:hAnsiTheme="minorHAnsi"/>
          <w:lang w:val="nb-NO"/>
        </w:rPr>
      </w:pPr>
      <w:r w:rsidRPr="00BE32F7">
        <w:rPr>
          <w:rFonts w:asciiTheme="minorHAnsi" w:hAnsiTheme="minorHAnsi"/>
          <w:b/>
          <w:bCs/>
          <w:lang w:val="nb-NO"/>
        </w:rPr>
        <w:t xml:space="preserve">Undervisningsspråk </w:t>
      </w:r>
      <w:r w:rsidRPr="00BE32F7">
        <w:rPr>
          <w:rFonts w:asciiTheme="minorHAnsi" w:hAnsiTheme="minorHAnsi"/>
          <w:b/>
          <w:bCs/>
          <w:lang w:val="nb-NO"/>
        </w:rPr>
        <w:tab/>
      </w:r>
      <w:r w:rsidRPr="00BE32F7">
        <w:rPr>
          <w:rFonts w:asciiTheme="minorHAnsi" w:hAnsiTheme="minorHAnsi"/>
          <w:b/>
          <w:bCs/>
          <w:lang w:val="nb-NO"/>
        </w:rPr>
        <w:tab/>
      </w:r>
      <w:r w:rsidRPr="00BE32F7">
        <w:rPr>
          <w:rFonts w:asciiTheme="minorHAnsi" w:hAnsiTheme="minorHAnsi"/>
          <w:lang w:val="nb-NO"/>
        </w:rPr>
        <w:t xml:space="preserve">Norsk </w:t>
      </w:r>
    </w:p>
    <w:p w:rsidR="00BE32F7" w:rsidRPr="00BE32F7" w:rsidRDefault="00BE32F7" w:rsidP="00BE32F7">
      <w:pPr>
        <w:rPr>
          <w:rFonts w:asciiTheme="minorHAnsi" w:hAnsiTheme="minorHAnsi"/>
          <w:lang w:val="nb-NO"/>
        </w:rPr>
      </w:pPr>
      <w:r w:rsidRPr="00BE32F7">
        <w:rPr>
          <w:rFonts w:asciiTheme="minorHAnsi" w:hAnsiTheme="minorHAnsi"/>
          <w:b/>
          <w:bCs/>
          <w:lang w:val="nb-NO"/>
        </w:rPr>
        <w:t xml:space="preserve">Gjelder fra </w:t>
      </w:r>
      <w:r w:rsidRPr="00BE32F7">
        <w:rPr>
          <w:rFonts w:asciiTheme="minorHAnsi" w:hAnsiTheme="minorHAnsi"/>
          <w:lang w:val="nb-NO"/>
        </w:rPr>
        <w:tab/>
      </w:r>
      <w:r w:rsidRPr="00BE32F7">
        <w:rPr>
          <w:rFonts w:asciiTheme="minorHAnsi" w:hAnsiTheme="minorHAnsi"/>
          <w:lang w:val="nb-NO"/>
        </w:rPr>
        <w:tab/>
      </w:r>
      <w:r w:rsidRPr="00BE32F7">
        <w:rPr>
          <w:rFonts w:asciiTheme="minorHAnsi" w:hAnsiTheme="minorHAnsi"/>
          <w:lang w:val="nb-NO"/>
        </w:rPr>
        <w:tab/>
        <w:t>august 2012</w:t>
      </w:r>
    </w:p>
    <w:p w:rsidR="00BE32F7" w:rsidRPr="00BE32F7" w:rsidRDefault="00BE32F7" w:rsidP="00BE32F7">
      <w:pPr>
        <w:rPr>
          <w:rFonts w:asciiTheme="minorHAnsi" w:hAnsiTheme="minorHAnsi"/>
          <w:lang w:val="nb-NO"/>
        </w:rPr>
      </w:pPr>
    </w:p>
    <w:p w:rsidR="00BE32F7" w:rsidRPr="00BE32F7" w:rsidRDefault="00BE32F7" w:rsidP="00BE32F7">
      <w:pPr>
        <w:keepNext/>
        <w:spacing w:before="240"/>
        <w:outlineLvl w:val="1"/>
        <w:rPr>
          <w:rFonts w:asciiTheme="minorHAnsi" w:hAnsiTheme="minorHAnsi"/>
          <w:b/>
          <w:bCs/>
          <w:i/>
          <w:iCs/>
          <w:sz w:val="28"/>
          <w:szCs w:val="28"/>
          <w:lang w:val="nb-NO"/>
        </w:rPr>
      </w:pPr>
      <w:r w:rsidRPr="00BE32F7">
        <w:rPr>
          <w:rFonts w:asciiTheme="minorHAnsi" w:hAnsiTheme="minorHAnsi"/>
          <w:b/>
          <w:bCs/>
          <w:i/>
          <w:iCs/>
          <w:sz w:val="28"/>
          <w:szCs w:val="28"/>
          <w:lang w:val="nb-NO"/>
        </w:rPr>
        <w:t xml:space="preserve">Forkunnskapskrav </w:t>
      </w:r>
    </w:p>
    <w:p w:rsidR="00BE32F7" w:rsidRPr="00BE32F7" w:rsidRDefault="00BE32F7" w:rsidP="00BE32F7">
      <w:pPr>
        <w:spacing w:before="100" w:beforeAutospacing="1"/>
        <w:rPr>
          <w:rFonts w:asciiTheme="minorHAnsi" w:hAnsiTheme="minorHAnsi"/>
          <w:sz w:val="22"/>
          <w:lang w:val="nb-NO" w:eastAsia="nb-NO" w:bidi="ar-SA"/>
        </w:rPr>
      </w:pPr>
      <w:r w:rsidRPr="00BE32F7">
        <w:rPr>
          <w:rFonts w:asciiTheme="minorHAnsi" w:hAnsiTheme="minorHAnsi"/>
          <w:sz w:val="22"/>
          <w:lang w:val="nb-NO" w:eastAsia="nb-NO" w:bidi="ar-SA"/>
        </w:rPr>
        <w:t xml:space="preserve">Allmenn studiekompetanse eller realkompetanse </w:t>
      </w:r>
    </w:p>
    <w:p w:rsidR="00BE32F7" w:rsidRPr="00BE32F7" w:rsidRDefault="00BE32F7" w:rsidP="00BE32F7">
      <w:pPr>
        <w:keepNext/>
        <w:spacing w:before="240"/>
        <w:outlineLvl w:val="1"/>
        <w:rPr>
          <w:rFonts w:asciiTheme="minorHAnsi" w:hAnsiTheme="minorHAnsi"/>
          <w:b/>
          <w:bCs/>
          <w:i/>
          <w:iCs/>
          <w:sz w:val="28"/>
          <w:szCs w:val="28"/>
          <w:lang w:val="nb-NO"/>
        </w:rPr>
      </w:pPr>
      <w:r w:rsidRPr="00BE32F7">
        <w:rPr>
          <w:rFonts w:asciiTheme="minorHAnsi" w:hAnsiTheme="minorHAnsi"/>
          <w:b/>
          <w:bCs/>
          <w:i/>
          <w:iCs/>
          <w:sz w:val="28"/>
          <w:szCs w:val="28"/>
          <w:lang w:val="nb-NO"/>
        </w:rPr>
        <w:t xml:space="preserve">Emnebeskrivelse og presentasjon </w:t>
      </w:r>
    </w:p>
    <w:p w:rsidR="00BE32F7" w:rsidRPr="00BE32F7" w:rsidRDefault="00BE32F7" w:rsidP="00BE32F7">
      <w:pPr>
        <w:rPr>
          <w:rFonts w:asciiTheme="minorHAnsi" w:hAnsiTheme="minorHAnsi"/>
          <w:sz w:val="22"/>
          <w:lang w:val="nb-NO"/>
        </w:rPr>
      </w:pPr>
      <w:r w:rsidRPr="00BE32F7">
        <w:rPr>
          <w:rFonts w:asciiTheme="minorHAnsi" w:hAnsiTheme="minorHAnsi"/>
          <w:sz w:val="22"/>
          <w:lang w:val="nb-NO"/>
        </w:rPr>
        <w:t xml:space="preserve">Emnet </w:t>
      </w:r>
      <w:r w:rsidRPr="00BE32F7">
        <w:rPr>
          <w:rFonts w:asciiTheme="minorHAnsi" w:hAnsiTheme="minorHAnsi"/>
          <w:i/>
          <w:sz w:val="22"/>
          <w:lang w:val="nb-NO"/>
        </w:rPr>
        <w:t xml:space="preserve">IFO116 Kultur- og religionsmøte </w:t>
      </w:r>
      <w:r w:rsidRPr="00BE32F7">
        <w:rPr>
          <w:rFonts w:asciiTheme="minorHAnsi" w:hAnsiTheme="minorHAnsi"/>
          <w:sz w:val="22"/>
          <w:lang w:val="nb-NO"/>
        </w:rPr>
        <w:t xml:space="preserve">utgjør 10 studiepoeng av </w:t>
      </w:r>
      <w:r w:rsidRPr="00BE32F7">
        <w:rPr>
          <w:rFonts w:asciiTheme="minorHAnsi" w:hAnsiTheme="minorHAnsi"/>
          <w:i/>
          <w:sz w:val="22"/>
          <w:lang w:val="nb-NO"/>
        </w:rPr>
        <w:t>IFO100 Interkulturell forståelse</w:t>
      </w:r>
      <w:r w:rsidRPr="00BE32F7">
        <w:rPr>
          <w:rFonts w:asciiTheme="minorHAnsi" w:hAnsiTheme="minorHAnsi"/>
          <w:sz w:val="22"/>
          <w:lang w:val="nb-NO"/>
        </w:rPr>
        <w:t xml:space="preserve">. IFO100 skal til sammen utgjøre minst 60 studiepoeng, og er en integrert del av studieprogrammet </w:t>
      </w:r>
      <w:r w:rsidRPr="00BE32F7">
        <w:rPr>
          <w:rFonts w:asciiTheme="minorHAnsi" w:hAnsiTheme="minorHAnsi"/>
          <w:i/>
          <w:sz w:val="22"/>
          <w:lang w:val="nb-NO"/>
        </w:rPr>
        <w:t>Bachelor i Interkulturell forståelse</w:t>
      </w:r>
      <w:r w:rsidRPr="00BE32F7">
        <w:rPr>
          <w:rFonts w:asciiTheme="minorHAnsi" w:hAnsiTheme="minorHAnsi"/>
          <w:sz w:val="22"/>
          <w:lang w:val="nb-NO"/>
        </w:rPr>
        <w:t xml:space="preserve"> (3-årig studieløp) ved ATH.</w:t>
      </w:r>
      <w:r>
        <w:rPr>
          <w:rFonts w:asciiTheme="minorHAnsi" w:hAnsiTheme="minorHAnsi"/>
          <w:sz w:val="22"/>
          <w:lang w:val="nb-NO"/>
        </w:rPr>
        <w:t xml:space="preserve"> </w:t>
      </w:r>
      <w:r w:rsidRPr="00BE32F7">
        <w:rPr>
          <w:rFonts w:asciiTheme="minorHAnsi" w:hAnsiTheme="minorHAnsi"/>
          <w:sz w:val="22"/>
          <w:lang w:val="nb-NO"/>
        </w:rPr>
        <w:t>Emnet overlapper med KRLE115.</w:t>
      </w:r>
    </w:p>
    <w:p w:rsidR="00BE32F7" w:rsidRPr="00BE32F7" w:rsidRDefault="00BE32F7" w:rsidP="00BE32F7">
      <w:pPr>
        <w:rPr>
          <w:rFonts w:asciiTheme="minorHAnsi" w:hAnsiTheme="minorHAnsi"/>
          <w:sz w:val="22"/>
          <w:lang w:val="nb-NO"/>
        </w:rPr>
      </w:pPr>
    </w:p>
    <w:p w:rsidR="00BE32F7" w:rsidRDefault="00BE32F7" w:rsidP="00BE32F7">
      <w:pPr>
        <w:rPr>
          <w:rFonts w:asciiTheme="minorHAnsi" w:hAnsiTheme="minorHAnsi"/>
          <w:sz w:val="22"/>
          <w:lang w:val="nb-NO"/>
        </w:rPr>
      </w:pPr>
      <w:r w:rsidRPr="00BE32F7">
        <w:rPr>
          <w:rFonts w:asciiTheme="minorHAnsi" w:hAnsiTheme="minorHAnsi"/>
          <w:sz w:val="22"/>
          <w:lang w:val="nb-NO"/>
        </w:rPr>
        <w:t xml:space="preserve">Undervisningen foregår gjennom forelesninger i kurset </w:t>
      </w:r>
      <w:r w:rsidRPr="00BE32F7">
        <w:rPr>
          <w:rFonts w:asciiTheme="minorHAnsi" w:hAnsiTheme="minorHAnsi"/>
          <w:i/>
          <w:sz w:val="22"/>
          <w:lang w:val="nb-NO"/>
        </w:rPr>
        <w:t xml:space="preserve">Religionsmøte og menneskerettigheter </w:t>
      </w:r>
      <w:r w:rsidRPr="00BE32F7">
        <w:rPr>
          <w:rFonts w:asciiTheme="minorHAnsi" w:hAnsiTheme="minorHAnsi"/>
          <w:sz w:val="22"/>
          <w:lang w:val="nb-NO"/>
        </w:rPr>
        <w:t xml:space="preserve">og samlinger og veiledede selvstudier i valgdelen. IFO116 er et emnealternativ for dem som ikke har anledning til å bli med på studieturen (IFO117) det første året, og kan ellers tas som en del av </w:t>
      </w:r>
      <w:r w:rsidR="00DE52F5">
        <w:rPr>
          <w:rFonts w:asciiTheme="minorHAnsi" w:hAnsiTheme="minorHAnsi"/>
          <w:i/>
          <w:sz w:val="22"/>
          <w:lang w:val="nb-NO"/>
        </w:rPr>
        <w:t>KUSF</w:t>
      </w:r>
      <w:r w:rsidRPr="00BE32F7">
        <w:rPr>
          <w:rFonts w:asciiTheme="minorHAnsi" w:hAnsiTheme="minorHAnsi"/>
          <w:i/>
          <w:sz w:val="22"/>
          <w:lang w:val="nb-NO"/>
        </w:rPr>
        <w:t xml:space="preserve">200 Fordypning i </w:t>
      </w:r>
      <w:r w:rsidR="00DE52F5">
        <w:rPr>
          <w:rFonts w:asciiTheme="minorHAnsi" w:hAnsiTheme="minorHAnsi"/>
          <w:i/>
          <w:sz w:val="22"/>
          <w:lang w:val="nb-NO"/>
        </w:rPr>
        <w:t>kultur og samfunn</w:t>
      </w:r>
      <w:r w:rsidRPr="00BE32F7">
        <w:rPr>
          <w:rFonts w:asciiTheme="minorHAnsi" w:hAnsiTheme="minorHAnsi"/>
          <w:sz w:val="22"/>
          <w:lang w:val="nb-NO"/>
        </w:rPr>
        <w:t xml:space="preserve">. </w:t>
      </w:r>
    </w:p>
    <w:p w:rsidR="00DE52F5" w:rsidRDefault="00DE52F5" w:rsidP="00DE52F5">
      <w:pPr>
        <w:rPr>
          <w:lang w:val="nb-NO"/>
        </w:rPr>
      </w:pPr>
    </w:p>
    <w:p w:rsidR="00DE52F5" w:rsidRPr="00DE52F5" w:rsidRDefault="00DE52F5" w:rsidP="00DE52F5">
      <w:pPr>
        <w:rPr>
          <w:b/>
          <w:i/>
          <w:sz w:val="28"/>
          <w:lang w:val="nb-NO"/>
        </w:rPr>
      </w:pPr>
      <w:r w:rsidRPr="00DE52F5">
        <w:rPr>
          <w:b/>
          <w:i/>
          <w:sz w:val="28"/>
          <w:lang w:val="nb-NO"/>
        </w:rPr>
        <w:t>Forventet læringsutbytte</w:t>
      </w:r>
    </w:p>
    <w:p w:rsidR="00DE52F5" w:rsidRDefault="00DE52F5" w:rsidP="00DE52F5">
      <w:pPr>
        <w:rPr>
          <w:b/>
          <w:lang w:val="nb-NO"/>
        </w:rPr>
      </w:pPr>
    </w:p>
    <w:p w:rsidR="00DE52F5" w:rsidRPr="00DE52F5" w:rsidRDefault="00DE52F5" w:rsidP="00DE52F5">
      <w:pPr>
        <w:rPr>
          <w:b/>
          <w:lang w:val="nb-NO"/>
        </w:rPr>
      </w:pPr>
      <w:r w:rsidRPr="00DE52F5">
        <w:rPr>
          <w:b/>
          <w:lang w:val="nb-NO"/>
        </w:rPr>
        <w:t>Religionsmøte og menneskerettigheter</w:t>
      </w:r>
    </w:p>
    <w:p w:rsidR="00DE52F5" w:rsidRDefault="00DE52F5" w:rsidP="00425F81">
      <w:pPr>
        <w:pStyle w:val="Listeavsnitt"/>
        <w:numPr>
          <w:ilvl w:val="0"/>
          <w:numId w:val="11"/>
        </w:numPr>
        <w:rPr>
          <w:lang w:val="nb-NO"/>
        </w:rPr>
      </w:pPr>
      <w:r w:rsidRPr="00DE52F5">
        <w:rPr>
          <w:lang w:val="nb-NO"/>
        </w:rPr>
        <w:t>Kunnskapsmål</w:t>
      </w:r>
    </w:p>
    <w:p w:rsidR="00DE52F5" w:rsidRDefault="00DE52F5" w:rsidP="00425F81">
      <w:pPr>
        <w:pStyle w:val="Listeavsnitt"/>
        <w:numPr>
          <w:ilvl w:val="0"/>
          <w:numId w:val="12"/>
        </w:numPr>
        <w:ind w:left="1134" w:firstLine="0"/>
        <w:rPr>
          <w:lang w:val="nb-NO"/>
        </w:rPr>
      </w:pPr>
      <w:r w:rsidRPr="00DE52F5">
        <w:rPr>
          <w:lang w:val="nb-NO"/>
        </w:rPr>
        <w:t>Kunne forklare hva religionsdialog og religionsmøte er</w:t>
      </w:r>
    </w:p>
    <w:p w:rsidR="00DE52F5" w:rsidRDefault="00DE52F5" w:rsidP="00425F81">
      <w:pPr>
        <w:pStyle w:val="Listeavsnitt"/>
        <w:numPr>
          <w:ilvl w:val="0"/>
          <w:numId w:val="12"/>
        </w:numPr>
        <w:ind w:left="1134" w:firstLine="0"/>
        <w:rPr>
          <w:lang w:val="nb-NO"/>
        </w:rPr>
      </w:pPr>
      <w:r w:rsidRPr="00DE52F5">
        <w:rPr>
          <w:lang w:val="nb-NO"/>
        </w:rPr>
        <w:t>Kunne forklare hva menneskerettigheter og religionsfrihet er</w:t>
      </w:r>
    </w:p>
    <w:p w:rsidR="00DE52F5" w:rsidRPr="00DE52F5" w:rsidRDefault="00DE52F5" w:rsidP="00425F81">
      <w:pPr>
        <w:pStyle w:val="Listeavsnitt"/>
        <w:numPr>
          <w:ilvl w:val="0"/>
          <w:numId w:val="12"/>
        </w:numPr>
        <w:ind w:left="1134" w:firstLine="0"/>
        <w:rPr>
          <w:lang w:val="nb-NO"/>
        </w:rPr>
      </w:pPr>
      <w:r w:rsidRPr="00DE52F5">
        <w:rPr>
          <w:lang w:val="nb-NO"/>
        </w:rPr>
        <w:t>Kunne gjøre rede for møter mellom islam og kristendom i historisk perspektiv og i dag</w:t>
      </w:r>
    </w:p>
    <w:p w:rsidR="00DE52F5" w:rsidRPr="00DE52F5" w:rsidRDefault="00DE52F5" w:rsidP="00425F81">
      <w:pPr>
        <w:pStyle w:val="Listeavsnitt"/>
        <w:numPr>
          <w:ilvl w:val="0"/>
          <w:numId w:val="11"/>
        </w:numPr>
        <w:rPr>
          <w:lang w:val="nb-NO"/>
        </w:rPr>
      </w:pPr>
      <w:r w:rsidRPr="00DE52F5">
        <w:rPr>
          <w:lang w:val="nb-NO"/>
        </w:rPr>
        <w:t>Ferdighetsmål</w:t>
      </w:r>
    </w:p>
    <w:p w:rsidR="00DE52F5" w:rsidRDefault="00DE52F5" w:rsidP="00425F81">
      <w:pPr>
        <w:pStyle w:val="Listeavsnitt"/>
        <w:numPr>
          <w:ilvl w:val="0"/>
          <w:numId w:val="13"/>
        </w:numPr>
        <w:ind w:left="1134" w:firstLine="0"/>
        <w:rPr>
          <w:lang w:val="nb-NO"/>
        </w:rPr>
      </w:pPr>
      <w:r w:rsidRPr="00DE52F5">
        <w:rPr>
          <w:lang w:val="nb-NO"/>
        </w:rPr>
        <w:t>Kunne formidle kunnskap om og undervise om religionsdialog, menneskerettigheter og religionsfrihet</w:t>
      </w:r>
    </w:p>
    <w:p w:rsidR="00DE52F5" w:rsidRDefault="00DE52F5" w:rsidP="00425F81">
      <w:pPr>
        <w:pStyle w:val="Listeavsnitt"/>
        <w:numPr>
          <w:ilvl w:val="0"/>
          <w:numId w:val="13"/>
        </w:numPr>
        <w:ind w:left="1134" w:firstLine="0"/>
        <w:rPr>
          <w:lang w:val="nb-NO"/>
        </w:rPr>
      </w:pPr>
      <w:r w:rsidRPr="00DE52F5">
        <w:rPr>
          <w:lang w:val="nb-NO"/>
        </w:rPr>
        <w:t>Kunne vurdere ulike kristne holdninger til muslimer</w:t>
      </w:r>
    </w:p>
    <w:p w:rsidR="00DE52F5" w:rsidRPr="00DE52F5" w:rsidRDefault="00DE52F5" w:rsidP="00425F81">
      <w:pPr>
        <w:pStyle w:val="Listeavsnitt"/>
        <w:numPr>
          <w:ilvl w:val="0"/>
          <w:numId w:val="13"/>
        </w:numPr>
        <w:ind w:left="1134" w:firstLine="0"/>
        <w:rPr>
          <w:lang w:val="nb-NO"/>
        </w:rPr>
      </w:pPr>
      <w:r w:rsidRPr="00DE52F5">
        <w:rPr>
          <w:lang w:val="nb-NO"/>
        </w:rPr>
        <w:t>Kunne reflektere kritisk over ulike sider ved misjon versus religionsdialog, sett i lys av misjonsbefaling, etikk og menneskerettigheter</w:t>
      </w:r>
    </w:p>
    <w:p w:rsidR="00DE52F5" w:rsidRPr="00DE52F5" w:rsidRDefault="00DE52F5" w:rsidP="00425F81">
      <w:pPr>
        <w:pStyle w:val="Listeavsnitt"/>
        <w:numPr>
          <w:ilvl w:val="0"/>
          <w:numId w:val="11"/>
        </w:numPr>
        <w:rPr>
          <w:lang w:val="nb-NO"/>
        </w:rPr>
      </w:pPr>
      <w:r w:rsidRPr="00DE52F5">
        <w:rPr>
          <w:lang w:val="nb-NO"/>
        </w:rPr>
        <w:t>Generell kompetanse</w:t>
      </w:r>
    </w:p>
    <w:p w:rsidR="00DE52F5" w:rsidRDefault="00DE52F5" w:rsidP="00425F81">
      <w:pPr>
        <w:pStyle w:val="Listeavsnitt"/>
        <w:numPr>
          <w:ilvl w:val="0"/>
          <w:numId w:val="14"/>
        </w:numPr>
        <w:ind w:left="1134" w:firstLine="0"/>
        <w:rPr>
          <w:lang w:val="nb-NO"/>
        </w:rPr>
      </w:pPr>
      <w:r w:rsidRPr="00DE52F5">
        <w:rPr>
          <w:lang w:val="nb-NO"/>
        </w:rPr>
        <w:t>Kunne vise respekt og sensitivitet i møte med mennesker med andre religioner og livssyn</w:t>
      </w:r>
    </w:p>
    <w:p w:rsidR="00DE52F5" w:rsidRDefault="00DE52F5" w:rsidP="00425F81">
      <w:pPr>
        <w:pStyle w:val="Listeavsnitt"/>
        <w:numPr>
          <w:ilvl w:val="0"/>
          <w:numId w:val="14"/>
        </w:numPr>
        <w:ind w:left="1134" w:firstLine="0"/>
        <w:rPr>
          <w:lang w:val="nb-NO"/>
        </w:rPr>
      </w:pPr>
      <w:r w:rsidRPr="00DE52F5">
        <w:rPr>
          <w:lang w:val="nb-NO"/>
        </w:rPr>
        <w:t>Kunne følge normer og regler for religionsdialog</w:t>
      </w:r>
    </w:p>
    <w:p w:rsidR="00DE52F5" w:rsidRPr="00DE52F5" w:rsidRDefault="00DE52F5" w:rsidP="00425F81">
      <w:pPr>
        <w:pStyle w:val="Listeavsnitt"/>
        <w:numPr>
          <w:ilvl w:val="0"/>
          <w:numId w:val="14"/>
        </w:numPr>
        <w:ind w:left="1134" w:firstLine="0"/>
        <w:rPr>
          <w:lang w:val="nb-NO"/>
        </w:rPr>
      </w:pPr>
      <w:r w:rsidRPr="00DE52F5">
        <w:rPr>
          <w:lang w:val="nb-NO"/>
        </w:rPr>
        <w:t>Utvikle en verdibasert grunnholdning basert på menneskerettigheter og religionsfrihet</w:t>
      </w:r>
    </w:p>
    <w:p w:rsidR="00DE52F5" w:rsidRDefault="00DE52F5" w:rsidP="00DE52F5">
      <w:pPr>
        <w:rPr>
          <w:lang w:val="nb-NO"/>
        </w:rPr>
      </w:pPr>
    </w:p>
    <w:p w:rsidR="00DE52F5" w:rsidRPr="00DE52F5" w:rsidRDefault="00DE52F5" w:rsidP="00DE52F5">
      <w:pPr>
        <w:rPr>
          <w:lang w:val="nb-NO"/>
        </w:rPr>
      </w:pPr>
    </w:p>
    <w:p w:rsidR="00DE52F5" w:rsidRPr="00BE32F7" w:rsidRDefault="00DE52F5" w:rsidP="00DE52F5">
      <w:pPr>
        <w:rPr>
          <w:i/>
          <w:sz w:val="28"/>
          <w:szCs w:val="28"/>
          <w:lang w:val="nb-NO"/>
        </w:rPr>
      </w:pPr>
      <w:r w:rsidRPr="00BE32F7">
        <w:rPr>
          <w:i/>
          <w:sz w:val="28"/>
          <w:szCs w:val="28"/>
          <w:lang w:val="nb-NO"/>
        </w:rPr>
        <w:lastRenderedPageBreak/>
        <w:t xml:space="preserve">Kursbeskrivelse </w:t>
      </w:r>
    </w:p>
    <w:p w:rsidR="00DE52F5" w:rsidRDefault="00DE52F5" w:rsidP="00DE52F5">
      <w:pPr>
        <w:rPr>
          <w:b/>
          <w:sz w:val="22"/>
          <w:szCs w:val="28"/>
          <w:lang w:val="nb-NO"/>
        </w:rPr>
      </w:pPr>
    </w:p>
    <w:p w:rsidR="00DE52F5" w:rsidRPr="00DE52F5" w:rsidRDefault="00DE52F5" w:rsidP="00DE52F5">
      <w:pPr>
        <w:rPr>
          <w:b/>
          <w:sz w:val="22"/>
          <w:szCs w:val="28"/>
          <w:lang w:val="nb-NO"/>
        </w:rPr>
      </w:pPr>
      <w:r w:rsidRPr="00DE52F5">
        <w:rPr>
          <w:b/>
          <w:sz w:val="22"/>
          <w:szCs w:val="28"/>
          <w:lang w:val="nb-NO"/>
        </w:rPr>
        <w:t>Religionsmøte og menneskerettigheter (5 studiepoeng)</w:t>
      </w:r>
    </w:p>
    <w:p w:rsidR="00DE52F5" w:rsidRPr="00BE32F7" w:rsidRDefault="00DE52F5" w:rsidP="00DE52F5">
      <w:pPr>
        <w:rPr>
          <w:lang w:val="nb-NO"/>
        </w:rPr>
      </w:pPr>
      <w:r w:rsidRPr="00BE32F7">
        <w:rPr>
          <w:lang w:val="nb-NO"/>
        </w:rPr>
        <w:t>Kurset skal gi en innføring i temaene religionsmøte, religionsdialog, misjon, med særlig vekt på forholdet mellom kristendom og islam. Temaene vil også belyses fra et menneskerettighetsperspektiv og et kjønnsperspektiv. Kurset gir også en oversikt over menneskerettighetenes historie og innhold, med særlig vekt på religionsfriheten.</w:t>
      </w:r>
    </w:p>
    <w:p w:rsidR="00DE52F5" w:rsidRDefault="00DE52F5" w:rsidP="00DE52F5">
      <w:pPr>
        <w:rPr>
          <w:lang w:val="nb-NO"/>
        </w:rPr>
      </w:pPr>
    </w:p>
    <w:p w:rsidR="00DE52F5" w:rsidRPr="00DE52F5" w:rsidRDefault="00DE52F5" w:rsidP="00DE52F5">
      <w:pPr>
        <w:rPr>
          <w:b/>
          <w:sz w:val="22"/>
          <w:szCs w:val="28"/>
          <w:lang w:val="nb-NO"/>
        </w:rPr>
      </w:pPr>
      <w:r w:rsidRPr="00DE52F5">
        <w:rPr>
          <w:b/>
          <w:sz w:val="22"/>
          <w:szCs w:val="28"/>
          <w:lang w:val="nb-NO"/>
        </w:rPr>
        <w:t>Valgfri fordypning i kulturmøte (5 studiepoeng)</w:t>
      </w:r>
    </w:p>
    <w:p w:rsidR="00DE52F5" w:rsidRPr="00BE32F7" w:rsidRDefault="00DE52F5" w:rsidP="00DE52F5">
      <w:pPr>
        <w:rPr>
          <w:lang w:val="nb-NO"/>
        </w:rPr>
      </w:pPr>
      <w:r w:rsidRPr="00BE32F7">
        <w:rPr>
          <w:lang w:val="nb-NO"/>
        </w:rPr>
        <w:t>I dette kurset velger man seg en fordypning blant følgende alternativer:</w:t>
      </w:r>
    </w:p>
    <w:p w:rsidR="00DE52F5" w:rsidRPr="00DE52F5" w:rsidRDefault="00DE52F5" w:rsidP="00425F81">
      <w:pPr>
        <w:pStyle w:val="Listeavsnitt"/>
        <w:numPr>
          <w:ilvl w:val="0"/>
          <w:numId w:val="6"/>
        </w:numPr>
      </w:pPr>
      <w:r w:rsidRPr="00DE52F5">
        <w:rPr>
          <w:lang w:val="nb-NO"/>
        </w:rPr>
        <w:t>Minoriteter og integreringsarbeid</w:t>
      </w:r>
    </w:p>
    <w:p w:rsidR="00DE52F5" w:rsidRPr="00BE32F7" w:rsidRDefault="00DE52F5" w:rsidP="00425F81">
      <w:pPr>
        <w:pStyle w:val="Listeavsnitt"/>
        <w:numPr>
          <w:ilvl w:val="0"/>
          <w:numId w:val="6"/>
        </w:numPr>
      </w:pPr>
      <w:r w:rsidRPr="00BE32F7">
        <w:t>Globalisering og misjon</w:t>
      </w:r>
    </w:p>
    <w:p w:rsidR="00DE52F5" w:rsidRPr="00BE32F7" w:rsidRDefault="00DE52F5" w:rsidP="00DE52F5">
      <w:pPr>
        <w:rPr>
          <w:lang w:val="nb-NO"/>
        </w:rPr>
      </w:pPr>
    </w:p>
    <w:p w:rsidR="00DE52F5" w:rsidRPr="00BE32F7" w:rsidRDefault="00DE52F5" w:rsidP="00DE52F5">
      <w:pPr>
        <w:rPr>
          <w:i/>
          <w:sz w:val="28"/>
          <w:szCs w:val="28"/>
          <w:lang w:val="nb-NO"/>
        </w:rPr>
      </w:pPr>
      <w:r w:rsidRPr="00BE32F7">
        <w:rPr>
          <w:i/>
          <w:sz w:val="28"/>
          <w:szCs w:val="28"/>
          <w:lang w:val="nb-NO"/>
        </w:rPr>
        <w:t xml:space="preserve">Eksamens- og evalueringsformer </w:t>
      </w:r>
    </w:p>
    <w:p w:rsidR="00DE52F5" w:rsidRDefault="00DE52F5" w:rsidP="00DE52F5">
      <w:pPr>
        <w:rPr>
          <w:sz w:val="22"/>
          <w:szCs w:val="28"/>
          <w:lang w:val="nb-NO"/>
        </w:rPr>
      </w:pPr>
    </w:p>
    <w:p w:rsidR="00DE52F5" w:rsidRPr="00DE52F5" w:rsidRDefault="00DE52F5" w:rsidP="00DE52F5">
      <w:pPr>
        <w:rPr>
          <w:b/>
          <w:sz w:val="22"/>
          <w:szCs w:val="28"/>
          <w:lang w:val="nb-NO"/>
        </w:rPr>
      </w:pPr>
      <w:r w:rsidRPr="00DE52F5">
        <w:rPr>
          <w:b/>
          <w:sz w:val="22"/>
          <w:szCs w:val="28"/>
          <w:lang w:val="nb-NO"/>
        </w:rPr>
        <w:t xml:space="preserve">Eksamen </w:t>
      </w:r>
    </w:p>
    <w:p w:rsidR="00DE52F5" w:rsidRPr="00BE32F7" w:rsidRDefault="00DE52F5" w:rsidP="00DE52F5">
      <w:pPr>
        <w:rPr>
          <w:lang w:val="nn-NO"/>
        </w:rPr>
      </w:pPr>
      <w:r w:rsidRPr="00BE32F7">
        <w:rPr>
          <w:lang w:val="nb-NO"/>
        </w:rPr>
        <w:t>I dette emnet skriver studenten en seminaroppgave på 3</w:t>
      </w:r>
      <w:r w:rsidR="0049748C">
        <w:rPr>
          <w:lang w:val="nb-NO"/>
        </w:rPr>
        <w:t>5</w:t>
      </w:r>
      <w:r w:rsidRPr="00BE32F7">
        <w:rPr>
          <w:lang w:val="nb-NO"/>
        </w:rPr>
        <w:t xml:space="preserve">00 ord under veiledning. </w:t>
      </w:r>
      <w:r w:rsidRPr="00BE32F7">
        <w:rPr>
          <w:lang w:val="nn-NO"/>
        </w:rPr>
        <w:t xml:space="preserve">Oppgaven </w:t>
      </w:r>
      <w:r w:rsidRPr="00BE32F7">
        <w:rPr>
          <w:lang w:val="nb-NO"/>
        </w:rPr>
        <w:t>vurderes</w:t>
      </w:r>
      <w:r w:rsidRPr="00BE32F7">
        <w:rPr>
          <w:lang w:val="nn-NO"/>
        </w:rPr>
        <w:t xml:space="preserve"> etter gradert skala A – F. For å få vurdert oppgaven, må følgende elementer være fullført og bestått:</w:t>
      </w:r>
    </w:p>
    <w:p w:rsidR="00DE52F5" w:rsidRPr="00BE32F7" w:rsidRDefault="00DE52F5" w:rsidP="00DE52F5">
      <w:pPr>
        <w:rPr>
          <w:lang w:val="nn-NO"/>
        </w:rPr>
      </w:pPr>
      <w:r w:rsidRPr="00BE32F7">
        <w:rPr>
          <w:lang w:val="nn-NO"/>
        </w:rPr>
        <w:t>innledende oppgaveseminar</w:t>
      </w:r>
    </w:p>
    <w:p w:rsidR="00DE52F5" w:rsidRPr="00BE32F7" w:rsidRDefault="00DE52F5" w:rsidP="00DE52F5">
      <w:pPr>
        <w:rPr>
          <w:lang w:val="nn-NO"/>
        </w:rPr>
      </w:pPr>
      <w:r w:rsidRPr="00BE32F7">
        <w:rPr>
          <w:lang w:val="nn-NO"/>
        </w:rPr>
        <w:t>innlevering av oppgaveutkast</w:t>
      </w:r>
    </w:p>
    <w:p w:rsidR="00DE52F5" w:rsidRPr="00BE32F7" w:rsidRDefault="00DE52F5" w:rsidP="00DE52F5">
      <w:pPr>
        <w:rPr>
          <w:lang w:val="nn-NO"/>
        </w:rPr>
      </w:pPr>
      <w:r w:rsidRPr="00BE32F7">
        <w:rPr>
          <w:lang w:val="nn-NO"/>
        </w:rPr>
        <w:t>en veiledningssamtale med faglærer/veileder</w:t>
      </w:r>
    </w:p>
    <w:p w:rsidR="00DE52F5" w:rsidRPr="00BE32F7" w:rsidRDefault="00DE52F5" w:rsidP="00DE52F5">
      <w:pPr>
        <w:rPr>
          <w:lang w:val="nn-NO"/>
        </w:rPr>
      </w:pPr>
      <w:r w:rsidRPr="00BE32F7">
        <w:rPr>
          <w:lang w:val="nn-NO"/>
        </w:rPr>
        <w:t>presentasjon av oppgavens problemstilling og struktur i grupper (avsluttende oppgaveseminar)</w:t>
      </w:r>
    </w:p>
    <w:p w:rsidR="00DE52F5" w:rsidRPr="00BE32F7" w:rsidRDefault="00DE52F5" w:rsidP="00DE52F5">
      <w:pPr>
        <w:rPr>
          <w:lang w:val="nn-NO"/>
        </w:rPr>
      </w:pPr>
      <w:r w:rsidRPr="00BE32F7">
        <w:rPr>
          <w:lang w:val="nn-NO"/>
        </w:rPr>
        <w:t>skriftlig emneprøve på 90 minutter med kortsvarsoppgaver fra pensum</w:t>
      </w:r>
    </w:p>
    <w:p w:rsidR="00DE52F5" w:rsidRPr="00BE32F7" w:rsidRDefault="00DE52F5" w:rsidP="00DE52F5">
      <w:pPr>
        <w:rPr>
          <w:lang w:val="nn-NO"/>
        </w:rPr>
      </w:pPr>
    </w:p>
    <w:p w:rsidR="00DE52F5" w:rsidRPr="00BE32F7" w:rsidRDefault="00DE52F5" w:rsidP="00DE52F5">
      <w:pPr>
        <w:rPr>
          <w:lang w:val="nn-NO"/>
        </w:rPr>
      </w:pPr>
      <w:r w:rsidRPr="00BE32F7">
        <w:rPr>
          <w:lang w:val="nn-NO"/>
        </w:rPr>
        <w:t>Studenter som ikke har anledning til å følge seminarundervisningen, kan søke om å levere hjemmeeksamen i stedet.</w:t>
      </w:r>
    </w:p>
    <w:p w:rsidR="00DE52F5" w:rsidRDefault="00DE52F5" w:rsidP="00DE52F5">
      <w:pPr>
        <w:rPr>
          <w:b/>
          <w:sz w:val="22"/>
          <w:szCs w:val="28"/>
          <w:lang w:val="nb-NO"/>
        </w:rPr>
      </w:pPr>
    </w:p>
    <w:p w:rsidR="00DE52F5" w:rsidRPr="00DE52F5" w:rsidRDefault="00DE52F5" w:rsidP="00DE52F5">
      <w:pPr>
        <w:rPr>
          <w:b/>
          <w:sz w:val="22"/>
          <w:szCs w:val="28"/>
          <w:lang w:val="nb-NO"/>
        </w:rPr>
      </w:pPr>
      <w:r w:rsidRPr="00DE52F5">
        <w:rPr>
          <w:b/>
          <w:sz w:val="22"/>
          <w:szCs w:val="28"/>
          <w:lang w:val="nb-NO"/>
        </w:rPr>
        <w:t xml:space="preserve">Evaluering </w:t>
      </w:r>
    </w:p>
    <w:p w:rsidR="00DE52F5" w:rsidRPr="00BE32F7" w:rsidRDefault="00DE52F5" w:rsidP="00DE52F5">
      <w:pPr>
        <w:rPr>
          <w:lang w:val="nb-NO"/>
        </w:rPr>
      </w:pPr>
      <w:r w:rsidRPr="00BE32F7">
        <w:rPr>
          <w:lang w:val="nb-NO"/>
        </w:rPr>
        <w:t>Det vil bli avholdt evaluering av emnets forelesninger og seminarer etter retningslinjene i Ansgarskolens kvalitetssikringssystem.</w:t>
      </w:r>
    </w:p>
    <w:p w:rsidR="00BE32F7" w:rsidRPr="00BE32F7" w:rsidRDefault="00BE32F7" w:rsidP="00DE52F5">
      <w:pPr>
        <w:rPr>
          <w:lang w:val="nb-NO"/>
        </w:rPr>
      </w:pPr>
    </w:p>
    <w:p w:rsidR="00BE32F7" w:rsidRPr="00BE32F7" w:rsidRDefault="00DE52F5" w:rsidP="00DE52F5">
      <w:pPr>
        <w:rPr>
          <w:i/>
          <w:sz w:val="28"/>
          <w:szCs w:val="28"/>
          <w:lang w:val="nb-NO"/>
        </w:rPr>
      </w:pPr>
      <w:r>
        <w:rPr>
          <w:i/>
          <w:sz w:val="28"/>
          <w:szCs w:val="28"/>
          <w:lang w:val="nb-NO"/>
        </w:rPr>
        <w:t>Pensum</w:t>
      </w:r>
    </w:p>
    <w:p w:rsidR="00DE52F5" w:rsidRDefault="00DE52F5" w:rsidP="00DE52F5">
      <w:pPr>
        <w:rPr>
          <w:b/>
          <w:sz w:val="22"/>
          <w:szCs w:val="28"/>
          <w:lang w:val="nb-NO"/>
        </w:rPr>
      </w:pPr>
    </w:p>
    <w:p w:rsidR="00BE32F7" w:rsidRPr="00DE52F5" w:rsidRDefault="00BE32F7" w:rsidP="00DE52F5">
      <w:pPr>
        <w:rPr>
          <w:b/>
          <w:sz w:val="22"/>
          <w:szCs w:val="28"/>
          <w:lang w:val="nb-NO"/>
        </w:rPr>
      </w:pPr>
      <w:r w:rsidRPr="00DE52F5">
        <w:rPr>
          <w:b/>
          <w:sz w:val="22"/>
          <w:szCs w:val="28"/>
          <w:lang w:val="nb-NO"/>
        </w:rPr>
        <w:t>Religionsmøte og menneskerettigheter</w:t>
      </w:r>
    </w:p>
    <w:p w:rsidR="00BE32F7" w:rsidRPr="00BE32F7" w:rsidRDefault="00BE32F7" w:rsidP="00DE52F5">
      <w:pPr>
        <w:rPr>
          <w:sz w:val="22"/>
          <w:szCs w:val="28"/>
          <w:lang w:val="nb-NO"/>
        </w:rPr>
      </w:pPr>
      <w:r w:rsidRPr="00BE32F7">
        <w:rPr>
          <w:sz w:val="22"/>
          <w:szCs w:val="28"/>
          <w:lang w:val="nb-NO"/>
        </w:rPr>
        <w:t xml:space="preserve">Leirvik, Oddbjørn </w:t>
      </w:r>
      <w:r w:rsidRPr="00BE32F7">
        <w:rPr>
          <w:i/>
          <w:sz w:val="22"/>
          <w:szCs w:val="28"/>
          <w:lang w:val="nb-NO"/>
        </w:rPr>
        <w:t>Religionspluralisme.</w:t>
      </w:r>
      <w:r w:rsidRPr="00BE32F7">
        <w:rPr>
          <w:sz w:val="22"/>
          <w:szCs w:val="28"/>
          <w:lang w:val="nb-NO"/>
        </w:rPr>
        <w:t xml:space="preserve"> Pax Forlag 2007. Side 7-102 (95 sider)</w:t>
      </w:r>
    </w:p>
    <w:p w:rsidR="00DE52F5" w:rsidRDefault="00BE32F7" w:rsidP="00DE52F5">
      <w:pPr>
        <w:rPr>
          <w:sz w:val="22"/>
          <w:szCs w:val="28"/>
          <w:lang w:val="nb-NO"/>
        </w:rPr>
      </w:pPr>
      <w:r w:rsidRPr="00BE32F7">
        <w:rPr>
          <w:sz w:val="22"/>
          <w:szCs w:val="28"/>
          <w:lang w:val="nb-NO"/>
        </w:rPr>
        <w:tab/>
      </w:r>
    </w:p>
    <w:p w:rsidR="00BE32F7" w:rsidRPr="00BE32F7" w:rsidRDefault="00BE32F7" w:rsidP="00DE52F5">
      <w:pPr>
        <w:rPr>
          <w:sz w:val="22"/>
          <w:szCs w:val="28"/>
          <w:lang w:val="nb-NO"/>
        </w:rPr>
      </w:pPr>
      <w:r w:rsidRPr="00BE32F7">
        <w:rPr>
          <w:sz w:val="22"/>
          <w:szCs w:val="28"/>
          <w:lang w:val="nb-NO"/>
        </w:rPr>
        <w:t>Opsal, J; Bakke, R (red): Mellom kors og halvmåne. Genesis Fo</w:t>
      </w:r>
      <w:r w:rsidR="001C34C2">
        <w:rPr>
          <w:sz w:val="22"/>
          <w:szCs w:val="28"/>
          <w:lang w:val="nb-NO"/>
        </w:rPr>
        <w:t xml:space="preserve">rlag, Oslo 1994. Side 1-150 og </w:t>
      </w:r>
      <w:r w:rsidRPr="00BE32F7">
        <w:rPr>
          <w:sz w:val="22"/>
          <w:szCs w:val="28"/>
          <w:lang w:val="nb-NO"/>
        </w:rPr>
        <w:t>165-196 (182 sider)</w:t>
      </w:r>
    </w:p>
    <w:p w:rsidR="001C34C2" w:rsidRDefault="001C34C2" w:rsidP="00DE52F5">
      <w:pPr>
        <w:rPr>
          <w:sz w:val="22"/>
          <w:szCs w:val="28"/>
          <w:lang w:val="nb-NO"/>
        </w:rPr>
      </w:pPr>
    </w:p>
    <w:p w:rsidR="00BE32F7" w:rsidRPr="00BE32F7" w:rsidRDefault="00BE32F7" w:rsidP="00DE52F5">
      <w:pPr>
        <w:rPr>
          <w:sz w:val="22"/>
          <w:szCs w:val="28"/>
          <w:lang w:val="nb-NO"/>
        </w:rPr>
      </w:pPr>
      <w:r w:rsidRPr="00BE32F7">
        <w:rPr>
          <w:sz w:val="22"/>
          <w:szCs w:val="28"/>
          <w:lang w:val="nb-NO"/>
        </w:rPr>
        <w:t xml:space="preserve">*Kirkens Nødhjelp (red): </w:t>
      </w:r>
      <w:r w:rsidRPr="00BE32F7">
        <w:rPr>
          <w:i/>
          <w:sz w:val="22"/>
          <w:szCs w:val="28"/>
          <w:lang w:val="nb-NO"/>
        </w:rPr>
        <w:t>Håp for verden.</w:t>
      </w:r>
      <w:r w:rsidRPr="00BE32F7">
        <w:rPr>
          <w:sz w:val="22"/>
          <w:szCs w:val="28"/>
          <w:lang w:val="nb-NO"/>
        </w:rPr>
        <w:t xml:space="preserve"> </w:t>
      </w:r>
      <w:r w:rsidRPr="00BE32F7">
        <w:rPr>
          <w:i/>
          <w:sz w:val="22"/>
          <w:szCs w:val="28"/>
          <w:lang w:val="nb-NO"/>
        </w:rPr>
        <w:t xml:space="preserve">Kirken og Menneskerettighetene </w:t>
      </w:r>
      <w:r w:rsidRPr="00BE32F7">
        <w:rPr>
          <w:sz w:val="22"/>
          <w:szCs w:val="28"/>
          <w:lang w:val="nb-NO"/>
        </w:rPr>
        <w:t>1998. Side 7-26, 87-100 (34 sider)</w:t>
      </w:r>
    </w:p>
    <w:p w:rsidR="001C34C2" w:rsidRPr="000C3F8C" w:rsidRDefault="001C34C2" w:rsidP="00DE52F5">
      <w:pPr>
        <w:rPr>
          <w:sz w:val="22"/>
          <w:szCs w:val="28"/>
          <w:lang w:val="nb-NO"/>
        </w:rPr>
      </w:pPr>
    </w:p>
    <w:p w:rsidR="00BE32F7" w:rsidRPr="00BE32F7" w:rsidRDefault="00BE32F7" w:rsidP="00DE52F5">
      <w:pPr>
        <w:rPr>
          <w:sz w:val="22"/>
          <w:szCs w:val="28"/>
          <w:lang w:val="nb-NO"/>
        </w:rPr>
      </w:pPr>
      <w:r w:rsidRPr="00BE32F7">
        <w:rPr>
          <w:sz w:val="22"/>
          <w:szCs w:val="28"/>
        </w:rPr>
        <w:t xml:space="preserve">*Oslokoallisjonen: “Ground Rules for Missionary Activities”. The Oslo Coalition on Freedom of Religion or Belief 2009. </w:t>
      </w:r>
      <w:r w:rsidR="001C34C2">
        <w:rPr>
          <w:sz w:val="22"/>
          <w:szCs w:val="28"/>
          <w:lang w:val="nb-NO"/>
        </w:rPr>
        <w:t xml:space="preserve">Tilgjengelig på </w:t>
      </w:r>
      <w:hyperlink r:id="rId11" w:history="1">
        <w:r w:rsidRPr="00BE32F7">
          <w:rPr>
            <w:color w:val="0000FF"/>
            <w:sz w:val="22"/>
            <w:u w:val="single"/>
            <w:lang w:val="nb-NO"/>
          </w:rPr>
          <w:t>http://www.oslocoalition.org/documents/groundrules_final.doc</w:t>
        </w:r>
      </w:hyperlink>
      <w:r w:rsidR="001C34C2">
        <w:rPr>
          <w:sz w:val="22"/>
          <w:szCs w:val="28"/>
          <w:lang w:val="nb-NO"/>
        </w:rPr>
        <w:t xml:space="preserve"> </w:t>
      </w:r>
      <w:r w:rsidRPr="00BE32F7">
        <w:rPr>
          <w:sz w:val="22"/>
          <w:szCs w:val="28"/>
          <w:lang w:val="nb-NO"/>
        </w:rPr>
        <w:t>(8 sider)</w:t>
      </w:r>
    </w:p>
    <w:p w:rsidR="00BE32F7" w:rsidRPr="00BE32F7" w:rsidRDefault="00BE32F7" w:rsidP="00DE52F5">
      <w:pPr>
        <w:rPr>
          <w:sz w:val="22"/>
          <w:szCs w:val="28"/>
        </w:rPr>
      </w:pPr>
      <w:r w:rsidRPr="00BE32F7">
        <w:rPr>
          <w:sz w:val="22"/>
          <w:szCs w:val="28"/>
        </w:rPr>
        <w:lastRenderedPageBreak/>
        <w:t>*Breistein, Ingunn Folkestad: “The Oslo Coalition for Freedom</w:t>
      </w:r>
      <w:r w:rsidR="001C34C2">
        <w:rPr>
          <w:sz w:val="22"/>
          <w:szCs w:val="28"/>
        </w:rPr>
        <w:t xml:space="preserve"> of Religion or Belief: Ground </w:t>
      </w:r>
      <w:r w:rsidRPr="00BE32F7">
        <w:rPr>
          <w:sz w:val="22"/>
          <w:szCs w:val="28"/>
        </w:rPr>
        <w:t xml:space="preserve">Rules for Missionary Activities”. I: </w:t>
      </w:r>
      <w:r w:rsidRPr="00BE32F7">
        <w:rPr>
          <w:i/>
          <w:sz w:val="22"/>
          <w:szCs w:val="28"/>
        </w:rPr>
        <w:t xml:space="preserve">A Learning Missional Church - Reflections from Young </w:t>
      </w:r>
      <w:r w:rsidRPr="00BE32F7">
        <w:rPr>
          <w:i/>
          <w:sz w:val="22"/>
          <w:szCs w:val="28"/>
        </w:rPr>
        <w:tab/>
        <w:t>Missiologists</w:t>
      </w:r>
      <w:r w:rsidRPr="00BE32F7">
        <w:rPr>
          <w:sz w:val="22"/>
          <w:szCs w:val="28"/>
        </w:rPr>
        <w:t>. Edinburgh 2010-series, Regnum Books 2011(11 sider)</w:t>
      </w:r>
    </w:p>
    <w:p w:rsidR="001C34C2" w:rsidRDefault="001C34C2" w:rsidP="00DE52F5">
      <w:pPr>
        <w:rPr>
          <w:sz w:val="22"/>
          <w:szCs w:val="28"/>
        </w:rPr>
      </w:pPr>
    </w:p>
    <w:p w:rsidR="00BE32F7" w:rsidRPr="00BE32F7" w:rsidRDefault="00BE32F7" w:rsidP="00DE52F5">
      <w:pPr>
        <w:rPr>
          <w:sz w:val="22"/>
          <w:szCs w:val="28"/>
          <w:lang w:val="nb-NO"/>
        </w:rPr>
      </w:pPr>
      <w:r w:rsidRPr="00BE32F7">
        <w:rPr>
          <w:sz w:val="22"/>
          <w:szCs w:val="28"/>
          <w:lang w:val="nb-NO"/>
        </w:rPr>
        <w:t xml:space="preserve">*The Cape Town Commitment 2010. (Sidetall varierer med </w:t>
      </w:r>
      <w:r w:rsidR="001C34C2">
        <w:rPr>
          <w:sz w:val="22"/>
          <w:szCs w:val="28"/>
          <w:lang w:val="nb-NO"/>
        </w:rPr>
        <w:t xml:space="preserve">hvor dokumentet hentes, ca. 30 </w:t>
      </w:r>
      <w:r w:rsidRPr="00BE32F7">
        <w:rPr>
          <w:sz w:val="22"/>
          <w:szCs w:val="28"/>
          <w:lang w:val="nb-NO"/>
        </w:rPr>
        <w:t>sider)</w:t>
      </w:r>
      <w:r w:rsidRPr="00BE32F7">
        <w:rPr>
          <w:sz w:val="22"/>
          <w:szCs w:val="28"/>
          <w:lang w:val="nb-NO"/>
        </w:rPr>
        <w:br/>
        <w:t xml:space="preserve">På engelsk: </w:t>
      </w:r>
      <w:hyperlink r:id="rId12" w:history="1">
        <w:r w:rsidRPr="00BE32F7">
          <w:rPr>
            <w:color w:val="0000FF"/>
            <w:sz w:val="22"/>
            <w:u w:val="single"/>
            <w:lang w:val="nb-NO"/>
          </w:rPr>
          <w:t>http://www.lausanne.org/ctcommitment</w:t>
        </w:r>
      </w:hyperlink>
      <w:r w:rsidRPr="00BE32F7">
        <w:rPr>
          <w:sz w:val="22"/>
          <w:szCs w:val="28"/>
          <w:lang w:val="nb-NO"/>
        </w:rPr>
        <w:br/>
        <w:t xml:space="preserve">På norsk i Ekenes, Engelsviken, Jørgensen og Kjøde (red.): </w:t>
      </w:r>
      <w:r w:rsidRPr="00BE32F7">
        <w:rPr>
          <w:i/>
          <w:sz w:val="22"/>
          <w:szCs w:val="28"/>
          <w:lang w:val="nb-NO"/>
        </w:rPr>
        <w:t xml:space="preserve">Misjon til forandring: refleksjoner </w:t>
      </w:r>
      <w:r w:rsidRPr="00BE32F7">
        <w:rPr>
          <w:i/>
          <w:sz w:val="22"/>
          <w:szCs w:val="28"/>
          <w:lang w:val="nb-NO"/>
        </w:rPr>
        <w:tab/>
        <w:t>og visjoner fra Lausanne III</w:t>
      </w:r>
      <w:r w:rsidRPr="00BE32F7">
        <w:rPr>
          <w:sz w:val="22"/>
          <w:szCs w:val="28"/>
          <w:lang w:val="nb-NO"/>
        </w:rPr>
        <w:t>. Hermon 2011</w:t>
      </w:r>
    </w:p>
    <w:p w:rsidR="001C34C2" w:rsidRDefault="001C34C2" w:rsidP="00DE52F5">
      <w:pPr>
        <w:rPr>
          <w:sz w:val="22"/>
          <w:szCs w:val="28"/>
          <w:lang w:val="nb-NO"/>
        </w:rPr>
      </w:pPr>
    </w:p>
    <w:p w:rsidR="001C34C2" w:rsidRDefault="00BE32F7" w:rsidP="00DE52F5">
      <w:pPr>
        <w:rPr>
          <w:sz w:val="22"/>
          <w:szCs w:val="28"/>
          <w:lang w:val="nb-NO"/>
        </w:rPr>
      </w:pPr>
      <w:r w:rsidRPr="00BE32F7">
        <w:rPr>
          <w:sz w:val="22"/>
          <w:szCs w:val="28"/>
          <w:lang w:val="nb-NO"/>
        </w:rPr>
        <w:t>*Barbosa da Silva, António: ”Mission eller dialog? En kritisk analys av kontroversen mission</w:t>
      </w:r>
      <w:r w:rsidR="001C34C2">
        <w:rPr>
          <w:sz w:val="22"/>
          <w:szCs w:val="28"/>
          <w:lang w:val="nb-NO"/>
        </w:rPr>
        <w:t xml:space="preserve"> </w:t>
      </w:r>
      <w:r w:rsidRPr="00BE32F7">
        <w:rPr>
          <w:sz w:val="22"/>
          <w:szCs w:val="28"/>
          <w:lang w:val="nb-NO"/>
        </w:rPr>
        <w:t xml:space="preserve">eller dialog ur kunskapsteoretisk och etisk synsvinkel”, s. 43-59 i Nygren, Tomas: </w:t>
      </w:r>
      <w:r w:rsidR="001C34C2">
        <w:rPr>
          <w:i/>
          <w:sz w:val="22"/>
          <w:szCs w:val="28"/>
          <w:lang w:val="nb-NO"/>
        </w:rPr>
        <w:t xml:space="preserve">En värld – en </w:t>
      </w:r>
      <w:r w:rsidRPr="00BE32F7">
        <w:rPr>
          <w:i/>
          <w:sz w:val="22"/>
          <w:szCs w:val="28"/>
          <w:lang w:val="nb-NO"/>
        </w:rPr>
        <w:t xml:space="preserve">religion? Religionsteologisk reflektion. </w:t>
      </w:r>
      <w:r w:rsidRPr="00BE32F7">
        <w:rPr>
          <w:sz w:val="22"/>
          <w:szCs w:val="28"/>
          <w:lang w:val="nb-NO"/>
        </w:rPr>
        <w:t>Johannelunds teologiska skriftserie 3-4 2002. (17 sider)</w:t>
      </w:r>
    </w:p>
    <w:p w:rsidR="001C34C2" w:rsidRDefault="001C34C2" w:rsidP="00DE52F5">
      <w:pPr>
        <w:rPr>
          <w:sz w:val="22"/>
          <w:szCs w:val="28"/>
          <w:lang w:val="nb-NO"/>
        </w:rPr>
      </w:pPr>
    </w:p>
    <w:p w:rsidR="00BE32F7" w:rsidRPr="00BE32F7" w:rsidRDefault="00BE32F7" w:rsidP="00DE52F5">
      <w:pPr>
        <w:rPr>
          <w:sz w:val="22"/>
          <w:szCs w:val="28"/>
          <w:lang w:val="nb-NO"/>
        </w:rPr>
      </w:pPr>
      <w:r w:rsidRPr="00BE32F7">
        <w:rPr>
          <w:sz w:val="22"/>
          <w:szCs w:val="28"/>
          <w:lang w:val="nb-NO"/>
        </w:rPr>
        <w:t xml:space="preserve">*Grung, Anne Hege: ”Kvinner i dialog”. Artikkel tidligere publisert i boka </w:t>
      </w:r>
      <w:r w:rsidRPr="00BE32F7">
        <w:rPr>
          <w:i/>
          <w:sz w:val="22"/>
          <w:szCs w:val="28"/>
          <w:lang w:val="nb-NO"/>
        </w:rPr>
        <w:t xml:space="preserve">Emmaus: Erfaringer </w:t>
      </w:r>
      <w:r w:rsidRPr="00BE32F7">
        <w:rPr>
          <w:i/>
          <w:sz w:val="22"/>
          <w:szCs w:val="28"/>
          <w:lang w:val="nb-NO"/>
        </w:rPr>
        <w:tab/>
        <w:t>fra et meditasjons- og dialogarbeid</w:t>
      </w:r>
      <w:r w:rsidRPr="00BE32F7">
        <w:rPr>
          <w:sz w:val="22"/>
          <w:szCs w:val="28"/>
          <w:lang w:val="nb-NO"/>
        </w:rPr>
        <w:t>, Emmaus, Oslo 2000. Tilgjengelig på</w:t>
      </w:r>
      <w:r w:rsidR="001C34C2">
        <w:rPr>
          <w:sz w:val="22"/>
          <w:szCs w:val="28"/>
          <w:lang w:val="nb-NO"/>
        </w:rPr>
        <w:t xml:space="preserve"> </w:t>
      </w:r>
      <w:hyperlink r:id="rId13" w:history="1">
        <w:r w:rsidRPr="00BE32F7">
          <w:rPr>
            <w:color w:val="0000FF"/>
            <w:sz w:val="22"/>
            <w:u w:val="single"/>
            <w:lang w:val="nb-NO"/>
          </w:rPr>
          <w:t>http://www.emmausnett.no/ressurser/kvinner_i_dialog.shtml</w:t>
        </w:r>
      </w:hyperlink>
      <w:r w:rsidRPr="00BE32F7">
        <w:rPr>
          <w:sz w:val="22"/>
          <w:szCs w:val="28"/>
          <w:lang w:val="nb-NO"/>
        </w:rPr>
        <w:t xml:space="preserve"> (7 sider)</w:t>
      </w:r>
    </w:p>
    <w:p w:rsidR="001C34C2" w:rsidRDefault="001C34C2" w:rsidP="00DE52F5">
      <w:pPr>
        <w:rPr>
          <w:sz w:val="22"/>
          <w:szCs w:val="28"/>
          <w:lang w:val="nb-NO"/>
        </w:rPr>
      </w:pPr>
    </w:p>
    <w:p w:rsidR="00BE32F7" w:rsidRPr="00BE32F7" w:rsidRDefault="00BE32F7" w:rsidP="00DE52F5">
      <w:pPr>
        <w:rPr>
          <w:sz w:val="22"/>
          <w:szCs w:val="28"/>
          <w:lang w:val="nb-NO"/>
        </w:rPr>
      </w:pPr>
      <w:r w:rsidRPr="00BE32F7">
        <w:rPr>
          <w:sz w:val="22"/>
          <w:szCs w:val="28"/>
          <w:lang w:val="nb-NO"/>
        </w:rPr>
        <w:t xml:space="preserve">*Thelle, Notto: ”Hva er kristen tro i møte med annen tro?”. S. 176-190 i Henriksen, Jan-Olav </w:t>
      </w:r>
      <w:r w:rsidRPr="00BE32F7">
        <w:rPr>
          <w:sz w:val="22"/>
          <w:szCs w:val="28"/>
          <w:lang w:val="nb-NO"/>
        </w:rPr>
        <w:tab/>
        <w:t xml:space="preserve">(red.): </w:t>
      </w:r>
      <w:r w:rsidRPr="00BE32F7">
        <w:rPr>
          <w:i/>
          <w:sz w:val="22"/>
          <w:szCs w:val="28"/>
          <w:lang w:val="nb-NO"/>
        </w:rPr>
        <w:t>Tro. 13 essays om tro</w:t>
      </w:r>
      <w:r w:rsidRPr="00BE32F7">
        <w:rPr>
          <w:sz w:val="22"/>
          <w:szCs w:val="28"/>
          <w:lang w:val="nb-NO"/>
        </w:rPr>
        <w:t>, Kom forlag 2006 (15 sider)</w:t>
      </w:r>
    </w:p>
    <w:p w:rsidR="00DE52F5" w:rsidRDefault="00DE52F5" w:rsidP="00DE52F5">
      <w:pPr>
        <w:rPr>
          <w:sz w:val="22"/>
          <w:szCs w:val="28"/>
          <w:lang w:val="nb-NO"/>
        </w:rPr>
      </w:pPr>
    </w:p>
    <w:p w:rsidR="00DE52F5" w:rsidRDefault="00DE52F5" w:rsidP="00DE52F5">
      <w:pPr>
        <w:rPr>
          <w:sz w:val="22"/>
          <w:szCs w:val="28"/>
          <w:lang w:val="nb-NO"/>
        </w:rPr>
      </w:pPr>
    </w:p>
    <w:p w:rsidR="00BE32F7" w:rsidRPr="001C34C2" w:rsidRDefault="00BE32F7" w:rsidP="00DE52F5">
      <w:pPr>
        <w:rPr>
          <w:b/>
          <w:sz w:val="22"/>
          <w:szCs w:val="22"/>
          <w:lang w:val="nb-NO"/>
        </w:rPr>
      </w:pPr>
      <w:r w:rsidRPr="001C34C2">
        <w:rPr>
          <w:b/>
          <w:sz w:val="22"/>
          <w:szCs w:val="22"/>
          <w:lang w:val="nb-NO"/>
        </w:rPr>
        <w:t>Valgfri fordypning i kulturmøte</w:t>
      </w:r>
    </w:p>
    <w:p w:rsidR="00BE32F7" w:rsidRPr="001C34C2" w:rsidRDefault="00BE32F7" w:rsidP="00DE52F5">
      <w:pPr>
        <w:rPr>
          <w:sz w:val="22"/>
          <w:szCs w:val="22"/>
          <w:lang w:val="nb-NO"/>
        </w:rPr>
      </w:pPr>
    </w:p>
    <w:p w:rsidR="00BE32F7" w:rsidRPr="001C34C2" w:rsidRDefault="00BE32F7" w:rsidP="00DE52F5">
      <w:pPr>
        <w:rPr>
          <w:b/>
          <w:sz w:val="22"/>
          <w:szCs w:val="22"/>
          <w:lang w:val="nb-NO"/>
        </w:rPr>
      </w:pPr>
      <w:r w:rsidRPr="001C34C2">
        <w:rPr>
          <w:b/>
          <w:sz w:val="22"/>
          <w:szCs w:val="22"/>
          <w:lang w:val="nb-NO"/>
        </w:rPr>
        <w:t>Minoriteter og integreringsarbeid</w:t>
      </w:r>
    </w:p>
    <w:p w:rsidR="00BE32F7" w:rsidRPr="001C34C2" w:rsidRDefault="00BE32F7" w:rsidP="00DE52F5">
      <w:pPr>
        <w:rPr>
          <w:sz w:val="22"/>
          <w:szCs w:val="22"/>
          <w:lang w:val="nb-NO"/>
        </w:rPr>
      </w:pPr>
      <w:r w:rsidRPr="001C34C2">
        <w:rPr>
          <w:sz w:val="22"/>
          <w:szCs w:val="22"/>
          <w:lang w:val="nb-NO"/>
        </w:rPr>
        <w:t xml:space="preserve">Bonnevie, Lund, Anne og Bente Bolme Moen (red): </w:t>
      </w:r>
      <w:r w:rsidRPr="001C34C2">
        <w:rPr>
          <w:i/>
          <w:sz w:val="22"/>
          <w:szCs w:val="22"/>
          <w:lang w:val="nb-NO"/>
        </w:rPr>
        <w:t>Nasjonale minoriteter i det flerkulturelle Norge.</w:t>
      </w:r>
      <w:r w:rsidRPr="001C34C2">
        <w:rPr>
          <w:sz w:val="22"/>
          <w:szCs w:val="22"/>
          <w:lang w:val="nb-NO"/>
        </w:rPr>
        <w:t>2010. S.15-261. Trondheim: Tapir akademisk forlag (245 s)</w:t>
      </w:r>
    </w:p>
    <w:p w:rsidR="00BE32F7" w:rsidRPr="001C34C2" w:rsidRDefault="00BE32F7" w:rsidP="00DE52F5">
      <w:pPr>
        <w:rPr>
          <w:sz w:val="22"/>
          <w:szCs w:val="22"/>
          <w:lang w:val="nb-NO"/>
        </w:rPr>
      </w:pPr>
    </w:p>
    <w:p w:rsidR="00BE32F7" w:rsidRPr="001C34C2" w:rsidRDefault="00BE32F7" w:rsidP="00DE52F5">
      <w:pPr>
        <w:rPr>
          <w:sz w:val="22"/>
          <w:szCs w:val="22"/>
          <w:lang w:val="nb-NO" w:eastAsia="nb-NO" w:bidi="ar-SA"/>
        </w:rPr>
      </w:pPr>
      <w:r w:rsidRPr="001C34C2">
        <w:rPr>
          <w:sz w:val="22"/>
          <w:szCs w:val="22"/>
          <w:lang w:val="nb-NO" w:eastAsia="nb-NO" w:bidi="ar-SA"/>
        </w:rPr>
        <w:t xml:space="preserve">Kjeldstadli, Knut: </w:t>
      </w:r>
      <w:r w:rsidRPr="001C34C2">
        <w:rPr>
          <w:i/>
          <w:sz w:val="22"/>
          <w:szCs w:val="22"/>
          <w:lang w:val="nb-NO" w:eastAsia="nb-NO" w:bidi="ar-SA"/>
        </w:rPr>
        <w:t xml:space="preserve">Sammensatte samfunn. Innvandring og inkludering. </w:t>
      </w:r>
      <w:r w:rsidRPr="001C34C2">
        <w:rPr>
          <w:sz w:val="22"/>
          <w:szCs w:val="22"/>
          <w:lang w:val="nb-NO" w:eastAsia="nb-NO" w:bidi="ar-SA"/>
        </w:rPr>
        <w:t>Pax forlag 2008. S. 105-176 (ca. 71 s.)</w:t>
      </w:r>
    </w:p>
    <w:p w:rsidR="00BE32F7" w:rsidRPr="001C34C2" w:rsidRDefault="00BE32F7" w:rsidP="00DE52F5">
      <w:pPr>
        <w:rPr>
          <w:sz w:val="22"/>
          <w:szCs w:val="22"/>
          <w:lang w:val="nb-NO" w:eastAsia="nb-NO"/>
        </w:rPr>
      </w:pPr>
    </w:p>
    <w:p w:rsidR="00BE32F7" w:rsidRPr="001C34C2" w:rsidRDefault="00BE32F7" w:rsidP="00DE52F5">
      <w:pPr>
        <w:rPr>
          <w:sz w:val="22"/>
          <w:szCs w:val="22"/>
          <w:lang w:val="nb-NO" w:eastAsia="nb-NO" w:bidi="ar-SA"/>
        </w:rPr>
      </w:pPr>
      <w:r w:rsidRPr="001C34C2">
        <w:rPr>
          <w:sz w:val="22"/>
          <w:szCs w:val="22"/>
          <w:lang w:val="nb-NO" w:eastAsia="nb-NO"/>
        </w:rPr>
        <w:t xml:space="preserve">Fuglerud, Øyvind og Thomas Hylland Eriksen (red.): </w:t>
      </w:r>
      <w:r w:rsidRPr="001C34C2">
        <w:rPr>
          <w:i/>
          <w:sz w:val="22"/>
          <w:szCs w:val="22"/>
          <w:lang w:val="nb-NO" w:eastAsia="nb-NO"/>
        </w:rPr>
        <w:t xml:space="preserve">Grenser for kultur? Perspektiver fra norsk minoritetsforskning. </w:t>
      </w:r>
      <w:r w:rsidRPr="001C34C2">
        <w:rPr>
          <w:sz w:val="22"/>
          <w:szCs w:val="22"/>
          <w:lang w:val="nb-NO" w:eastAsia="nb-NO"/>
        </w:rPr>
        <w:t>2007. S. 7-21. Oslo: Pax forlag. (15 s)</w:t>
      </w:r>
    </w:p>
    <w:p w:rsidR="00BE32F7" w:rsidRPr="001C34C2" w:rsidRDefault="00BE32F7" w:rsidP="00DE52F5">
      <w:pPr>
        <w:rPr>
          <w:sz w:val="22"/>
          <w:szCs w:val="22"/>
          <w:lang w:val="nb-NO"/>
        </w:rPr>
      </w:pPr>
    </w:p>
    <w:p w:rsidR="001C34C2" w:rsidRDefault="001C34C2" w:rsidP="00DE52F5">
      <w:pPr>
        <w:rPr>
          <w:b/>
          <w:i/>
          <w:sz w:val="22"/>
          <w:szCs w:val="22"/>
          <w:lang w:val="nb-NO"/>
        </w:rPr>
      </w:pPr>
      <w:r>
        <w:rPr>
          <w:b/>
          <w:i/>
          <w:sz w:val="22"/>
          <w:szCs w:val="22"/>
          <w:lang w:val="nb-NO"/>
        </w:rPr>
        <w:t xml:space="preserve">eller </w:t>
      </w:r>
    </w:p>
    <w:p w:rsidR="00BE32F7" w:rsidRPr="001C34C2" w:rsidRDefault="00BE32F7" w:rsidP="00DE52F5">
      <w:pPr>
        <w:rPr>
          <w:b/>
          <w:sz w:val="22"/>
          <w:szCs w:val="22"/>
          <w:lang w:val="nb-NO"/>
        </w:rPr>
      </w:pPr>
      <w:r w:rsidRPr="001C34C2">
        <w:rPr>
          <w:b/>
          <w:sz w:val="22"/>
          <w:szCs w:val="22"/>
          <w:lang w:val="nb-NO"/>
        </w:rPr>
        <w:t>Globalisering og misjon</w:t>
      </w:r>
    </w:p>
    <w:p w:rsidR="00BE32F7" w:rsidRPr="001C34C2" w:rsidRDefault="00BE32F7" w:rsidP="00DE52F5">
      <w:pPr>
        <w:rPr>
          <w:sz w:val="22"/>
          <w:szCs w:val="22"/>
        </w:rPr>
      </w:pPr>
      <w:r w:rsidRPr="001C34C2">
        <w:rPr>
          <w:sz w:val="22"/>
          <w:szCs w:val="22"/>
          <w:lang w:val="nb-NO"/>
        </w:rPr>
        <w:t xml:space="preserve">Eriksen, Thomas H.: </w:t>
      </w:r>
      <w:r w:rsidRPr="001C34C2">
        <w:rPr>
          <w:i/>
          <w:sz w:val="22"/>
          <w:szCs w:val="22"/>
          <w:lang w:val="nb-NO"/>
        </w:rPr>
        <w:t xml:space="preserve">Globalisering. Åtte nøkkelbegreper. </w:t>
      </w:r>
      <w:r w:rsidRPr="001C34C2">
        <w:rPr>
          <w:sz w:val="22"/>
          <w:szCs w:val="22"/>
        </w:rPr>
        <w:t>Universitetsforlaget 2008. (180 s.)</w:t>
      </w:r>
    </w:p>
    <w:p w:rsidR="00BE32F7" w:rsidRPr="001C34C2" w:rsidRDefault="00BE32F7" w:rsidP="00DE52F5">
      <w:pPr>
        <w:rPr>
          <w:sz w:val="22"/>
          <w:szCs w:val="22"/>
          <w:lang w:eastAsia="nb-NO" w:bidi="ar-SA"/>
        </w:rPr>
      </w:pPr>
      <w:r w:rsidRPr="001C34C2">
        <w:rPr>
          <w:sz w:val="22"/>
          <w:szCs w:val="22"/>
          <w:lang w:eastAsia="nb-NO" w:bidi="ar-SA"/>
        </w:rPr>
        <w:tab/>
      </w:r>
      <w:r w:rsidRPr="001C34C2">
        <w:rPr>
          <w:sz w:val="22"/>
          <w:szCs w:val="22"/>
          <w:lang w:eastAsia="nb-NO" w:bidi="ar-SA"/>
        </w:rPr>
        <w:tab/>
      </w:r>
    </w:p>
    <w:p w:rsidR="00BE32F7" w:rsidRPr="001C34C2" w:rsidRDefault="00BE32F7" w:rsidP="00DE52F5">
      <w:pPr>
        <w:rPr>
          <w:sz w:val="22"/>
          <w:szCs w:val="22"/>
          <w:lang w:eastAsia="nb-NO" w:bidi="ar-SA"/>
        </w:rPr>
      </w:pPr>
      <w:r w:rsidRPr="001C34C2">
        <w:rPr>
          <w:sz w:val="22"/>
          <w:szCs w:val="22"/>
          <w:lang w:eastAsia="nb-NO" w:bidi="ar-SA"/>
        </w:rPr>
        <w:t>Tiplady, Richard (red): One World or Many? The impact of Globalization on Mission. 2003. S.1-82, 191-267. Pasadena: William Carey Library (158s.)</w:t>
      </w:r>
    </w:p>
    <w:p w:rsidR="00BE32F7" w:rsidRPr="001C34C2" w:rsidRDefault="00BE32F7" w:rsidP="00BE32F7">
      <w:pPr>
        <w:rPr>
          <w:rFonts w:asciiTheme="minorHAnsi" w:hAnsiTheme="minorHAnsi"/>
          <w:sz w:val="22"/>
          <w:szCs w:val="22"/>
        </w:rPr>
      </w:pPr>
    </w:p>
    <w:p w:rsidR="00BE32F7" w:rsidRPr="00BE32F7" w:rsidRDefault="00BE32F7" w:rsidP="00BE32F7">
      <w:pPr>
        <w:rPr>
          <w:rFonts w:asciiTheme="minorHAnsi" w:hAnsiTheme="minorHAnsi"/>
        </w:rPr>
      </w:pPr>
    </w:p>
    <w:p w:rsidR="00BE32F7" w:rsidRPr="00BE32F7" w:rsidRDefault="00BE32F7" w:rsidP="00BE32F7">
      <w:pPr>
        <w:rPr>
          <w:rFonts w:asciiTheme="minorHAnsi" w:hAnsiTheme="minorHAnsi"/>
        </w:rPr>
      </w:pPr>
    </w:p>
    <w:p w:rsidR="001C34C2" w:rsidRDefault="001C34C2" w:rsidP="00BE32F7">
      <w:pPr>
        <w:rPr>
          <w:b/>
          <w:sz w:val="36"/>
          <w:szCs w:val="36"/>
        </w:rPr>
        <w:sectPr w:rsidR="001C34C2" w:rsidSect="00DE52F5">
          <w:pgSz w:w="11906" w:h="16838" w:code="9"/>
          <w:pgMar w:top="1418" w:right="1418" w:bottom="1418" w:left="1418" w:header="709" w:footer="709" w:gutter="0"/>
          <w:cols w:space="708"/>
          <w:docGrid w:linePitch="360"/>
        </w:sectPr>
      </w:pPr>
    </w:p>
    <w:p w:rsidR="00BE32F7" w:rsidRPr="00BE32F7" w:rsidRDefault="00BE32F7" w:rsidP="0061345C">
      <w:pPr>
        <w:pStyle w:val="Overskrift1"/>
      </w:pPr>
      <w:bookmarkStart w:id="14" w:name="_Toc366662610"/>
      <w:r w:rsidRPr="00BE32F7">
        <w:lastRenderedPageBreak/>
        <w:t>IFO117 Studieopphold i Sør</w:t>
      </w:r>
      <w:bookmarkEnd w:id="14"/>
    </w:p>
    <w:p w:rsidR="00BE32F7" w:rsidRPr="00BE32F7" w:rsidRDefault="00BE32F7" w:rsidP="00BE32F7">
      <w:pPr>
        <w:rPr>
          <w:rFonts w:asciiTheme="minorHAnsi" w:hAnsiTheme="minorHAnsi"/>
          <w:b/>
          <w:sz w:val="22"/>
          <w:szCs w:val="22"/>
        </w:rPr>
      </w:pPr>
    </w:p>
    <w:p w:rsidR="00BE32F7" w:rsidRPr="00BE32F7" w:rsidRDefault="00BE32F7" w:rsidP="00BE32F7">
      <w:pPr>
        <w:rPr>
          <w:rFonts w:asciiTheme="minorHAnsi" w:hAnsiTheme="minorHAnsi"/>
        </w:rPr>
      </w:pPr>
      <w:r w:rsidRPr="00BE32F7">
        <w:rPr>
          <w:rFonts w:asciiTheme="minorHAnsi" w:hAnsiTheme="minorHAnsi"/>
          <w:b/>
          <w:bCs/>
        </w:rPr>
        <w:t xml:space="preserve">Studiepoeng </w:t>
      </w:r>
      <w:r w:rsidRPr="00BE32F7">
        <w:rPr>
          <w:rFonts w:asciiTheme="minorHAnsi" w:hAnsiTheme="minorHAnsi"/>
          <w:b/>
          <w:bCs/>
        </w:rPr>
        <w:tab/>
      </w:r>
      <w:r w:rsidRPr="00BE32F7">
        <w:rPr>
          <w:rFonts w:asciiTheme="minorHAnsi" w:hAnsiTheme="minorHAnsi"/>
          <w:b/>
          <w:bCs/>
        </w:rPr>
        <w:tab/>
      </w:r>
      <w:r w:rsidRPr="00BE32F7">
        <w:rPr>
          <w:rFonts w:asciiTheme="minorHAnsi" w:hAnsiTheme="minorHAnsi"/>
          <w:b/>
          <w:bCs/>
        </w:rPr>
        <w:tab/>
      </w:r>
      <w:r w:rsidRPr="00BE32F7">
        <w:rPr>
          <w:rFonts w:asciiTheme="minorHAnsi" w:hAnsiTheme="minorHAnsi"/>
        </w:rPr>
        <w:t>10</w:t>
      </w:r>
    </w:p>
    <w:p w:rsidR="00BE32F7" w:rsidRPr="00BE32F7" w:rsidRDefault="00BE32F7" w:rsidP="00BE32F7">
      <w:pPr>
        <w:rPr>
          <w:rFonts w:asciiTheme="minorHAnsi" w:hAnsiTheme="minorHAnsi"/>
          <w:b/>
          <w:lang w:val="nb-NO"/>
        </w:rPr>
      </w:pPr>
      <w:r w:rsidRPr="00BE32F7">
        <w:rPr>
          <w:rFonts w:asciiTheme="minorHAnsi" w:hAnsiTheme="minorHAnsi"/>
          <w:b/>
          <w:lang w:val="nb-NO"/>
        </w:rPr>
        <w:t xml:space="preserve">Kode  </w:t>
      </w:r>
      <w:r w:rsidRPr="00BE32F7">
        <w:rPr>
          <w:rFonts w:asciiTheme="minorHAnsi" w:hAnsiTheme="minorHAnsi"/>
          <w:b/>
          <w:lang w:val="nb-NO"/>
        </w:rPr>
        <w:tab/>
      </w:r>
      <w:r w:rsidRPr="00BE32F7">
        <w:rPr>
          <w:rFonts w:asciiTheme="minorHAnsi" w:hAnsiTheme="minorHAnsi"/>
          <w:b/>
          <w:lang w:val="nb-NO"/>
        </w:rPr>
        <w:tab/>
      </w:r>
      <w:r w:rsidRPr="00BE32F7">
        <w:rPr>
          <w:rFonts w:asciiTheme="minorHAnsi" w:hAnsiTheme="minorHAnsi"/>
          <w:b/>
          <w:lang w:val="nb-NO"/>
        </w:rPr>
        <w:tab/>
      </w:r>
      <w:r w:rsidRPr="00BE32F7">
        <w:rPr>
          <w:rFonts w:asciiTheme="minorHAnsi" w:hAnsiTheme="minorHAnsi"/>
          <w:b/>
          <w:lang w:val="nb-NO"/>
        </w:rPr>
        <w:tab/>
      </w:r>
      <w:r w:rsidRPr="00BE32F7">
        <w:rPr>
          <w:rFonts w:asciiTheme="minorHAnsi" w:hAnsiTheme="minorHAnsi"/>
          <w:lang w:val="nb-NO"/>
        </w:rPr>
        <w:t>IFO117</w:t>
      </w:r>
    </w:p>
    <w:p w:rsidR="00BE32F7" w:rsidRPr="00BE32F7" w:rsidRDefault="00BE32F7" w:rsidP="00BE32F7">
      <w:pPr>
        <w:rPr>
          <w:rFonts w:asciiTheme="minorHAnsi" w:hAnsiTheme="minorHAnsi"/>
          <w:b/>
          <w:bCs/>
          <w:lang w:val="nb-NO"/>
        </w:rPr>
      </w:pPr>
      <w:r w:rsidRPr="00BE32F7">
        <w:rPr>
          <w:rFonts w:asciiTheme="minorHAnsi" w:hAnsiTheme="minorHAnsi"/>
          <w:b/>
          <w:bCs/>
          <w:lang w:val="nb-NO"/>
        </w:rPr>
        <w:t>Undervisningssemester</w:t>
      </w:r>
      <w:r w:rsidRPr="00BE32F7">
        <w:rPr>
          <w:rFonts w:asciiTheme="minorHAnsi" w:hAnsiTheme="minorHAnsi"/>
          <w:bCs/>
          <w:lang w:val="nb-NO"/>
        </w:rPr>
        <w:tab/>
        <w:t>Tredje</w:t>
      </w:r>
      <w:r w:rsidRPr="00BE32F7">
        <w:rPr>
          <w:rFonts w:asciiTheme="minorHAnsi" w:hAnsiTheme="minorHAnsi"/>
          <w:b/>
          <w:bCs/>
          <w:lang w:val="nb-NO"/>
        </w:rPr>
        <w:t xml:space="preserve"> </w:t>
      </w:r>
      <w:r w:rsidRPr="00BE32F7">
        <w:rPr>
          <w:rFonts w:asciiTheme="minorHAnsi" w:hAnsiTheme="minorHAnsi"/>
          <w:bCs/>
          <w:lang w:val="nb-NO"/>
        </w:rPr>
        <w:t>undervisningsmodul</w:t>
      </w:r>
      <w:r w:rsidRPr="00BE32F7">
        <w:rPr>
          <w:rFonts w:asciiTheme="minorHAnsi" w:hAnsiTheme="minorHAnsi"/>
          <w:b/>
          <w:bCs/>
          <w:lang w:val="nb-NO"/>
        </w:rPr>
        <w:t xml:space="preserve"> </w:t>
      </w:r>
    </w:p>
    <w:p w:rsidR="00BE32F7" w:rsidRPr="00BE32F7" w:rsidRDefault="00BE32F7" w:rsidP="00BE32F7">
      <w:pPr>
        <w:rPr>
          <w:rFonts w:asciiTheme="minorHAnsi" w:hAnsiTheme="minorHAnsi"/>
          <w:b/>
          <w:bCs/>
          <w:lang w:val="nb-NO"/>
        </w:rPr>
      </w:pPr>
      <w:r w:rsidRPr="00BE32F7">
        <w:rPr>
          <w:rFonts w:asciiTheme="minorHAnsi" w:hAnsiTheme="minorHAnsi"/>
          <w:b/>
          <w:bCs/>
          <w:lang w:val="nb-NO"/>
        </w:rPr>
        <w:t xml:space="preserve">Studiested </w:t>
      </w:r>
      <w:r w:rsidRPr="00BE32F7">
        <w:rPr>
          <w:rFonts w:asciiTheme="minorHAnsi" w:hAnsiTheme="minorHAnsi"/>
          <w:b/>
          <w:bCs/>
          <w:lang w:val="nb-NO"/>
        </w:rPr>
        <w:tab/>
      </w:r>
      <w:r w:rsidRPr="00BE32F7">
        <w:rPr>
          <w:rFonts w:asciiTheme="minorHAnsi" w:hAnsiTheme="minorHAnsi"/>
          <w:b/>
          <w:bCs/>
          <w:lang w:val="nb-NO"/>
        </w:rPr>
        <w:tab/>
      </w:r>
      <w:r w:rsidRPr="00BE32F7">
        <w:rPr>
          <w:rFonts w:asciiTheme="minorHAnsi" w:hAnsiTheme="minorHAnsi"/>
          <w:b/>
          <w:bCs/>
          <w:lang w:val="nb-NO"/>
        </w:rPr>
        <w:tab/>
      </w:r>
      <w:r w:rsidRPr="00BE32F7">
        <w:rPr>
          <w:rFonts w:asciiTheme="minorHAnsi" w:hAnsiTheme="minorHAnsi"/>
          <w:bCs/>
          <w:lang w:val="nb-NO"/>
        </w:rPr>
        <w:t>Ansgarskolen Kristiansand og land i Sør</w:t>
      </w:r>
      <w:r w:rsidRPr="00BE32F7">
        <w:rPr>
          <w:rFonts w:asciiTheme="minorHAnsi" w:hAnsiTheme="minorHAnsi"/>
          <w:b/>
          <w:bCs/>
          <w:lang w:val="nb-NO"/>
        </w:rPr>
        <w:t xml:space="preserve"> </w:t>
      </w:r>
      <w:r w:rsidRPr="00BE32F7">
        <w:rPr>
          <w:rFonts w:asciiTheme="minorHAnsi" w:hAnsiTheme="minorHAnsi"/>
          <w:b/>
          <w:bCs/>
          <w:lang w:val="nb-NO"/>
        </w:rPr>
        <w:tab/>
      </w:r>
      <w:r w:rsidRPr="00BE32F7">
        <w:rPr>
          <w:rFonts w:asciiTheme="minorHAnsi" w:hAnsiTheme="minorHAnsi"/>
          <w:b/>
          <w:bCs/>
          <w:lang w:val="nb-NO"/>
        </w:rPr>
        <w:tab/>
        <w:t xml:space="preserve"> </w:t>
      </w:r>
    </w:p>
    <w:p w:rsidR="00BE32F7" w:rsidRPr="00BE32F7" w:rsidRDefault="00BE32F7" w:rsidP="00BE32F7">
      <w:pPr>
        <w:rPr>
          <w:rFonts w:asciiTheme="minorHAnsi" w:hAnsiTheme="minorHAnsi"/>
          <w:b/>
          <w:bCs/>
          <w:lang w:val="nb-NO"/>
        </w:rPr>
      </w:pPr>
      <w:r w:rsidRPr="00BE32F7">
        <w:rPr>
          <w:rFonts w:asciiTheme="minorHAnsi" w:hAnsiTheme="minorHAnsi"/>
          <w:b/>
          <w:bCs/>
          <w:lang w:val="nb-NO"/>
        </w:rPr>
        <w:t xml:space="preserve">Emneansvarlig </w:t>
      </w:r>
      <w:r w:rsidRPr="00BE32F7">
        <w:rPr>
          <w:rFonts w:asciiTheme="minorHAnsi" w:hAnsiTheme="minorHAnsi"/>
          <w:b/>
          <w:bCs/>
          <w:lang w:val="nb-NO"/>
        </w:rPr>
        <w:tab/>
      </w:r>
      <w:r w:rsidRPr="00BE32F7">
        <w:rPr>
          <w:rFonts w:asciiTheme="minorHAnsi" w:hAnsiTheme="minorHAnsi"/>
          <w:b/>
          <w:bCs/>
          <w:lang w:val="nb-NO"/>
        </w:rPr>
        <w:tab/>
      </w:r>
    </w:p>
    <w:p w:rsidR="00BE32F7" w:rsidRPr="00BE32F7" w:rsidRDefault="00BE32F7" w:rsidP="00BE32F7">
      <w:pPr>
        <w:rPr>
          <w:rFonts w:asciiTheme="minorHAnsi" w:hAnsiTheme="minorHAnsi"/>
          <w:lang w:val="nb-NO"/>
        </w:rPr>
      </w:pPr>
      <w:r w:rsidRPr="00BE32F7">
        <w:rPr>
          <w:rFonts w:asciiTheme="minorHAnsi" w:hAnsiTheme="minorHAnsi"/>
          <w:b/>
          <w:bCs/>
          <w:lang w:val="nb-NO"/>
        </w:rPr>
        <w:t xml:space="preserve">Undervisningsspråk </w:t>
      </w:r>
      <w:r w:rsidRPr="00BE32F7">
        <w:rPr>
          <w:rFonts w:asciiTheme="minorHAnsi" w:hAnsiTheme="minorHAnsi"/>
          <w:b/>
          <w:bCs/>
          <w:lang w:val="nb-NO"/>
        </w:rPr>
        <w:tab/>
      </w:r>
      <w:r w:rsidRPr="00BE32F7">
        <w:rPr>
          <w:rFonts w:asciiTheme="minorHAnsi" w:hAnsiTheme="minorHAnsi"/>
          <w:b/>
          <w:bCs/>
          <w:lang w:val="nb-NO"/>
        </w:rPr>
        <w:tab/>
      </w:r>
      <w:r w:rsidRPr="00BE32F7">
        <w:rPr>
          <w:rFonts w:asciiTheme="minorHAnsi" w:hAnsiTheme="minorHAnsi"/>
          <w:lang w:val="nb-NO"/>
        </w:rPr>
        <w:t xml:space="preserve">Norsk </w:t>
      </w:r>
    </w:p>
    <w:p w:rsidR="00BE32F7" w:rsidRPr="00BE32F7" w:rsidRDefault="00BE32F7" w:rsidP="00BE32F7">
      <w:pPr>
        <w:rPr>
          <w:rFonts w:asciiTheme="minorHAnsi" w:hAnsiTheme="minorHAnsi"/>
          <w:lang w:val="nb-NO"/>
        </w:rPr>
      </w:pPr>
      <w:r w:rsidRPr="00BE32F7">
        <w:rPr>
          <w:rFonts w:asciiTheme="minorHAnsi" w:hAnsiTheme="minorHAnsi"/>
          <w:b/>
          <w:bCs/>
          <w:lang w:val="nb-NO"/>
        </w:rPr>
        <w:t xml:space="preserve">Gjelder fra </w:t>
      </w:r>
      <w:r w:rsidRPr="00BE32F7">
        <w:rPr>
          <w:rFonts w:asciiTheme="minorHAnsi" w:hAnsiTheme="minorHAnsi"/>
          <w:lang w:val="nb-NO"/>
        </w:rPr>
        <w:tab/>
      </w:r>
      <w:r w:rsidRPr="00BE32F7">
        <w:rPr>
          <w:rFonts w:asciiTheme="minorHAnsi" w:hAnsiTheme="minorHAnsi"/>
          <w:lang w:val="nb-NO"/>
        </w:rPr>
        <w:tab/>
      </w:r>
      <w:r w:rsidRPr="00BE32F7">
        <w:rPr>
          <w:rFonts w:asciiTheme="minorHAnsi" w:hAnsiTheme="minorHAnsi"/>
          <w:lang w:val="nb-NO"/>
        </w:rPr>
        <w:tab/>
        <w:t>august 2011</w:t>
      </w:r>
    </w:p>
    <w:p w:rsidR="0049748C" w:rsidRDefault="0049748C" w:rsidP="00BE32F7">
      <w:pPr>
        <w:keepNext/>
        <w:outlineLvl w:val="1"/>
        <w:rPr>
          <w:rFonts w:asciiTheme="minorHAnsi" w:hAnsiTheme="minorHAnsi"/>
          <w:b/>
          <w:bCs/>
          <w:i/>
          <w:iCs/>
          <w:sz w:val="28"/>
          <w:szCs w:val="28"/>
          <w:lang w:val="nb-NO"/>
        </w:rPr>
      </w:pPr>
    </w:p>
    <w:p w:rsidR="00BE32F7" w:rsidRPr="00BE32F7" w:rsidRDefault="00BE32F7" w:rsidP="00BE32F7">
      <w:pPr>
        <w:keepNext/>
        <w:outlineLvl w:val="1"/>
        <w:rPr>
          <w:rFonts w:asciiTheme="minorHAnsi" w:hAnsiTheme="minorHAnsi"/>
          <w:b/>
          <w:bCs/>
          <w:i/>
          <w:iCs/>
          <w:sz w:val="28"/>
          <w:szCs w:val="28"/>
          <w:lang w:val="nb-NO"/>
        </w:rPr>
      </w:pPr>
      <w:r w:rsidRPr="00BE32F7">
        <w:rPr>
          <w:rFonts w:asciiTheme="minorHAnsi" w:hAnsiTheme="minorHAnsi"/>
          <w:b/>
          <w:bCs/>
          <w:i/>
          <w:iCs/>
          <w:sz w:val="28"/>
          <w:szCs w:val="28"/>
          <w:lang w:val="nb-NO"/>
        </w:rPr>
        <w:t xml:space="preserve">Forkunnskapskrav </w:t>
      </w:r>
    </w:p>
    <w:p w:rsidR="00BE32F7" w:rsidRPr="00BE32F7" w:rsidRDefault="00BE32F7" w:rsidP="0049748C">
      <w:pPr>
        <w:rPr>
          <w:rFonts w:asciiTheme="minorHAnsi" w:hAnsiTheme="minorHAnsi"/>
          <w:sz w:val="22"/>
          <w:lang w:val="nb-NO" w:eastAsia="nb-NO" w:bidi="ar-SA"/>
        </w:rPr>
      </w:pPr>
      <w:r w:rsidRPr="00BE32F7">
        <w:rPr>
          <w:rFonts w:asciiTheme="minorHAnsi" w:hAnsiTheme="minorHAnsi"/>
          <w:sz w:val="22"/>
          <w:lang w:val="nb-NO" w:eastAsia="nb-NO" w:bidi="ar-SA"/>
        </w:rPr>
        <w:t xml:space="preserve">Allmenn studiekompetanse eller realkompetanse </w:t>
      </w:r>
    </w:p>
    <w:p w:rsidR="0049748C" w:rsidRDefault="0049748C" w:rsidP="00BE32F7">
      <w:pPr>
        <w:keepNext/>
        <w:outlineLvl w:val="1"/>
        <w:rPr>
          <w:rFonts w:asciiTheme="minorHAnsi" w:hAnsiTheme="minorHAnsi"/>
          <w:b/>
          <w:bCs/>
          <w:i/>
          <w:iCs/>
          <w:sz w:val="28"/>
          <w:szCs w:val="28"/>
          <w:lang w:val="nb-NO"/>
        </w:rPr>
      </w:pPr>
    </w:p>
    <w:p w:rsidR="00BE32F7" w:rsidRPr="00BE32F7" w:rsidRDefault="00BE32F7" w:rsidP="00BE32F7">
      <w:pPr>
        <w:keepNext/>
        <w:outlineLvl w:val="1"/>
        <w:rPr>
          <w:rFonts w:asciiTheme="minorHAnsi" w:hAnsiTheme="minorHAnsi"/>
          <w:b/>
          <w:bCs/>
          <w:i/>
          <w:iCs/>
          <w:sz w:val="28"/>
          <w:szCs w:val="28"/>
          <w:lang w:val="nb-NO"/>
        </w:rPr>
      </w:pPr>
      <w:r w:rsidRPr="00BE32F7">
        <w:rPr>
          <w:rFonts w:asciiTheme="minorHAnsi" w:hAnsiTheme="minorHAnsi"/>
          <w:b/>
          <w:bCs/>
          <w:i/>
          <w:iCs/>
          <w:sz w:val="28"/>
          <w:szCs w:val="28"/>
          <w:lang w:val="nb-NO"/>
        </w:rPr>
        <w:t xml:space="preserve">Emnebeskrivelse og presentasjon </w:t>
      </w:r>
    </w:p>
    <w:p w:rsidR="00BE32F7" w:rsidRPr="00BE32F7" w:rsidRDefault="00BE32F7" w:rsidP="00BE32F7">
      <w:pPr>
        <w:rPr>
          <w:rFonts w:asciiTheme="minorHAnsi" w:hAnsiTheme="minorHAnsi"/>
          <w:sz w:val="22"/>
          <w:lang w:val="nb-NO"/>
        </w:rPr>
      </w:pPr>
      <w:r w:rsidRPr="00BE32F7">
        <w:rPr>
          <w:rFonts w:asciiTheme="minorHAnsi" w:hAnsiTheme="minorHAnsi"/>
          <w:sz w:val="22"/>
          <w:lang w:val="nb-NO"/>
        </w:rPr>
        <w:t xml:space="preserve">Emnet </w:t>
      </w:r>
      <w:r w:rsidRPr="00BE32F7">
        <w:rPr>
          <w:rFonts w:asciiTheme="minorHAnsi" w:hAnsiTheme="minorHAnsi"/>
          <w:i/>
          <w:sz w:val="22"/>
          <w:lang w:val="nb-NO"/>
        </w:rPr>
        <w:t xml:space="preserve">IFO117 Studieopphold i Sør </w:t>
      </w:r>
      <w:r w:rsidRPr="00BE32F7">
        <w:rPr>
          <w:rFonts w:asciiTheme="minorHAnsi" w:hAnsiTheme="minorHAnsi"/>
          <w:sz w:val="22"/>
          <w:lang w:val="nb-NO"/>
        </w:rPr>
        <w:t xml:space="preserve">utgjør 10 studiepoeng av </w:t>
      </w:r>
      <w:r w:rsidRPr="00BE32F7">
        <w:rPr>
          <w:rFonts w:asciiTheme="minorHAnsi" w:hAnsiTheme="minorHAnsi"/>
          <w:i/>
          <w:sz w:val="22"/>
          <w:lang w:val="nb-NO"/>
        </w:rPr>
        <w:t>IFO100 Interkulturell forståelse</w:t>
      </w:r>
      <w:r w:rsidRPr="00BE32F7">
        <w:rPr>
          <w:rFonts w:asciiTheme="minorHAnsi" w:hAnsiTheme="minorHAnsi"/>
          <w:sz w:val="22"/>
          <w:lang w:val="nb-NO"/>
        </w:rPr>
        <w:t xml:space="preserve">. IFO100 skal til sammen utgjøre minst 60 studiepoeng, og er en integrert del av studieprogrammet </w:t>
      </w:r>
      <w:r w:rsidRPr="00BE32F7">
        <w:rPr>
          <w:rFonts w:asciiTheme="minorHAnsi" w:hAnsiTheme="minorHAnsi"/>
          <w:i/>
          <w:sz w:val="22"/>
          <w:lang w:val="nb-NO"/>
        </w:rPr>
        <w:t>Bachelor i Interkulturell forståelse</w:t>
      </w:r>
      <w:r w:rsidRPr="00BE32F7">
        <w:rPr>
          <w:rFonts w:asciiTheme="minorHAnsi" w:hAnsiTheme="minorHAnsi"/>
          <w:sz w:val="22"/>
          <w:lang w:val="nb-NO"/>
        </w:rPr>
        <w:t xml:space="preserve"> (3-årig studieløp) ved ATH.</w:t>
      </w:r>
    </w:p>
    <w:p w:rsidR="00BE32F7" w:rsidRPr="00BE32F7" w:rsidRDefault="00BE32F7" w:rsidP="00BE32F7">
      <w:pPr>
        <w:rPr>
          <w:rFonts w:asciiTheme="minorHAnsi" w:hAnsiTheme="minorHAnsi"/>
          <w:sz w:val="22"/>
          <w:lang w:val="nb-NO"/>
        </w:rPr>
      </w:pPr>
    </w:p>
    <w:p w:rsidR="00BE32F7" w:rsidRPr="00BE32F7" w:rsidRDefault="00BE32F7" w:rsidP="00BE32F7">
      <w:pPr>
        <w:rPr>
          <w:rFonts w:asciiTheme="minorHAnsi" w:hAnsiTheme="minorHAnsi"/>
          <w:sz w:val="22"/>
          <w:lang w:val="nb-NO"/>
        </w:rPr>
      </w:pPr>
      <w:r w:rsidRPr="00BE32F7">
        <w:rPr>
          <w:rFonts w:asciiTheme="minorHAnsi" w:hAnsiTheme="minorHAnsi"/>
          <w:sz w:val="22"/>
          <w:lang w:val="nb-NO"/>
        </w:rPr>
        <w:t>Undervisningen foregår gjennom en obligatorisk studietur på 4 uker og forelesninger på skolen og i landet man reiser til. Pensum i emnet tilpasses studielandene. De siste årene har turen gått til Thailand og Kina.</w:t>
      </w:r>
    </w:p>
    <w:p w:rsidR="00BE32F7" w:rsidRPr="00BE32F7" w:rsidRDefault="00BE32F7" w:rsidP="00BE32F7">
      <w:pPr>
        <w:keepNext/>
        <w:spacing w:before="240"/>
        <w:outlineLvl w:val="1"/>
        <w:rPr>
          <w:rFonts w:ascii="Cambria" w:hAnsi="Cambria"/>
          <w:b/>
          <w:bCs/>
          <w:i/>
          <w:iCs/>
          <w:sz w:val="28"/>
          <w:szCs w:val="28"/>
          <w:lang w:val="nb-NO"/>
        </w:rPr>
      </w:pPr>
      <w:r w:rsidRPr="00BE32F7">
        <w:rPr>
          <w:rFonts w:ascii="Cambria" w:hAnsi="Cambria"/>
          <w:b/>
          <w:bCs/>
          <w:i/>
          <w:iCs/>
          <w:sz w:val="28"/>
          <w:szCs w:val="28"/>
          <w:lang w:val="nb-NO"/>
        </w:rPr>
        <w:t>Forventet læringsutbytte</w:t>
      </w:r>
    </w:p>
    <w:p w:rsidR="00BE32F7" w:rsidRPr="00BE32F7" w:rsidRDefault="00BE32F7" w:rsidP="00425F81">
      <w:pPr>
        <w:numPr>
          <w:ilvl w:val="0"/>
          <w:numId w:val="16"/>
        </w:numPr>
        <w:rPr>
          <w:rFonts w:asciiTheme="minorHAnsi" w:hAnsiTheme="minorHAnsi"/>
          <w:lang w:val="nb-NO"/>
        </w:rPr>
      </w:pPr>
      <w:r w:rsidRPr="00BE32F7">
        <w:rPr>
          <w:rFonts w:asciiTheme="minorHAnsi" w:hAnsiTheme="minorHAnsi"/>
          <w:lang w:val="nb-NO"/>
        </w:rPr>
        <w:t xml:space="preserve">Kunnskapsmål </w:t>
      </w:r>
    </w:p>
    <w:p w:rsidR="00BE32F7" w:rsidRPr="00BE32F7" w:rsidRDefault="00BE32F7" w:rsidP="00425F81">
      <w:pPr>
        <w:numPr>
          <w:ilvl w:val="1"/>
          <w:numId w:val="16"/>
        </w:numPr>
        <w:spacing w:line="276" w:lineRule="auto"/>
        <w:contextualSpacing/>
        <w:rPr>
          <w:rFonts w:asciiTheme="minorHAnsi" w:hAnsiTheme="minorHAnsi"/>
          <w:lang w:val="nb-NO"/>
        </w:rPr>
      </w:pPr>
      <w:r w:rsidRPr="00BE32F7">
        <w:rPr>
          <w:rFonts w:asciiTheme="minorHAnsi" w:hAnsiTheme="minorHAnsi"/>
          <w:lang w:val="nb-NO"/>
        </w:rPr>
        <w:t>Kunne gjøre rede for lokal historie, kultur, religion og samfunnsutvikling i landene man reiser til</w:t>
      </w:r>
    </w:p>
    <w:p w:rsidR="00BE32F7" w:rsidRPr="00BE32F7" w:rsidRDefault="00BE32F7" w:rsidP="00425F81">
      <w:pPr>
        <w:numPr>
          <w:ilvl w:val="1"/>
          <w:numId w:val="16"/>
        </w:numPr>
        <w:spacing w:line="276" w:lineRule="auto"/>
        <w:contextualSpacing/>
        <w:rPr>
          <w:rFonts w:asciiTheme="minorHAnsi" w:hAnsiTheme="minorHAnsi"/>
          <w:lang w:val="nb-NO"/>
        </w:rPr>
      </w:pPr>
      <w:r w:rsidRPr="00BE32F7">
        <w:rPr>
          <w:rFonts w:asciiTheme="minorHAnsi" w:hAnsiTheme="minorHAnsi"/>
          <w:lang w:val="nb-NO"/>
        </w:rPr>
        <w:t>Kunne forklare hvilke utfordringer og behov aktører som driver utviklings- og misjonsarbeid i landene man reiser til står overfor</w:t>
      </w:r>
    </w:p>
    <w:p w:rsidR="00BE32F7" w:rsidRPr="00BE32F7" w:rsidRDefault="00BE32F7" w:rsidP="00425F81">
      <w:pPr>
        <w:numPr>
          <w:ilvl w:val="0"/>
          <w:numId w:val="16"/>
        </w:numPr>
        <w:rPr>
          <w:rFonts w:asciiTheme="minorHAnsi" w:hAnsiTheme="minorHAnsi"/>
          <w:lang w:val="nb-NO"/>
        </w:rPr>
      </w:pPr>
      <w:r w:rsidRPr="00BE32F7">
        <w:rPr>
          <w:rFonts w:asciiTheme="minorHAnsi" w:hAnsiTheme="minorHAnsi"/>
          <w:lang w:val="nb-NO"/>
        </w:rPr>
        <w:t xml:space="preserve">Ferdighetsmål </w:t>
      </w:r>
    </w:p>
    <w:p w:rsidR="00BE32F7" w:rsidRPr="00BE32F7" w:rsidRDefault="00BE32F7" w:rsidP="00425F81">
      <w:pPr>
        <w:numPr>
          <w:ilvl w:val="1"/>
          <w:numId w:val="16"/>
        </w:numPr>
        <w:spacing w:line="276" w:lineRule="auto"/>
        <w:contextualSpacing/>
        <w:rPr>
          <w:rFonts w:asciiTheme="minorHAnsi" w:hAnsiTheme="minorHAnsi"/>
          <w:lang w:val="nb-NO"/>
        </w:rPr>
      </w:pPr>
      <w:r w:rsidRPr="00BE32F7">
        <w:rPr>
          <w:rFonts w:asciiTheme="minorHAnsi" w:hAnsiTheme="minorHAnsi"/>
          <w:lang w:val="nb-NO"/>
        </w:rPr>
        <w:t xml:space="preserve">Kunne identifisere og reflektere over kulturelle dimensjoner som har særskilt betydning for å forstå og kommunisere i forhold til den lokale og/eller regionale kultur </w:t>
      </w:r>
    </w:p>
    <w:p w:rsidR="00BE32F7" w:rsidRPr="00BE32F7" w:rsidRDefault="00BE32F7" w:rsidP="00425F81">
      <w:pPr>
        <w:numPr>
          <w:ilvl w:val="1"/>
          <w:numId w:val="16"/>
        </w:numPr>
        <w:spacing w:line="276" w:lineRule="auto"/>
        <w:contextualSpacing/>
        <w:rPr>
          <w:rFonts w:asciiTheme="minorHAnsi" w:hAnsiTheme="minorHAnsi"/>
          <w:lang w:val="nb-NO"/>
        </w:rPr>
      </w:pPr>
      <w:r w:rsidRPr="00BE32F7">
        <w:rPr>
          <w:rFonts w:asciiTheme="minorHAnsi" w:hAnsiTheme="minorHAnsi"/>
          <w:lang w:val="nb-NO"/>
        </w:rPr>
        <w:t>Kunne knytte faglige refleksjoner til konkrete erfaringer og opplevelser under studieoppholdet</w:t>
      </w:r>
    </w:p>
    <w:p w:rsidR="00BE32F7" w:rsidRPr="00BE32F7" w:rsidRDefault="00BE32F7" w:rsidP="00425F81">
      <w:pPr>
        <w:numPr>
          <w:ilvl w:val="0"/>
          <w:numId w:val="16"/>
        </w:numPr>
        <w:rPr>
          <w:rFonts w:asciiTheme="minorHAnsi" w:hAnsiTheme="minorHAnsi"/>
          <w:lang w:val="nb-NO"/>
        </w:rPr>
      </w:pPr>
      <w:r w:rsidRPr="00BE32F7">
        <w:rPr>
          <w:rFonts w:asciiTheme="minorHAnsi" w:hAnsiTheme="minorHAnsi"/>
          <w:lang w:val="nb-NO"/>
        </w:rPr>
        <w:t xml:space="preserve">Generell kompetanse </w:t>
      </w:r>
    </w:p>
    <w:p w:rsidR="00BE32F7" w:rsidRPr="00BE32F7" w:rsidRDefault="00BE32F7" w:rsidP="00425F81">
      <w:pPr>
        <w:numPr>
          <w:ilvl w:val="1"/>
          <w:numId w:val="16"/>
        </w:numPr>
        <w:spacing w:line="276" w:lineRule="auto"/>
        <w:contextualSpacing/>
        <w:rPr>
          <w:rFonts w:asciiTheme="minorHAnsi" w:hAnsiTheme="minorHAnsi"/>
          <w:lang w:val="nb-NO"/>
        </w:rPr>
      </w:pPr>
      <w:r w:rsidRPr="00BE32F7">
        <w:rPr>
          <w:rFonts w:asciiTheme="minorHAnsi" w:hAnsiTheme="minorHAnsi"/>
          <w:lang w:val="nb-NO"/>
        </w:rPr>
        <w:t>Kunne vise kulturell sensitivitet og respekt i møte med lokalbefolkningen</w:t>
      </w:r>
    </w:p>
    <w:p w:rsidR="00BE32F7" w:rsidRPr="00BE32F7" w:rsidRDefault="00BE32F7" w:rsidP="00425F81">
      <w:pPr>
        <w:numPr>
          <w:ilvl w:val="1"/>
          <w:numId w:val="16"/>
        </w:numPr>
        <w:spacing w:line="276" w:lineRule="auto"/>
        <w:contextualSpacing/>
        <w:rPr>
          <w:rFonts w:asciiTheme="minorHAnsi" w:hAnsiTheme="minorHAnsi"/>
          <w:lang w:val="nb-NO"/>
        </w:rPr>
      </w:pPr>
      <w:r w:rsidRPr="00BE32F7">
        <w:rPr>
          <w:rFonts w:asciiTheme="minorHAnsi" w:hAnsiTheme="minorHAnsi"/>
          <w:lang w:val="nb-NO"/>
        </w:rPr>
        <w:t>Kunne vise empati og engasjement i forhold til utfordringene vertene under studieoppholdet lever med</w:t>
      </w:r>
    </w:p>
    <w:p w:rsidR="00BE32F7" w:rsidRPr="00BE32F7" w:rsidRDefault="00BE32F7" w:rsidP="00425F81">
      <w:pPr>
        <w:numPr>
          <w:ilvl w:val="1"/>
          <w:numId w:val="16"/>
        </w:numPr>
        <w:spacing w:line="276" w:lineRule="auto"/>
        <w:contextualSpacing/>
        <w:rPr>
          <w:rFonts w:asciiTheme="minorHAnsi" w:hAnsiTheme="minorHAnsi"/>
          <w:lang w:val="nb-NO"/>
        </w:rPr>
      </w:pPr>
      <w:r w:rsidRPr="00BE32F7">
        <w:rPr>
          <w:rFonts w:asciiTheme="minorHAnsi" w:hAnsiTheme="minorHAnsi"/>
          <w:lang w:val="nb-NO"/>
        </w:rPr>
        <w:t>Kunne reflektere over hvordan egen bakgrunn og kultur spiller inn i møte med mennesker, kultur og samfunn under studieoppholdet</w:t>
      </w:r>
    </w:p>
    <w:p w:rsidR="00BE32F7" w:rsidRPr="00BE32F7" w:rsidRDefault="00BE32F7" w:rsidP="00BE32F7">
      <w:pPr>
        <w:keepNext/>
        <w:spacing w:before="240"/>
        <w:outlineLvl w:val="1"/>
        <w:rPr>
          <w:rFonts w:asciiTheme="minorHAnsi" w:hAnsiTheme="minorHAnsi"/>
          <w:b/>
          <w:bCs/>
          <w:i/>
          <w:iCs/>
          <w:sz w:val="28"/>
          <w:szCs w:val="28"/>
          <w:lang w:val="nb-NO"/>
        </w:rPr>
      </w:pPr>
      <w:r w:rsidRPr="00BE32F7">
        <w:rPr>
          <w:rFonts w:asciiTheme="minorHAnsi" w:hAnsiTheme="minorHAnsi"/>
          <w:b/>
          <w:bCs/>
          <w:i/>
          <w:iCs/>
          <w:sz w:val="28"/>
          <w:szCs w:val="28"/>
          <w:lang w:val="nb-NO"/>
        </w:rPr>
        <w:t xml:space="preserve">Kursbeskrivelse </w:t>
      </w:r>
    </w:p>
    <w:p w:rsidR="00BE32F7" w:rsidRPr="00BE32F7" w:rsidRDefault="00BE32F7" w:rsidP="00BE32F7">
      <w:pPr>
        <w:rPr>
          <w:rFonts w:asciiTheme="minorHAnsi" w:hAnsiTheme="minorHAnsi"/>
          <w:b/>
          <w:bCs/>
          <w:sz w:val="22"/>
          <w:szCs w:val="28"/>
          <w:lang w:val="nb-NO"/>
        </w:rPr>
      </w:pPr>
      <w:r w:rsidRPr="00BE32F7">
        <w:rPr>
          <w:rFonts w:asciiTheme="minorHAnsi" w:hAnsiTheme="minorHAnsi"/>
          <w:b/>
          <w:bCs/>
          <w:sz w:val="22"/>
          <w:szCs w:val="28"/>
          <w:lang w:val="nb-NO"/>
        </w:rPr>
        <w:t>Studieopphold i Sør (10 studiepoeng)</w:t>
      </w:r>
    </w:p>
    <w:p w:rsidR="00BE32F7" w:rsidRPr="00BE32F7" w:rsidRDefault="00BE32F7" w:rsidP="00BE32F7">
      <w:pPr>
        <w:rPr>
          <w:rFonts w:asciiTheme="minorHAnsi" w:hAnsiTheme="minorHAnsi"/>
          <w:lang w:val="nb-NO"/>
        </w:rPr>
      </w:pPr>
      <w:r w:rsidRPr="00BE32F7">
        <w:rPr>
          <w:rFonts w:asciiTheme="minorHAnsi" w:hAnsiTheme="minorHAnsi"/>
          <w:lang w:val="nb-NO"/>
        </w:rPr>
        <w:t xml:space="preserve">Kurset skal gi knytte sammen det teoretiske materialet fra andre IFO100-emner med den lokale/regionale kulturelle konteksten studenten møter. Det vil bli lagt vekt på å beskrive </w:t>
      </w:r>
      <w:r w:rsidRPr="00BE32F7">
        <w:rPr>
          <w:rFonts w:asciiTheme="minorHAnsi" w:hAnsiTheme="minorHAnsi"/>
          <w:lang w:val="nb-NO"/>
        </w:rPr>
        <w:lastRenderedPageBreak/>
        <w:t>den lokale kulturs historie, økonomiske og sosiale utvikling og ulike særtrekk av kulturell karakter. Studentene vil dessuten besøke norske organisasjoner og institusjoner som arbeider i området innen bistand, misjon, handel eller annen virksomhet. Slik vil studieoppholdet være en kombinasjon av undervisning og ekskursjoner.</w:t>
      </w:r>
    </w:p>
    <w:p w:rsidR="00BE32F7" w:rsidRPr="00BE32F7" w:rsidRDefault="00BE32F7" w:rsidP="00BE32F7">
      <w:pPr>
        <w:rPr>
          <w:lang w:val="nb-NO"/>
        </w:rPr>
      </w:pPr>
    </w:p>
    <w:p w:rsidR="00BE32F7" w:rsidRPr="00BE32F7" w:rsidRDefault="00BE32F7" w:rsidP="00BE32F7">
      <w:pPr>
        <w:keepNext/>
        <w:spacing w:before="240"/>
        <w:outlineLvl w:val="1"/>
        <w:rPr>
          <w:rFonts w:asciiTheme="minorHAnsi" w:hAnsiTheme="minorHAnsi"/>
          <w:b/>
          <w:bCs/>
          <w:i/>
          <w:iCs/>
          <w:sz w:val="28"/>
          <w:szCs w:val="28"/>
          <w:lang w:val="nb-NO"/>
        </w:rPr>
      </w:pPr>
      <w:r w:rsidRPr="00BE32F7">
        <w:rPr>
          <w:rFonts w:asciiTheme="minorHAnsi" w:hAnsiTheme="minorHAnsi"/>
          <w:b/>
          <w:bCs/>
          <w:i/>
          <w:iCs/>
          <w:sz w:val="28"/>
          <w:szCs w:val="28"/>
          <w:lang w:val="nb-NO"/>
        </w:rPr>
        <w:t xml:space="preserve">Eksamens- og evalueringsformer </w:t>
      </w:r>
    </w:p>
    <w:p w:rsidR="00BE32F7" w:rsidRPr="00BE32F7" w:rsidRDefault="00BE32F7" w:rsidP="00BE32F7">
      <w:pPr>
        <w:keepNext/>
        <w:spacing w:before="240"/>
        <w:outlineLvl w:val="3"/>
        <w:rPr>
          <w:rFonts w:asciiTheme="minorHAnsi" w:hAnsiTheme="minorHAnsi"/>
          <w:b/>
          <w:bCs/>
          <w:sz w:val="22"/>
          <w:szCs w:val="28"/>
          <w:lang w:val="nb-NO"/>
        </w:rPr>
      </w:pPr>
      <w:r w:rsidRPr="00BE32F7">
        <w:rPr>
          <w:rFonts w:asciiTheme="minorHAnsi" w:hAnsiTheme="minorHAnsi"/>
          <w:b/>
          <w:bCs/>
          <w:sz w:val="22"/>
          <w:szCs w:val="28"/>
          <w:lang w:val="nb-NO"/>
        </w:rPr>
        <w:t xml:space="preserve">Eksamen </w:t>
      </w:r>
    </w:p>
    <w:p w:rsidR="00BE32F7" w:rsidRPr="00BE32F7" w:rsidRDefault="00BE32F7" w:rsidP="00BE32F7">
      <w:pPr>
        <w:rPr>
          <w:rFonts w:asciiTheme="minorHAnsi" w:hAnsiTheme="minorHAnsi"/>
          <w:lang w:val="nn-NO"/>
        </w:rPr>
      </w:pPr>
      <w:r w:rsidRPr="00BE32F7">
        <w:rPr>
          <w:rFonts w:asciiTheme="minorHAnsi" w:hAnsiTheme="minorHAnsi"/>
          <w:lang w:val="nb-NO"/>
        </w:rPr>
        <w:t>Eksamen i emnet er en seminaroppgave på 3000 ord om en selvvalgt problemstilling knyttet til studieoppholdet. Oppgaven</w:t>
      </w:r>
      <w:r w:rsidRPr="00BE32F7">
        <w:rPr>
          <w:rFonts w:asciiTheme="minorHAnsi" w:hAnsiTheme="minorHAnsi"/>
          <w:lang w:val="nn-NO"/>
        </w:rPr>
        <w:t xml:space="preserve"> </w:t>
      </w:r>
      <w:r w:rsidRPr="00BE32F7">
        <w:rPr>
          <w:rFonts w:asciiTheme="minorHAnsi" w:hAnsiTheme="minorHAnsi"/>
          <w:lang w:val="nb-NO"/>
        </w:rPr>
        <w:t>vurderes</w:t>
      </w:r>
      <w:r w:rsidRPr="00BE32F7">
        <w:rPr>
          <w:rFonts w:asciiTheme="minorHAnsi" w:hAnsiTheme="minorHAnsi"/>
          <w:lang w:val="nn-NO"/>
        </w:rPr>
        <w:t xml:space="preserve"> etter gradert skala A – F. For å få vurdert oppgaven, må følgende elementer være fullført og bestått:</w:t>
      </w:r>
    </w:p>
    <w:p w:rsidR="00BE32F7" w:rsidRPr="00BE32F7" w:rsidRDefault="00BE32F7" w:rsidP="00425F81">
      <w:pPr>
        <w:numPr>
          <w:ilvl w:val="0"/>
          <w:numId w:val="6"/>
        </w:numPr>
        <w:rPr>
          <w:rFonts w:asciiTheme="minorHAnsi" w:hAnsiTheme="minorHAnsi"/>
          <w:lang w:val="nn-NO"/>
        </w:rPr>
      </w:pPr>
      <w:r w:rsidRPr="00BE32F7">
        <w:rPr>
          <w:rFonts w:asciiTheme="minorHAnsi" w:hAnsiTheme="minorHAnsi"/>
          <w:lang w:val="nn-NO"/>
        </w:rPr>
        <w:t>innledende oppgaveseminar</w:t>
      </w:r>
    </w:p>
    <w:p w:rsidR="00BE32F7" w:rsidRPr="00BE32F7" w:rsidRDefault="00BE32F7" w:rsidP="00425F81">
      <w:pPr>
        <w:numPr>
          <w:ilvl w:val="0"/>
          <w:numId w:val="6"/>
        </w:numPr>
        <w:rPr>
          <w:rFonts w:asciiTheme="minorHAnsi" w:hAnsiTheme="minorHAnsi"/>
          <w:lang w:val="nn-NO"/>
        </w:rPr>
      </w:pPr>
      <w:r w:rsidRPr="00BE32F7">
        <w:rPr>
          <w:rFonts w:asciiTheme="minorHAnsi" w:hAnsiTheme="minorHAnsi"/>
          <w:lang w:val="nn-NO"/>
        </w:rPr>
        <w:t>innlevering av oppgaveutkast før avreise</w:t>
      </w:r>
    </w:p>
    <w:p w:rsidR="00BE32F7" w:rsidRPr="00BE32F7" w:rsidRDefault="00BE32F7" w:rsidP="00425F81">
      <w:pPr>
        <w:numPr>
          <w:ilvl w:val="0"/>
          <w:numId w:val="6"/>
        </w:numPr>
        <w:rPr>
          <w:rFonts w:asciiTheme="minorHAnsi" w:hAnsiTheme="minorHAnsi"/>
          <w:lang w:val="nn-NO"/>
        </w:rPr>
      </w:pPr>
      <w:r w:rsidRPr="00BE32F7">
        <w:rPr>
          <w:rFonts w:asciiTheme="minorHAnsi" w:hAnsiTheme="minorHAnsi"/>
          <w:lang w:val="nn-NO"/>
        </w:rPr>
        <w:t>studieopphold i Sør</w:t>
      </w:r>
    </w:p>
    <w:p w:rsidR="00BE32F7" w:rsidRPr="00BE32F7" w:rsidRDefault="00BE32F7" w:rsidP="00425F81">
      <w:pPr>
        <w:numPr>
          <w:ilvl w:val="0"/>
          <w:numId w:val="6"/>
        </w:numPr>
        <w:rPr>
          <w:rFonts w:asciiTheme="minorHAnsi" w:hAnsiTheme="minorHAnsi"/>
          <w:lang w:val="nn-NO"/>
        </w:rPr>
      </w:pPr>
      <w:r w:rsidRPr="00BE32F7">
        <w:rPr>
          <w:rFonts w:asciiTheme="minorHAnsi" w:hAnsiTheme="minorHAnsi"/>
          <w:lang w:val="nn-NO"/>
        </w:rPr>
        <w:t>en veiledningssamtale med faglærer/veileder</w:t>
      </w:r>
    </w:p>
    <w:p w:rsidR="00BE32F7" w:rsidRPr="00BE32F7" w:rsidRDefault="00BE32F7" w:rsidP="00425F81">
      <w:pPr>
        <w:numPr>
          <w:ilvl w:val="0"/>
          <w:numId w:val="6"/>
        </w:numPr>
        <w:rPr>
          <w:rFonts w:asciiTheme="minorHAnsi" w:hAnsiTheme="minorHAnsi"/>
          <w:lang w:val="nn-NO"/>
        </w:rPr>
      </w:pPr>
      <w:r w:rsidRPr="00BE32F7">
        <w:rPr>
          <w:rFonts w:asciiTheme="minorHAnsi" w:hAnsiTheme="minorHAnsi"/>
          <w:lang w:val="nn-NO"/>
        </w:rPr>
        <w:t>presentasjon av oppgavens problemstilling og struktur i gruppe (avsluttende oppgaveseminar etter hjemkomst)</w:t>
      </w:r>
    </w:p>
    <w:p w:rsidR="00BE32F7" w:rsidRPr="00BE32F7" w:rsidRDefault="00BE32F7" w:rsidP="00BE32F7">
      <w:pPr>
        <w:rPr>
          <w:rFonts w:asciiTheme="minorHAnsi" w:hAnsiTheme="minorHAnsi"/>
          <w:lang w:val="nn-NO"/>
        </w:rPr>
      </w:pPr>
    </w:p>
    <w:p w:rsidR="00BE32F7" w:rsidRPr="00BE32F7" w:rsidRDefault="00BE32F7" w:rsidP="00BE32F7">
      <w:pPr>
        <w:keepNext/>
        <w:spacing w:before="240"/>
        <w:outlineLvl w:val="3"/>
        <w:rPr>
          <w:rFonts w:asciiTheme="minorHAnsi" w:hAnsiTheme="minorHAnsi"/>
          <w:b/>
          <w:bCs/>
          <w:sz w:val="22"/>
          <w:szCs w:val="28"/>
          <w:lang w:val="nb-NO"/>
        </w:rPr>
      </w:pPr>
      <w:r w:rsidRPr="00BE32F7">
        <w:rPr>
          <w:rFonts w:asciiTheme="minorHAnsi" w:hAnsiTheme="minorHAnsi"/>
          <w:b/>
          <w:bCs/>
          <w:sz w:val="22"/>
          <w:szCs w:val="28"/>
          <w:lang w:val="nb-NO"/>
        </w:rPr>
        <w:t xml:space="preserve">Evaluering </w:t>
      </w:r>
    </w:p>
    <w:p w:rsidR="00BE32F7" w:rsidRPr="00BE32F7" w:rsidRDefault="00BE32F7" w:rsidP="00BE32F7">
      <w:pPr>
        <w:rPr>
          <w:rFonts w:asciiTheme="minorHAnsi" w:hAnsiTheme="minorHAnsi"/>
          <w:lang w:val="nb-NO"/>
        </w:rPr>
      </w:pPr>
      <w:r w:rsidRPr="00BE32F7">
        <w:rPr>
          <w:rFonts w:asciiTheme="minorHAnsi" w:hAnsiTheme="minorHAnsi"/>
          <w:lang w:val="nb-NO"/>
        </w:rPr>
        <w:t xml:space="preserve">Det vil bli avholdt evaluering av emnets forelesninger og seminarer etter retningslinjene i Ansgarskolens kvalitetssikringssystem </w:t>
      </w:r>
    </w:p>
    <w:p w:rsidR="00BE32F7" w:rsidRPr="00BE32F7" w:rsidRDefault="00BE32F7" w:rsidP="00BE32F7">
      <w:pPr>
        <w:keepNext/>
        <w:spacing w:before="240"/>
        <w:outlineLvl w:val="1"/>
        <w:rPr>
          <w:rFonts w:asciiTheme="minorHAnsi" w:hAnsiTheme="minorHAnsi"/>
          <w:b/>
          <w:bCs/>
          <w:i/>
          <w:iCs/>
          <w:sz w:val="28"/>
          <w:szCs w:val="28"/>
          <w:lang w:val="nb-NO"/>
        </w:rPr>
      </w:pPr>
      <w:r w:rsidRPr="00BE32F7">
        <w:rPr>
          <w:rFonts w:asciiTheme="minorHAnsi" w:hAnsiTheme="minorHAnsi"/>
          <w:b/>
          <w:bCs/>
          <w:i/>
          <w:iCs/>
          <w:sz w:val="28"/>
          <w:szCs w:val="28"/>
          <w:lang w:val="nb-NO"/>
        </w:rPr>
        <w:t>Pensum:</w:t>
      </w:r>
    </w:p>
    <w:p w:rsidR="00BE32F7" w:rsidRPr="00BE32F7" w:rsidRDefault="00BE32F7" w:rsidP="00BE32F7">
      <w:pPr>
        <w:keepNext/>
        <w:spacing w:before="240"/>
        <w:outlineLvl w:val="3"/>
        <w:rPr>
          <w:rFonts w:asciiTheme="minorHAnsi" w:hAnsiTheme="minorHAnsi"/>
          <w:b/>
          <w:bCs/>
          <w:sz w:val="22"/>
          <w:szCs w:val="28"/>
          <w:lang w:val="nb-NO"/>
        </w:rPr>
      </w:pPr>
      <w:r w:rsidRPr="00BE32F7">
        <w:rPr>
          <w:rFonts w:asciiTheme="minorHAnsi" w:hAnsiTheme="minorHAnsi"/>
          <w:b/>
          <w:bCs/>
          <w:sz w:val="22"/>
          <w:szCs w:val="28"/>
          <w:lang w:val="nb-NO"/>
        </w:rPr>
        <w:t>Studieopphold i Sør</w:t>
      </w:r>
    </w:p>
    <w:p w:rsidR="00BE32F7" w:rsidRPr="00BE32F7" w:rsidRDefault="00BE32F7" w:rsidP="00BE32F7">
      <w:pPr>
        <w:rPr>
          <w:lang w:val="nb-NO"/>
        </w:rPr>
      </w:pPr>
    </w:p>
    <w:p w:rsidR="00BE32F7" w:rsidRPr="00BE32F7" w:rsidRDefault="00BE32F7" w:rsidP="00BE32F7">
      <w:pPr>
        <w:ind w:left="687"/>
        <w:rPr>
          <w:lang w:val="nb-NO"/>
        </w:rPr>
      </w:pPr>
      <w:r w:rsidRPr="00BE32F7">
        <w:rPr>
          <w:lang w:val="nb-NO"/>
        </w:rPr>
        <w:t xml:space="preserve">Kristoffersen, Henning: </w:t>
      </w:r>
      <w:r w:rsidRPr="00BE32F7">
        <w:rPr>
          <w:i/>
          <w:lang w:val="nb-NO"/>
        </w:rPr>
        <w:t xml:space="preserve">Det nye Kina. Kinesisk handel, kultur og politikk, </w:t>
      </w:r>
      <w:r w:rsidRPr="00BE32F7">
        <w:rPr>
          <w:lang w:val="nb-NO"/>
        </w:rPr>
        <w:t>Oslo:</w:t>
      </w:r>
    </w:p>
    <w:p w:rsidR="00BE32F7" w:rsidRPr="00BE32F7" w:rsidRDefault="00BE32F7" w:rsidP="00BE32F7">
      <w:pPr>
        <w:ind w:left="687"/>
        <w:rPr>
          <w:lang w:val="nb-NO"/>
        </w:rPr>
      </w:pPr>
      <w:r w:rsidRPr="00BE32F7">
        <w:rPr>
          <w:lang w:val="nb-NO"/>
        </w:rPr>
        <w:t>Universitetsforlaget 2008 (167sider)</w:t>
      </w:r>
    </w:p>
    <w:p w:rsidR="00BE32F7" w:rsidRPr="00BE32F7" w:rsidRDefault="00BE32F7" w:rsidP="00BE32F7">
      <w:pPr>
        <w:ind w:left="687"/>
        <w:rPr>
          <w:lang w:val="nb-NO"/>
        </w:rPr>
      </w:pPr>
    </w:p>
    <w:p w:rsidR="00BE32F7" w:rsidRPr="00BE32F7" w:rsidRDefault="00BE32F7" w:rsidP="00BE32F7">
      <w:pPr>
        <w:ind w:left="687"/>
        <w:rPr>
          <w:lang w:val="nb-NO"/>
        </w:rPr>
      </w:pPr>
      <w:r w:rsidRPr="00BE32F7">
        <w:rPr>
          <w:lang w:val="nb-NO"/>
        </w:rPr>
        <w:t xml:space="preserve">Redse, Arne: </w:t>
      </w:r>
      <w:r w:rsidRPr="00BE32F7">
        <w:rPr>
          <w:i/>
          <w:lang w:val="nb-NO"/>
        </w:rPr>
        <w:t>Kinesisk religion og religiøsitet</w:t>
      </w:r>
      <w:r w:rsidRPr="00BE32F7">
        <w:rPr>
          <w:lang w:val="nb-NO"/>
        </w:rPr>
        <w:t>. Tapir 2010. (112 sider)</w:t>
      </w:r>
    </w:p>
    <w:p w:rsidR="00BE32F7" w:rsidRPr="00BE32F7" w:rsidRDefault="00BE32F7" w:rsidP="00BE32F7">
      <w:pPr>
        <w:ind w:left="687"/>
        <w:rPr>
          <w:i/>
          <w:lang w:val="nn-NO"/>
        </w:rPr>
      </w:pPr>
    </w:p>
    <w:p w:rsidR="00BE32F7" w:rsidRPr="00BE32F7" w:rsidRDefault="00BE32F7" w:rsidP="00BE32F7">
      <w:pPr>
        <w:ind w:left="687"/>
        <w:rPr>
          <w:lang w:val="nb-NO"/>
        </w:rPr>
      </w:pPr>
      <w:r w:rsidRPr="00BE32F7">
        <w:rPr>
          <w:lang w:val="nb-NO"/>
        </w:rPr>
        <w:t xml:space="preserve">Slagter, Robert og Harold Kerbo: </w:t>
      </w:r>
      <w:r w:rsidRPr="00BE32F7">
        <w:rPr>
          <w:i/>
          <w:iCs/>
          <w:lang w:val="nb-NO"/>
        </w:rPr>
        <w:t>Modern Thailand</w:t>
      </w:r>
      <w:r w:rsidRPr="00BE32F7">
        <w:rPr>
          <w:lang w:val="nb-NO"/>
        </w:rPr>
        <w:t>. McGraw Hill 2000. (120 sider)</w:t>
      </w:r>
    </w:p>
    <w:p w:rsidR="00BE32F7" w:rsidRPr="00BE32F7" w:rsidRDefault="00BE32F7" w:rsidP="00BE32F7">
      <w:pPr>
        <w:ind w:left="687"/>
        <w:rPr>
          <w:lang w:val="nb-NO"/>
        </w:rPr>
      </w:pPr>
    </w:p>
    <w:p w:rsidR="00BE32F7" w:rsidRPr="00BE32F7" w:rsidRDefault="00BE32F7" w:rsidP="00BE32F7">
      <w:pPr>
        <w:ind w:left="687"/>
        <w:rPr>
          <w:i/>
          <w:lang w:val="nb-NO"/>
        </w:rPr>
      </w:pPr>
      <w:r w:rsidRPr="00BE32F7">
        <w:rPr>
          <w:i/>
          <w:lang w:val="nb-NO"/>
        </w:rPr>
        <w:t>I tillegg velger studentene selv et pensum på 200 sider relatert til oppgaven. Det selvvalgte pensumet skal godkjennes av veileder, som er behjelpelig med å finne relevant litteratur.</w:t>
      </w:r>
    </w:p>
    <w:p w:rsidR="00BE32F7" w:rsidRPr="00BE32F7" w:rsidRDefault="00BE32F7" w:rsidP="00BE32F7">
      <w:pPr>
        <w:rPr>
          <w:lang w:val="nn-NO"/>
        </w:rPr>
      </w:pPr>
    </w:p>
    <w:p w:rsidR="00BE32F7" w:rsidRPr="00BE32F7" w:rsidRDefault="00BE32F7" w:rsidP="00BE32F7">
      <w:pPr>
        <w:rPr>
          <w:rFonts w:asciiTheme="minorHAnsi" w:hAnsiTheme="minorHAnsi"/>
          <w:sz w:val="22"/>
          <w:szCs w:val="20"/>
          <w:lang w:val="nb-NO" w:eastAsia="nb-NO" w:bidi="ar-SA"/>
        </w:rPr>
      </w:pPr>
    </w:p>
    <w:p w:rsidR="00E40B67" w:rsidRDefault="00E40B67" w:rsidP="00BE32F7">
      <w:pPr>
        <w:rPr>
          <w:b/>
          <w:sz w:val="36"/>
          <w:szCs w:val="36"/>
          <w:lang w:val="nb-NO"/>
        </w:rPr>
        <w:sectPr w:rsidR="00E40B67" w:rsidSect="00DE52F5">
          <w:pgSz w:w="11906" w:h="16838" w:code="9"/>
          <w:pgMar w:top="1418" w:right="1418" w:bottom="1418" w:left="1418" w:header="709" w:footer="709" w:gutter="0"/>
          <w:cols w:space="708"/>
          <w:docGrid w:linePitch="360"/>
        </w:sectPr>
      </w:pPr>
    </w:p>
    <w:p w:rsidR="0061345C" w:rsidRPr="0061345C" w:rsidRDefault="0061345C" w:rsidP="0061345C">
      <w:pPr>
        <w:pStyle w:val="Overskrift1"/>
        <w:rPr>
          <w:kern w:val="36"/>
          <w:lang w:eastAsia="nb-NO"/>
        </w:rPr>
      </w:pPr>
      <w:bookmarkStart w:id="15" w:name="_Toc366662611"/>
      <w:r w:rsidRPr="0061345C">
        <w:rPr>
          <w:kern w:val="36"/>
          <w:lang w:eastAsia="nb-NO"/>
        </w:rPr>
        <w:lastRenderedPageBreak/>
        <w:t>KUSF211 Metode</w:t>
      </w:r>
      <w:bookmarkEnd w:id="15"/>
      <w:r w:rsidRPr="0061345C">
        <w:rPr>
          <w:kern w:val="36"/>
          <w:lang w:eastAsia="nb-NO"/>
        </w:rPr>
        <w:t xml:space="preserve"> </w:t>
      </w:r>
    </w:p>
    <w:tbl>
      <w:tblPr>
        <w:tblW w:w="75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166"/>
        <w:gridCol w:w="4334"/>
      </w:tblGrid>
      <w:tr w:rsidR="0061345C" w:rsidRPr="0061345C" w:rsidTr="0061345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345C" w:rsidRPr="0061345C" w:rsidRDefault="0061345C" w:rsidP="0061345C">
            <w:pPr>
              <w:rPr>
                <w:rFonts w:ascii="Arial" w:hAnsi="Arial" w:cs="Arial"/>
                <w:sz w:val="18"/>
                <w:szCs w:val="18"/>
                <w:lang w:val="nb-NO" w:eastAsia="nb-NO"/>
              </w:rPr>
            </w:pPr>
            <w:r w:rsidRPr="0061345C">
              <w:rPr>
                <w:rFonts w:ascii="Arial" w:hAnsi="Arial" w:cs="Arial"/>
                <w:b/>
                <w:bCs/>
                <w:sz w:val="18"/>
                <w:lang w:val="nb-NO" w:eastAsia="nb-NO"/>
              </w:rPr>
              <w:t xml:space="preserve">Studiepoeng </w:t>
            </w:r>
          </w:p>
        </w:tc>
        <w:tc>
          <w:tcPr>
            <w:tcW w:w="0" w:type="auto"/>
            <w:tcBorders>
              <w:top w:val="outset" w:sz="6" w:space="0" w:color="auto"/>
              <w:left w:val="outset" w:sz="6" w:space="0" w:color="auto"/>
              <w:bottom w:val="outset" w:sz="6" w:space="0" w:color="auto"/>
              <w:right w:val="outset" w:sz="6" w:space="0" w:color="auto"/>
            </w:tcBorders>
            <w:vAlign w:val="center"/>
            <w:hideMark/>
          </w:tcPr>
          <w:p w:rsidR="0061345C" w:rsidRPr="0061345C" w:rsidRDefault="0061345C" w:rsidP="0061345C">
            <w:pPr>
              <w:rPr>
                <w:rFonts w:ascii="Arial" w:hAnsi="Arial" w:cs="Arial"/>
                <w:sz w:val="18"/>
                <w:szCs w:val="18"/>
                <w:lang w:val="nb-NO" w:eastAsia="nb-NO"/>
              </w:rPr>
            </w:pPr>
            <w:r w:rsidRPr="0061345C">
              <w:rPr>
                <w:rFonts w:ascii="Arial" w:hAnsi="Arial" w:cs="Arial"/>
                <w:sz w:val="18"/>
                <w:szCs w:val="18"/>
                <w:lang w:val="nb-NO" w:eastAsia="nb-NO"/>
              </w:rPr>
              <w:t>10</w:t>
            </w:r>
          </w:p>
        </w:tc>
      </w:tr>
      <w:tr w:rsidR="0061345C" w:rsidRPr="0061345C" w:rsidTr="0061345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345C" w:rsidRPr="0061345C" w:rsidRDefault="0061345C" w:rsidP="0061345C">
            <w:pPr>
              <w:rPr>
                <w:rFonts w:ascii="Arial" w:hAnsi="Arial" w:cs="Arial"/>
                <w:sz w:val="18"/>
                <w:szCs w:val="18"/>
                <w:lang w:val="nb-NO" w:eastAsia="nb-NO"/>
              </w:rPr>
            </w:pPr>
            <w:r w:rsidRPr="0061345C">
              <w:rPr>
                <w:rFonts w:ascii="Arial" w:hAnsi="Arial" w:cs="Arial"/>
                <w:b/>
                <w:bCs/>
                <w:sz w:val="18"/>
                <w:lang w:val="nb-NO" w:eastAsia="nb-NO"/>
              </w:rPr>
              <w:t xml:space="preserve">Kode </w:t>
            </w:r>
          </w:p>
        </w:tc>
        <w:tc>
          <w:tcPr>
            <w:tcW w:w="0" w:type="auto"/>
            <w:tcBorders>
              <w:top w:val="outset" w:sz="6" w:space="0" w:color="auto"/>
              <w:left w:val="outset" w:sz="6" w:space="0" w:color="auto"/>
              <w:bottom w:val="outset" w:sz="6" w:space="0" w:color="auto"/>
              <w:right w:val="outset" w:sz="6" w:space="0" w:color="auto"/>
            </w:tcBorders>
            <w:vAlign w:val="center"/>
            <w:hideMark/>
          </w:tcPr>
          <w:p w:rsidR="0061345C" w:rsidRPr="0061345C" w:rsidRDefault="0061345C" w:rsidP="0061345C">
            <w:pPr>
              <w:rPr>
                <w:rFonts w:ascii="Arial" w:hAnsi="Arial" w:cs="Arial"/>
                <w:sz w:val="18"/>
                <w:szCs w:val="18"/>
                <w:lang w:val="nb-NO" w:eastAsia="nb-NO"/>
              </w:rPr>
            </w:pPr>
            <w:r w:rsidRPr="0061345C">
              <w:rPr>
                <w:rFonts w:ascii="Arial" w:hAnsi="Arial" w:cs="Arial"/>
                <w:sz w:val="18"/>
                <w:szCs w:val="18"/>
                <w:lang w:val="nb-NO" w:eastAsia="nb-NO"/>
              </w:rPr>
              <w:t>KUSF211</w:t>
            </w:r>
          </w:p>
        </w:tc>
      </w:tr>
      <w:tr w:rsidR="0061345C" w:rsidRPr="0061345C" w:rsidTr="0061345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345C" w:rsidRPr="0061345C" w:rsidRDefault="0061345C" w:rsidP="0061345C">
            <w:pPr>
              <w:rPr>
                <w:rFonts w:ascii="Arial" w:hAnsi="Arial" w:cs="Arial"/>
                <w:sz w:val="18"/>
                <w:szCs w:val="18"/>
                <w:lang w:val="nb-NO" w:eastAsia="nb-NO"/>
              </w:rPr>
            </w:pPr>
            <w:r w:rsidRPr="0061345C">
              <w:rPr>
                <w:rFonts w:ascii="Arial" w:hAnsi="Arial" w:cs="Arial"/>
                <w:b/>
                <w:bCs/>
                <w:sz w:val="18"/>
                <w:lang w:val="nb-NO" w:eastAsia="nb-NO"/>
              </w:rPr>
              <w:t xml:space="preserve">Undervisningssemester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1345C" w:rsidRPr="0061345C" w:rsidRDefault="0061345C" w:rsidP="0061345C">
            <w:pPr>
              <w:rPr>
                <w:rFonts w:ascii="Arial" w:hAnsi="Arial" w:cs="Arial"/>
                <w:sz w:val="18"/>
                <w:szCs w:val="18"/>
                <w:lang w:val="nb-NO" w:eastAsia="nb-NO"/>
              </w:rPr>
            </w:pPr>
            <w:r w:rsidRPr="0061345C">
              <w:rPr>
                <w:rFonts w:ascii="Arial" w:hAnsi="Arial" w:cs="Arial"/>
                <w:sz w:val="18"/>
                <w:szCs w:val="18"/>
                <w:lang w:val="nb-NO" w:eastAsia="nb-NO"/>
              </w:rPr>
              <w:t>Første undervisningsperiode</w:t>
            </w:r>
          </w:p>
        </w:tc>
      </w:tr>
      <w:tr w:rsidR="0061345C" w:rsidRPr="0061345C" w:rsidTr="0061345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345C" w:rsidRPr="0061345C" w:rsidRDefault="0061345C" w:rsidP="0061345C">
            <w:pPr>
              <w:rPr>
                <w:rFonts w:ascii="Arial" w:hAnsi="Arial" w:cs="Arial"/>
                <w:sz w:val="18"/>
                <w:szCs w:val="18"/>
                <w:lang w:val="nb-NO" w:eastAsia="nb-NO"/>
              </w:rPr>
            </w:pPr>
            <w:r w:rsidRPr="0061345C">
              <w:rPr>
                <w:rFonts w:ascii="Arial" w:hAnsi="Arial" w:cs="Arial"/>
                <w:b/>
                <w:bCs/>
                <w:sz w:val="18"/>
                <w:lang w:val="nb-NO" w:eastAsia="nb-NO"/>
              </w:rPr>
              <w:t xml:space="preserve">Studiested </w:t>
            </w:r>
          </w:p>
        </w:tc>
        <w:tc>
          <w:tcPr>
            <w:tcW w:w="0" w:type="auto"/>
            <w:tcBorders>
              <w:top w:val="outset" w:sz="6" w:space="0" w:color="auto"/>
              <w:left w:val="outset" w:sz="6" w:space="0" w:color="auto"/>
              <w:bottom w:val="outset" w:sz="6" w:space="0" w:color="auto"/>
              <w:right w:val="outset" w:sz="6" w:space="0" w:color="auto"/>
            </w:tcBorders>
            <w:vAlign w:val="center"/>
            <w:hideMark/>
          </w:tcPr>
          <w:p w:rsidR="0061345C" w:rsidRPr="0061345C" w:rsidRDefault="0061345C" w:rsidP="0061345C">
            <w:pPr>
              <w:rPr>
                <w:rFonts w:ascii="Arial" w:hAnsi="Arial" w:cs="Arial"/>
                <w:sz w:val="18"/>
                <w:szCs w:val="18"/>
                <w:lang w:val="nb-NO" w:eastAsia="nb-NO"/>
              </w:rPr>
            </w:pPr>
            <w:r w:rsidRPr="0061345C">
              <w:rPr>
                <w:rFonts w:ascii="Arial" w:hAnsi="Arial" w:cs="Arial"/>
                <w:sz w:val="18"/>
                <w:szCs w:val="18"/>
                <w:lang w:val="nb-NO" w:eastAsia="nb-NO"/>
              </w:rPr>
              <w:t>Ansgarskolen Kristiansand</w:t>
            </w:r>
          </w:p>
        </w:tc>
      </w:tr>
      <w:tr w:rsidR="0061345C" w:rsidRPr="0061345C" w:rsidTr="0061345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345C" w:rsidRPr="0061345C" w:rsidRDefault="0061345C" w:rsidP="0061345C">
            <w:pPr>
              <w:rPr>
                <w:rFonts w:ascii="Arial" w:hAnsi="Arial" w:cs="Arial"/>
                <w:sz w:val="18"/>
                <w:szCs w:val="18"/>
                <w:lang w:val="nb-NO" w:eastAsia="nb-NO"/>
              </w:rPr>
            </w:pPr>
            <w:r w:rsidRPr="0061345C">
              <w:rPr>
                <w:rFonts w:ascii="Arial" w:hAnsi="Arial" w:cs="Arial"/>
                <w:b/>
                <w:bCs/>
                <w:sz w:val="18"/>
                <w:lang w:val="nb-NO" w:eastAsia="nb-NO"/>
              </w:rPr>
              <w:t xml:space="preserve">Emneansvarlig </w:t>
            </w:r>
          </w:p>
        </w:tc>
        <w:tc>
          <w:tcPr>
            <w:tcW w:w="0" w:type="auto"/>
            <w:tcBorders>
              <w:top w:val="outset" w:sz="6" w:space="0" w:color="auto"/>
              <w:left w:val="outset" w:sz="6" w:space="0" w:color="auto"/>
              <w:bottom w:val="outset" w:sz="6" w:space="0" w:color="auto"/>
              <w:right w:val="outset" w:sz="6" w:space="0" w:color="auto"/>
            </w:tcBorders>
            <w:vAlign w:val="center"/>
            <w:hideMark/>
          </w:tcPr>
          <w:p w:rsidR="0061345C" w:rsidRPr="0061345C" w:rsidRDefault="0061345C" w:rsidP="0061345C">
            <w:pPr>
              <w:rPr>
                <w:rFonts w:ascii="Arial" w:hAnsi="Arial" w:cs="Arial"/>
                <w:sz w:val="18"/>
                <w:szCs w:val="18"/>
                <w:lang w:val="nb-NO" w:eastAsia="nb-NO"/>
              </w:rPr>
            </w:pPr>
            <w:r w:rsidRPr="0061345C">
              <w:rPr>
                <w:rFonts w:ascii="Arial" w:hAnsi="Arial" w:cs="Arial"/>
                <w:sz w:val="18"/>
                <w:szCs w:val="18"/>
                <w:lang w:val="nb-NO" w:eastAsia="nb-NO"/>
              </w:rPr>
              <w:t>Høyskolelektor Hildegunn T. Schuff</w:t>
            </w:r>
          </w:p>
        </w:tc>
      </w:tr>
      <w:tr w:rsidR="0061345C" w:rsidRPr="0061345C" w:rsidTr="0061345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345C" w:rsidRPr="0061345C" w:rsidRDefault="0061345C" w:rsidP="0061345C">
            <w:pPr>
              <w:rPr>
                <w:rFonts w:ascii="Arial" w:hAnsi="Arial" w:cs="Arial"/>
                <w:sz w:val="18"/>
                <w:szCs w:val="18"/>
                <w:lang w:val="nb-NO" w:eastAsia="nb-NO"/>
              </w:rPr>
            </w:pPr>
            <w:r w:rsidRPr="0061345C">
              <w:rPr>
                <w:rFonts w:ascii="Arial" w:hAnsi="Arial" w:cs="Arial"/>
                <w:b/>
                <w:bCs/>
                <w:sz w:val="18"/>
                <w:lang w:val="nb-NO" w:eastAsia="nb-NO"/>
              </w:rPr>
              <w:t xml:space="preserve">Undervisningsspråk </w:t>
            </w:r>
          </w:p>
        </w:tc>
        <w:tc>
          <w:tcPr>
            <w:tcW w:w="0" w:type="auto"/>
            <w:tcBorders>
              <w:top w:val="outset" w:sz="6" w:space="0" w:color="auto"/>
              <w:left w:val="outset" w:sz="6" w:space="0" w:color="auto"/>
              <w:bottom w:val="outset" w:sz="6" w:space="0" w:color="auto"/>
              <w:right w:val="outset" w:sz="6" w:space="0" w:color="auto"/>
            </w:tcBorders>
            <w:vAlign w:val="center"/>
            <w:hideMark/>
          </w:tcPr>
          <w:p w:rsidR="0061345C" w:rsidRPr="0061345C" w:rsidRDefault="0061345C" w:rsidP="0061345C">
            <w:pPr>
              <w:rPr>
                <w:rFonts w:ascii="Arial" w:hAnsi="Arial" w:cs="Arial"/>
                <w:sz w:val="18"/>
                <w:szCs w:val="18"/>
                <w:lang w:val="nb-NO" w:eastAsia="nb-NO"/>
              </w:rPr>
            </w:pPr>
            <w:r w:rsidRPr="0061345C">
              <w:rPr>
                <w:rFonts w:ascii="Arial" w:hAnsi="Arial" w:cs="Arial"/>
                <w:sz w:val="18"/>
                <w:szCs w:val="18"/>
                <w:lang w:val="nb-NO" w:eastAsia="nb-NO"/>
              </w:rPr>
              <w:t>Norsk</w:t>
            </w:r>
          </w:p>
        </w:tc>
      </w:tr>
      <w:tr w:rsidR="0061345C" w:rsidRPr="0061345C" w:rsidTr="0061345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345C" w:rsidRPr="0061345C" w:rsidRDefault="0061345C" w:rsidP="0061345C">
            <w:pPr>
              <w:rPr>
                <w:rFonts w:ascii="Arial" w:hAnsi="Arial" w:cs="Arial"/>
                <w:sz w:val="18"/>
                <w:szCs w:val="18"/>
                <w:lang w:val="nb-NO" w:eastAsia="nb-NO"/>
              </w:rPr>
            </w:pPr>
            <w:r w:rsidRPr="0061345C">
              <w:rPr>
                <w:rFonts w:ascii="Arial" w:hAnsi="Arial" w:cs="Arial"/>
                <w:b/>
                <w:bCs/>
                <w:sz w:val="18"/>
                <w:lang w:val="nb-NO" w:eastAsia="nb-NO"/>
              </w:rPr>
              <w:t xml:space="preserve">Gjelder fra </w:t>
            </w:r>
          </w:p>
        </w:tc>
        <w:tc>
          <w:tcPr>
            <w:tcW w:w="0" w:type="auto"/>
            <w:tcBorders>
              <w:top w:val="outset" w:sz="6" w:space="0" w:color="auto"/>
              <w:left w:val="outset" w:sz="6" w:space="0" w:color="auto"/>
              <w:bottom w:val="outset" w:sz="6" w:space="0" w:color="auto"/>
              <w:right w:val="outset" w:sz="6" w:space="0" w:color="auto"/>
            </w:tcBorders>
            <w:vAlign w:val="center"/>
            <w:hideMark/>
          </w:tcPr>
          <w:p w:rsidR="0061345C" w:rsidRPr="0061345C" w:rsidRDefault="0061345C" w:rsidP="0061345C">
            <w:pPr>
              <w:rPr>
                <w:rFonts w:ascii="Arial" w:hAnsi="Arial" w:cs="Arial"/>
                <w:sz w:val="18"/>
                <w:szCs w:val="18"/>
                <w:lang w:val="nb-NO" w:eastAsia="nb-NO"/>
              </w:rPr>
            </w:pPr>
            <w:r w:rsidRPr="0061345C">
              <w:rPr>
                <w:rFonts w:ascii="Arial" w:hAnsi="Arial" w:cs="Arial"/>
                <w:sz w:val="18"/>
                <w:szCs w:val="18"/>
                <w:lang w:val="nb-NO" w:eastAsia="nb-NO"/>
              </w:rPr>
              <w:t>August 2013</w:t>
            </w:r>
          </w:p>
        </w:tc>
      </w:tr>
    </w:tbl>
    <w:p w:rsidR="0061345C" w:rsidRPr="0061345C" w:rsidRDefault="0061345C" w:rsidP="0061345C">
      <w:pPr>
        <w:pStyle w:val="Overskrift2"/>
        <w:rPr>
          <w:lang w:val="nb-NO" w:eastAsia="nb-NO"/>
        </w:rPr>
      </w:pPr>
      <w:r w:rsidRPr="0061345C">
        <w:rPr>
          <w:lang w:val="nb-NO" w:eastAsia="nb-NO"/>
        </w:rPr>
        <w:t xml:space="preserve">Forkunnskapskrav </w:t>
      </w:r>
    </w:p>
    <w:p w:rsidR="0061345C" w:rsidRDefault="0061345C" w:rsidP="0061345C">
      <w:pPr>
        <w:pStyle w:val="Ingenmellomrom"/>
        <w:rPr>
          <w:sz w:val="22"/>
          <w:lang w:val="nb-NO" w:eastAsia="nb-NO"/>
        </w:rPr>
      </w:pPr>
      <w:r w:rsidRPr="0061345C">
        <w:rPr>
          <w:sz w:val="22"/>
          <w:lang w:val="nb-NO" w:eastAsia="nb-NO"/>
        </w:rPr>
        <w:t>IFO100 Årsstudium i interkulturell forståelse eller tilsvarende.</w:t>
      </w:r>
    </w:p>
    <w:p w:rsidR="0061345C" w:rsidRPr="0061345C" w:rsidRDefault="0061345C" w:rsidP="0061345C">
      <w:pPr>
        <w:pStyle w:val="Ingenmellomrom"/>
        <w:rPr>
          <w:sz w:val="22"/>
          <w:lang w:val="nb-NO" w:eastAsia="nb-NO"/>
        </w:rPr>
      </w:pPr>
    </w:p>
    <w:p w:rsidR="0061345C" w:rsidRPr="0061345C" w:rsidRDefault="0061345C" w:rsidP="0061345C">
      <w:pPr>
        <w:pStyle w:val="Overskrift2"/>
        <w:rPr>
          <w:lang w:val="nb-NO" w:eastAsia="nb-NO"/>
        </w:rPr>
      </w:pPr>
      <w:r w:rsidRPr="0061345C">
        <w:rPr>
          <w:lang w:val="nb-NO" w:eastAsia="nb-NO"/>
        </w:rPr>
        <w:t xml:space="preserve">Emnebeskrivelse og presentasjon </w:t>
      </w:r>
    </w:p>
    <w:p w:rsidR="0061345C" w:rsidRPr="0061345C" w:rsidRDefault="0061345C" w:rsidP="0061345C">
      <w:pPr>
        <w:rPr>
          <w:sz w:val="22"/>
          <w:lang w:val="nb-NO" w:eastAsia="nb-NO"/>
        </w:rPr>
      </w:pPr>
      <w:r w:rsidRPr="0061345C">
        <w:rPr>
          <w:sz w:val="22"/>
          <w:lang w:val="nb-NO" w:eastAsia="nb-NO"/>
        </w:rPr>
        <w:t xml:space="preserve">Emnet </w:t>
      </w:r>
      <w:r w:rsidRPr="0061345C">
        <w:rPr>
          <w:i/>
          <w:iCs/>
          <w:sz w:val="22"/>
          <w:lang w:val="nb-NO" w:eastAsia="nb-NO"/>
        </w:rPr>
        <w:t xml:space="preserve">KUSF211 Metode </w:t>
      </w:r>
      <w:r w:rsidRPr="0061345C">
        <w:rPr>
          <w:sz w:val="22"/>
          <w:lang w:val="nb-NO" w:eastAsia="nb-NO"/>
        </w:rPr>
        <w:t xml:space="preserve">utgjør 10 studiepoeng av fordypningen </w:t>
      </w:r>
      <w:r w:rsidRPr="0061345C">
        <w:rPr>
          <w:i/>
          <w:iCs/>
          <w:sz w:val="22"/>
          <w:lang w:val="nb-NO" w:eastAsia="nb-NO"/>
        </w:rPr>
        <w:t>KUSF200 Kultur og samfunn</w:t>
      </w:r>
      <w:r w:rsidRPr="0061345C">
        <w:rPr>
          <w:sz w:val="22"/>
          <w:lang w:val="nb-NO" w:eastAsia="nb-NO"/>
        </w:rPr>
        <w:t>. Emnet inngår dermed i bachelor i kultur og samfunn, og kan også brukes som valgemne i andre studieløp ved ATH.</w:t>
      </w:r>
    </w:p>
    <w:p w:rsidR="0061345C" w:rsidRDefault="0061345C" w:rsidP="0061345C">
      <w:pPr>
        <w:rPr>
          <w:sz w:val="22"/>
          <w:lang w:val="nb-NO" w:eastAsia="nb-NO"/>
        </w:rPr>
      </w:pPr>
      <w:r w:rsidRPr="0061345C">
        <w:rPr>
          <w:sz w:val="22"/>
          <w:lang w:val="nb-NO" w:eastAsia="nb-NO"/>
        </w:rPr>
        <w:t>Undervisningen foregår gjennom forelesninger/samlinger og selvstudium (særlig i forbindelse med selvvalgt fordypning).</w:t>
      </w:r>
    </w:p>
    <w:p w:rsidR="0061345C" w:rsidRPr="0061345C" w:rsidRDefault="0061345C" w:rsidP="0061345C">
      <w:pPr>
        <w:rPr>
          <w:sz w:val="22"/>
          <w:lang w:val="nb-NO" w:eastAsia="nb-NO"/>
        </w:rPr>
      </w:pPr>
    </w:p>
    <w:p w:rsidR="0061345C" w:rsidRPr="0061345C" w:rsidRDefault="0061345C" w:rsidP="0061345C">
      <w:pPr>
        <w:pStyle w:val="Overskrift2"/>
        <w:rPr>
          <w:lang w:val="nb-NO" w:eastAsia="nb-NO"/>
        </w:rPr>
      </w:pPr>
      <w:r w:rsidRPr="0061345C">
        <w:rPr>
          <w:lang w:val="nb-NO" w:eastAsia="nb-NO"/>
        </w:rPr>
        <w:t>Forventet læringsutbytte</w:t>
      </w:r>
    </w:p>
    <w:p w:rsidR="0061345C" w:rsidRPr="0061345C" w:rsidRDefault="0061345C" w:rsidP="0061345C">
      <w:pPr>
        <w:shd w:val="clear" w:color="auto" w:fill="FFFFFF"/>
        <w:spacing w:after="100" w:afterAutospacing="1" w:line="315" w:lineRule="atLeast"/>
        <w:rPr>
          <w:rFonts w:asciiTheme="minorHAnsi" w:hAnsiTheme="minorHAnsi" w:cstheme="minorHAnsi"/>
          <w:sz w:val="22"/>
          <w:szCs w:val="22"/>
          <w:lang w:val="nb-NO" w:eastAsia="nb-NO"/>
        </w:rPr>
      </w:pPr>
      <w:r w:rsidRPr="0061345C">
        <w:rPr>
          <w:rFonts w:asciiTheme="minorHAnsi" w:hAnsiTheme="minorHAnsi" w:cstheme="minorHAnsi"/>
          <w:sz w:val="22"/>
          <w:szCs w:val="22"/>
          <w:u w:val="single"/>
          <w:lang w:val="nb-NO" w:eastAsia="nb-NO"/>
        </w:rPr>
        <w:t>Kunnskapsmål</w:t>
      </w:r>
    </w:p>
    <w:p w:rsidR="0061345C" w:rsidRPr="0061345C" w:rsidRDefault="0061345C" w:rsidP="00425F81">
      <w:pPr>
        <w:numPr>
          <w:ilvl w:val="0"/>
          <w:numId w:val="27"/>
        </w:numPr>
        <w:shd w:val="clear" w:color="auto" w:fill="FFFFFF"/>
        <w:spacing w:before="100" w:beforeAutospacing="1" w:after="100" w:afterAutospacing="1" w:line="315" w:lineRule="atLeast"/>
        <w:rPr>
          <w:rFonts w:asciiTheme="minorHAnsi" w:hAnsiTheme="minorHAnsi" w:cstheme="minorHAnsi"/>
          <w:sz w:val="22"/>
          <w:szCs w:val="22"/>
          <w:lang w:val="nb-NO" w:eastAsia="nb-NO"/>
        </w:rPr>
      </w:pPr>
      <w:r w:rsidRPr="0061345C">
        <w:rPr>
          <w:rFonts w:asciiTheme="minorHAnsi" w:hAnsiTheme="minorHAnsi" w:cstheme="minorHAnsi"/>
          <w:sz w:val="22"/>
          <w:szCs w:val="22"/>
          <w:lang w:val="nb-NO" w:eastAsia="nb-NO"/>
        </w:rPr>
        <w:t>Kunne gjengi og forklare grunnleggende begreper og prinsipper innenfor samfunnsvitenskapelig metode</w:t>
      </w:r>
    </w:p>
    <w:p w:rsidR="0061345C" w:rsidRPr="0061345C" w:rsidRDefault="0061345C" w:rsidP="00425F81">
      <w:pPr>
        <w:numPr>
          <w:ilvl w:val="0"/>
          <w:numId w:val="27"/>
        </w:numPr>
        <w:shd w:val="clear" w:color="auto" w:fill="FFFFFF"/>
        <w:spacing w:before="100" w:beforeAutospacing="1" w:after="100" w:afterAutospacing="1" w:line="315" w:lineRule="atLeast"/>
        <w:rPr>
          <w:rFonts w:asciiTheme="minorHAnsi" w:hAnsiTheme="minorHAnsi" w:cstheme="minorHAnsi"/>
          <w:sz w:val="22"/>
          <w:szCs w:val="22"/>
          <w:lang w:val="nb-NO" w:eastAsia="nb-NO"/>
        </w:rPr>
      </w:pPr>
      <w:r w:rsidRPr="0061345C">
        <w:rPr>
          <w:rFonts w:asciiTheme="minorHAnsi" w:hAnsiTheme="minorHAnsi" w:cstheme="minorHAnsi"/>
          <w:sz w:val="22"/>
          <w:szCs w:val="22"/>
          <w:lang w:val="nb-NO" w:eastAsia="nb-NO"/>
        </w:rPr>
        <w:t>Kunne gjøre rede for utfordringer ved å gjøre feltarbeid i en flerkulturell kontekst</w:t>
      </w:r>
    </w:p>
    <w:p w:rsidR="0061345C" w:rsidRPr="0061345C" w:rsidRDefault="0061345C" w:rsidP="00425F81">
      <w:pPr>
        <w:numPr>
          <w:ilvl w:val="0"/>
          <w:numId w:val="27"/>
        </w:numPr>
        <w:shd w:val="clear" w:color="auto" w:fill="FFFFFF"/>
        <w:spacing w:before="100" w:beforeAutospacing="1" w:after="100" w:afterAutospacing="1" w:line="315" w:lineRule="atLeast"/>
        <w:rPr>
          <w:rFonts w:asciiTheme="minorHAnsi" w:hAnsiTheme="minorHAnsi" w:cstheme="minorHAnsi"/>
          <w:sz w:val="22"/>
          <w:szCs w:val="22"/>
          <w:lang w:val="nb-NO" w:eastAsia="nb-NO"/>
        </w:rPr>
      </w:pPr>
      <w:r w:rsidRPr="0061345C">
        <w:rPr>
          <w:rFonts w:asciiTheme="minorHAnsi" w:hAnsiTheme="minorHAnsi" w:cstheme="minorHAnsi"/>
          <w:sz w:val="22"/>
          <w:szCs w:val="22"/>
          <w:lang w:val="nb-NO" w:eastAsia="nb-NO"/>
        </w:rPr>
        <w:t>Tilegne seg bakgrunnskunnskap om feltet man planlegger å gjøre feltarbeid på i KUSF215</w:t>
      </w:r>
    </w:p>
    <w:p w:rsidR="0061345C" w:rsidRPr="0061345C" w:rsidRDefault="0061345C" w:rsidP="0061345C">
      <w:pPr>
        <w:shd w:val="clear" w:color="auto" w:fill="FFFFFF"/>
        <w:spacing w:after="100" w:afterAutospacing="1" w:line="315" w:lineRule="atLeast"/>
        <w:rPr>
          <w:rFonts w:asciiTheme="minorHAnsi" w:hAnsiTheme="minorHAnsi" w:cstheme="minorHAnsi"/>
          <w:sz w:val="22"/>
          <w:szCs w:val="22"/>
          <w:lang w:val="nb-NO" w:eastAsia="nb-NO"/>
        </w:rPr>
      </w:pPr>
      <w:r w:rsidRPr="0061345C">
        <w:rPr>
          <w:rFonts w:asciiTheme="minorHAnsi" w:hAnsiTheme="minorHAnsi" w:cstheme="minorHAnsi"/>
          <w:sz w:val="22"/>
          <w:szCs w:val="22"/>
          <w:u w:val="single"/>
          <w:lang w:val="nb-NO" w:eastAsia="nb-NO"/>
        </w:rPr>
        <w:t>Ferdighetsmål</w:t>
      </w:r>
    </w:p>
    <w:p w:rsidR="0061345C" w:rsidRPr="0061345C" w:rsidRDefault="0061345C" w:rsidP="00425F81">
      <w:pPr>
        <w:numPr>
          <w:ilvl w:val="0"/>
          <w:numId w:val="28"/>
        </w:numPr>
        <w:shd w:val="clear" w:color="auto" w:fill="FFFFFF"/>
        <w:spacing w:before="100" w:beforeAutospacing="1" w:after="100" w:afterAutospacing="1" w:line="315" w:lineRule="atLeast"/>
        <w:rPr>
          <w:rFonts w:asciiTheme="minorHAnsi" w:hAnsiTheme="minorHAnsi" w:cstheme="minorHAnsi"/>
          <w:sz w:val="22"/>
          <w:szCs w:val="22"/>
          <w:lang w:val="nb-NO" w:eastAsia="nb-NO"/>
        </w:rPr>
      </w:pPr>
      <w:r w:rsidRPr="0061345C">
        <w:rPr>
          <w:rFonts w:asciiTheme="minorHAnsi" w:hAnsiTheme="minorHAnsi" w:cstheme="minorHAnsi"/>
          <w:sz w:val="22"/>
          <w:szCs w:val="22"/>
          <w:lang w:val="nb-NO" w:eastAsia="nb-NO"/>
        </w:rPr>
        <w:t>Kunne anvende grunnleggende, kvalitativ samfunnsvitenskapelig metode, med særlig vekt på deltakende observasjon</w:t>
      </w:r>
    </w:p>
    <w:p w:rsidR="0061345C" w:rsidRPr="0061345C" w:rsidRDefault="0061345C" w:rsidP="00425F81">
      <w:pPr>
        <w:numPr>
          <w:ilvl w:val="0"/>
          <w:numId w:val="28"/>
        </w:numPr>
        <w:shd w:val="clear" w:color="auto" w:fill="FFFFFF"/>
        <w:spacing w:before="100" w:beforeAutospacing="1" w:after="100" w:afterAutospacing="1" w:line="315" w:lineRule="atLeast"/>
        <w:rPr>
          <w:rFonts w:asciiTheme="minorHAnsi" w:hAnsiTheme="minorHAnsi" w:cstheme="minorHAnsi"/>
          <w:sz w:val="22"/>
          <w:szCs w:val="22"/>
          <w:lang w:val="nb-NO" w:eastAsia="nb-NO"/>
        </w:rPr>
      </w:pPr>
      <w:r w:rsidRPr="0061345C">
        <w:rPr>
          <w:rFonts w:asciiTheme="minorHAnsi" w:hAnsiTheme="minorHAnsi" w:cstheme="minorHAnsi"/>
          <w:sz w:val="22"/>
          <w:szCs w:val="22"/>
          <w:lang w:val="nb-NO" w:eastAsia="nb-NO"/>
        </w:rPr>
        <w:t>Kunne vurdere ulike metoders hensiktsmessighet i en gitt kontekst</w:t>
      </w:r>
    </w:p>
    <w:p w:rsidR="0061345C" w:rsidRPr="0061345C" w:rsidRDefault="0061345C" w:rsidP="00425F81">
      <w:pPr>
        <w:numPr>
          <w:ilvl w:val="0"/>
          <w:numId w:val="28"/>
        </w:numPr>
        <w:shd w:val="clear" w:color="auto" w:fill="FFFFFF"/>
        <w:spacing w:before="100" w:beforeAutospacing="1" w:after="100" w:afterAutospacing="1" w:line="315" w:lineRule="atLeast"/>
        <w:rPr>
          <w:rFonts w:asciiTheme="minorHAnsi" w:hAnsiTheme="minorHAnsi" w:cstheme="minorHAnsi"/>
          <w:sz w:val="22"/>
          <w:szCs w:val="22"/>
          <w:lang w:val="nb-NO" w:eastAsia="nb-NO"/>
        </w:rPr>
      </w:pPr>
      <w:r w:rsidRPr="0061345C">
        <w:rPr>
          <w:rFonts w:asciiTheme="minorHAnsi" w:hAnsiTheme="minorHAnsi" w:cstheme="minorHAnsi"/>
          <w:sz w:val="22"/>
          <w:szCs w:val="22"/>
          <w:lang w:val="nb-NO" w:eastAsia="nb-NO"/>
        </w:rPr>
        <w:t>Kunne formulere en relevant problemstilling og planlegge et prosjekt som skal kunne svare på den</w:t>
      </w:r>
    </w:p>
    <w:p w:rsidR="0061345C" w:rsidRPr="0061345C" w:rsidRDefault="0061345C" w:rsidP="0061345C">
      <w:pPr>
        <w:shd w:val="clear" w:color="auto" w:fill="FFFFFF"/>
        <w:spacing w:after="100" w:afterAutospacing="1" w:line="315" w:lineRule="atLeast"/>
        <w:rPr>
          <w:rFonts w:asciiTheme="minorHAnsi" w:hAnsiTheme="minorHAnsi" w:cstheme="minorHAnsi"/>
          <w:sz w:val="22"/>
          <w:szCs w:val="22"/>
          <w:lang w:val="nb-NO" w:eastAsia="nb-NO"/>
        </w:rPr>
      </w:pPr>
      <w:r w:rsidRPr="0061345C">
        <w:rPr>
          <w:rFonts w:asciiTheme="minorHAnsi" w:hAnsiTheme="minorHAnsi" w:cstheme="minorHAnsi"/>
          <w:sz w:val="22"/>
          <w:szCs w:val="22"/>
          <w:u w:val="single"/>
          <w:lang w:val="nb-NO" w:eastAsia="nb-NO"/>
        </w:rPr>
        <w:t>Generell Kompetanse</w:t>
      </w:r>
    </w:p>
    <w:p w:rsidR="0061345C" w:rsidRPr="0061345C" w:rsidRDefault="0061345C" w:rsidP="00425F81">
      <w:pPr>
        <w:numPr>
          <w:ilvl w:val="0"/>
          <w:numId w:val="29"/>
        </w:numPr>
        <w:shd w:val="clear" w:color="auto" w:fill="FFFFFF"/>
        <w:spacing w:before="100" w:beforeAutospacing="1" w:after="100" w:afterAutospacing="1" w:line="315" w:lineRule="atLeast"/>
        <w:rPr>
          <w:rFonts w:asciiTheme="minorHAnsi" w:hAnsiTheme="minorHAnsi" w:cstheme="minorHAnsi"/>
          <w:sz w:val="22"/>
          <w:szCs w:val="22"/>
          <w:lang w:val="nb-NO" w:eastAsia="nb-NO"/>
        </w:rPr>
      </w:pPr>
      <w:r w:rsidRPr="0061345C">
        <w:rPr>
          <w:rFonts w:asciiTheme="minorHAnsi" w:hAnsiTheme="minorHAnsi" w:cstheme="minorHAnsi"/>
          <w:sz w:val="22"/>
          <w:szCs w:val="22"/>
          <w:lang w:val="nb-NO" w:eastAsia="nb-NO"/>
        </w:rPr>
        <w:t>Kunne planlegge et feltarbeid/prosjekt med de nødvendige metodiske og etiske refleksjoner</w:t>
      </w:r>
    </w:p>
    <w:p w:rsidR="0061345C" w:rsidRPr="0061345C" w:rsidRDefault="0061345C" w:rsidP="00425F81">
      <w:pPr>
        <w:numPr>
          <w:ilvl w:val="0"/>
          <w:numId w:val="29"/>
        </w:numPr>
        <w:shd w:val="clear" w:color="auto" w:fill="FFFFFF"/>
        <w:spacing w:before="100" w:beforeAutospacing="1" w:after="100" w:afterAutospacing="1" w:line="315" w:lineRule="atLeast"/>
        <w:rPr>
          <w:rFonts w:asciiTheme="minorHAnsi" w:hAnsiTheme="minorHAnsi" w:cstheme="minorHAnsi"/>
          <w:sz w:val="22"/>
          <w:szCs w:val="22"/>
          <w:lang w:val="nb-NO" w:eastAsia="nb-NO"/>
        </w:rPr>
      </w:pPr>
      <w:r w:rsidRPr="0061345C">
        <w:rPr>
          <w:rFonts w:asciiTheme="minorHAnsi" w:hAnsiTheme="minorHAnsi" w:cstheme="minorHAnsi"/>
          <w:sz w:val="22"/>
          <w:szCs w:val="22"/>
          <w:lang w:val="nb-NO" w:eastAsia="nb-NO"/>
        </w:rPr>
        <w:t>Få praktisk erfaring med planlegging og gjennomføring av et prosjekt</w:t>
      </w:r>
    </w:p>
    <w:p w:rsidR="0061345C" w:rsidRPr="0061345C" w:rsidRDefault="0061345C" w:rsidP="0061345C">
      <w:pPr>
        <w:pStyle w:val="Overskrift2"/>
        <w:rPr>
          <w:szCs w:val="18"/>
          <w:lang w:val="nb-NO" w:eastAsia="nb-NO"/>
        </w:rPr>
      </w:pPr>
      <w:r w:rsidRPr="0061345C">
        <w:rPr>
          <w:lang w:val="nb-NO" w:eastAsia="nb-NO"/>
        </w:rPr>
        <w:t xml:space="preserve">Kursbeskrivelse </w:t>
      </w:r>
    </w:p>
    <w:p w:rsidR="0061345C" w:rsidRPr="0061345C" w:rsidRDefault="0061345C" w:rsidP="0061345C">
      <w:pPr>
        <w:pStyle w:val="Overskrift4"/>
        <w:rPr>
          <w:szCs w:val="18"/>
          <w:lang w:eastAsia="nb-NO"/>
        </w:rPr>
      </w:pPr>
      <w:r w:rsidRPr="0061345C">
        <w:rPr>
          <w:lang w:eastAsia="nb-NO"/>
        </w:rPr>
        <w:t>Samfunnsvitenskapelig metode (5 studiepoeng)</w:t>
      </w:r>
    </w:p>
    <w:p w:rsidR="0061345C" w:rsidRPr="0061345C" w:rsidRDefault="0061345C" w:rsidP="0061345C">
      <w:pPr>
        <w:rPr>
          <w:sz w:val="22"/>
          <w:lang w:val="nb-NO" w:eastAsia="nb-NO"/>
        </w:rPr>
      </w:pPr>
      <w:r w:rsidRPr="0061345C">
        <w:rPr>
          <w:sz w:val="22"/>
          <w:lang w:val="nb-NO" w:eastAsia="nb-NO"/>
        </w:rPr>
        <w:t>Kurset gir en innføring i samfunnsvitenskapelig metode med vekt på kvalitative metoder.</w:t>
      </w:r>
    </w:p>
    <w:p w:rsidR="0061345C" w:rsidRPr="0061345C" w:rsidRDefault="0061345C" w:rsidP="0061345C">
      <w:pPr>
        <w:pStyle w:val="Overskrift4"/>
        <w:rPr>
          <w:szCs w:val="18"/>
          <w:lang w:eastAsia="nb-NO"/>
        </w:rPr>
      </w:pPr>
      <w:proofErr w:type="spellStart"/>
      <w:r w:rsidRPr="0061345C">
        <w:rPr>
          <w:lang w:eastAsia="nb-NO"/>
        </w:rPr>
        <w:t>Forberedelser</w:t>
      </w:r>
      <w:proofErr w:type="spellEnd"/>
      <w:r w:rsidRPr="0061345C">
        <w:rPr>
          <w:lang w:eastAsia="nb-NO"/>
        </w:rPr>
        <w:t xml:space="preserve"> </w:t>
      </w:r>
      <w:proofErr w:type="spellStart"/>
      <w:r w:rsidRPr="0061345C">
        <w:rPr>
          <w:lang w:eastAsia="nb-NO"/>
        </w:rPr>
        <w:t>til</w:t>
      </w:r>
      <w:proofErr w:type="spellEnd"/>
      <w:r w:rsidRPr="0061345C">
        <w:rPr>
          <w:lang w:eastAsia="nb-NO"/>
        </w:rPr>
        <w:t xml:space="preserve"> </w:t>
      </w:r>
      <w:proofErr w:type="spellStart"/>
      <w:r w:rsidRPr="0061345C">
        <w:rPr>
          <w:lang w:eastAsia="nb-NO"/>
        </w:rPr>
        <w:t>feltarbeid</w:t>
      </w:r>
      <w:proofErr w:type="spellEnd"/>
      <w:r w:rsidRPr="0061345C">
        <w:rPr>
          <w:lang w:eastAsia="nb-NO"/>
        </w:rPr>
        <w:t xml:space="preserve"> (5 </w:t>
      </w:r>
      <w:proofErr w:type="spellStart"/>
      <w:r w:rsidRPr="0061345C">
        <w:rPr>
          <w:lang w:eastAsia="nb-NO"/>
        </w:rPr>
        <w:t>studiepoeng</w:t>
      </w:r>
      <w:proofErr w:type="spellEnd"/>
      <w:r w:rsidRPr="0061345C">
        <w:rPr>
          <w:lang w:eastAsia="nb-NO"/>
        </w:rPr>
        <w:t>)</w:t>
      </w:r>
    </w:p>
    <w:p w:rsidR="0061345C" w:rsidRPr="0061345C" w:rsidRDefault="0061345C" w:rsidP="0061345C">
      <w:pPr>
        <w:rPr>
          <w:sz w:val="22"/>
          <w:lang w:val="nb-NO" w:eastAsia="nb-NO"/>
        </w:rPr>
      </w:pPr>
      <w:r w:rsidRPr="0061345C">
        <w:rPr>
          <w:sz w:val="22"/>
          <w:lang w:val="nb-NO" w:eastAsia="nb-NO"/>
        </w:rPr>
        <w:t>Kurset skal være en hjelp til å forberede og gjennomføre feltarbeidet i KUSF215, gjennom seminartimer, praktiske forberedelser og veiledning.</w:t>
      </w:r>
    </w:p>
    <w:p w:rsidR="0061345C" w:rsidRDefault="0061345C" w:rsidP="0061345C">
      <w:pPr>
        <w:rPr>
          <w:sz w:val="22"/>
          <w:lang w:val="nb-NO" w:eastAsia="nb-NO"/>
        </w:rPr>
      </w:pPr>
      <w:r w:rsidRPr="0061345C">
        <w:rPr>
          <w:sz w:val="22"/>
          <w:lang w:val="nb-NO" w:eastAsia="nb-NO"/>
        </w:rPr>
        <w:t>De metodiske og etiske perspektivene som presenteres i emnet relateres til feltarbeidet som skal gjennomføres i KUSF215.</w:t>
      </w:r>
    </w:p>
    <w:p w:rsidR="0061345C" w:rsidRPr="0061345C" w:rsidRDefault="0061345C" w:rsidP="0061345C">
      <w:pPr>
        <w:rPr>
          <w:sz w:val="22"/>
          <w:lang w:val="nb-NO" w:eastAsia="nb-NO"/>
        </w:rPr>
      </w:pPr>
    </w:p>
    <w:p w:rsidR="0061345C" w:rsidRPr="0061345C" w:rsidRDefault="0061345C" w:rsidP="0061345C">
      <w:pPr>
        <w:pStyle w:val="Overskrift2"/>
        <w:rPr>
          <w:lang w:val="nb-NO" w:eastAsia="nb-NO"/>
        </w:rPr>
      </w:pPr>
      <w:r w:rsidRPr="0061345C">
        <w:rPr>
          <w:lang w:val="nb-NO" w:eastAsia="nb-NO"/>
        </w:rPr>
        <w:t xml:space="preserve">Eksamens- og evalueringsformer </w:t>
      </w:r>
    </w:p>
    <w:p w:rsidR="0061345C" w:rsidRPr="0061345C" w:rsidRDefault="0061345C" w:rsidP="0061345C">
      <w:pPr>
        <w:pStyle w:val="Overskrift4"/>
        <w:rPr>
          <w:szCs w:val="18"/>
          <w:lang w:eastAsia="nb-NO"/>
        </w:rPr>
      </w:pPr>
      <w:r w:rsidRPr="0061345C">
        <w:rPr>
          <w:lang w:eastAsia="nb-NO"/>
        </w:rPr>
        <w:t xml:space="preserve">Eksamen </w:t>
      </w:r>
    </w:p>
    <w:p w:rsidR="0061345C" w:rsidRPr="0061345C" w:rsidRDefault="0061345C" w:rsidP="0061345C">
      <w:pPr>
        <w:rPr>
          <w:sz w:val="22"/>
          <w:lang w:val="nb-NO" w:eastAsia="nb-NO"/>
        </w:rPr>
      </w:pPr>
      <w:r w:rsidRPr="0061345C">
        <w:rPr>
          <w:sz w:val="22"/>
          <w:lang w:val="nb-NO" w:eastAsia="nb-NO"/>
        </w:rPr>
        <w:t>Eksamen i dette emnet er todelt, og består av en prosjektbeskrivelse og en skriftlig eksamen på 90 minutter i samfunnsvitenskapelig metode. Prosjektbeskrivelsen skal skrives i forhold til feltarbeidet som skal gjennomføres i KUSF215. Den skal ha et omfang på rundt 2500 ord og skal inneholde problemstilling, bakgrunnskunnskap om felt, plan for metodisk tilnærming, teoretisk tilnærming og etiske refleksjoner. Oppgaven og den skriftlige eksamenen teller 50 % hver i karakterfastsettelsen. Eksamen vurderes etter gradert skala A – F.</w:t>
      </w:r>
    </w:p>
    <w:p w:rsidR="0061345C" w:rsidRPr="0061345C" w:rsidRDefault="0061345C" w:rsidP="0061345C">
      <w:pPr>
        <w:rPr>
          <w:sz w:val="22"/>
          <w:lang w:val="nb-NO" w:eastAsia="nb-NO"/>
        </w:rPr>
      </w:pPr>
      <w:r w:rsidRPr="0061345C">
        <w:rPr>
          <w:sz w:val="22"/>
          <w:lang w:val="nb-NO" w:eastAsia="nb-NO"/>
        </w:rPr>
        <w:t xml:space="preserve">Det er obligatorisk med en veiledningssamtale med faglærer/veileder og minimum 75 % fremmøte på seminartimene i </w:t>
      </w:r>
      <w:r w:rsidRPr="0061345C">
        <w:rPr>
          <w:i/>
          <w:iCs/>
          <w:sz w:val="22"/>
          <w:lang w:val="nb-NO" w:eastAsia="nb-NO"/>
        </w:rPr>
        <w:t>Forberedelser til feltarbeid</w:t>
      </w:r>
      <w:r w:rsidRPr="0061345C">
        <w:rPr>
          <w:sz w:val="22"/>
          <w:lang w:val="nb-NO" w:eastAsia="nb-NO"/>
        </w:rPr>
        <w:t>.</w:t>
      </w:r>
    </w:p>
    <w:p w:rsidR="0061345C" w:rsidRPr="0061345C" w:rsidRDefault="0061345C" w:rsidP="0061345C">
      <w:pPr>
        <w:pStyle w:val="Overskrift4"/>
        <w:rPr>
          <w:szCs w:val="18"/>
          <w:lang w:eastAsia="nb-NO"/>
        </w:rPr>
      </w:pPr>
      <w:r w:rsidRPr="0061345C">
        <w:rPr>
          <w:lang w:eastAsia="nb-NO"/>
        </w:rPr>
        <w:t xml:space="preserve">Evaluering </w:t>
      </w:r>
    </w:p>
    <w:p w:rsidR="0061345C" w:rsidRPr="0061345C" w:rsidRDefault="0061345C" w:rsidP="0061345C">
      <w:pPr>
        <w:shd w:val="clear" w:color="auto" w:fill="FFFFFF"/>
        <w:spacing w:after="100" w:afterAutospacing="1" w:line="315" w:lineRule="atLeast"/>
        <w:rPr>
          <w:rFonts w:ascii="Arial" w:hAnsi="Arial" w:cs="Arial"/>
          <w:sz w:val="18"/>
          <w:szCs w:val="18"/>
          <w:lang w:val="nb-NO" w:eastAsia="nb-NO"/>
        </w:rPr>
      </w:pPr>
      <w:r w:rsidRPr="0061345C">
        <w:rPr>
          <w:rFonts w:ascii="Arial" w:hAnsi="Arial" w:cs="Arial"/>
          <w:sz w:val="18"/>
          <w:szCs w:val="18"/>
          <w:lang w:val="nb-NO" w:eastAsia="nb-NO"/>
        </w:rPr>
        <w:t>Det vil bli avholdt evaluering av emnets forelesninger og seminarer etter retningslinjene i Ansgarskolens kvalitetssikringssystem.</w:t>
      </w:r>
    </w:p>
    <w:p w:rsidR="0061345C" w:rsidRPr="0061345C" w:rsidRDefault="0061345C" w:rsidP="0061345C">
      <w:pPr>
        <w:shd w:val="clear" w:color="auto" w:fill="FFFFFF"/>
        <w:spacing w:after="150" w:line="315" w:lineRule="atLeast"/>
        <w:outlineLvl w:val="1"/>
        <w:rPr>
          <w:rFonts w:ascii="Arial" w:hAnsi="Arial" w:cs="Arial"/>
          <w:sz w:val="30"/>
          <w:szCs w:val="30"/>
          <w:lang w:val="nb-NO" w:eastAsia="nb-NO"/>
        </w:rPr>
      </w:pPr>
      <w:r w:rsidRPr="0061345C">
        <w:rPr>
          <w:rFonts w:ascii="Arial" w:hAnsi="Arial" w:cs="Arial"/>
          <w:b/>
          <w:bCs/>
          <w:i/>
          <w:iCs/>
          <w:sz w:val="30"/>
          <w:szCs w:val="30"/>
          <w:lang w:val="nb-NO" w:eastAsia="nb-NO"/>
        </w:rPr>
        <w:t>Pensum:</w:t>
      </w:r>
    </w:p>
    <w:p w:rsidR="0061345C" w:rsidRPr="0061345C" w:rsidRDefault="0061345C" w:rsidP="0061345C">
      <w:pPr>
        <w:pStyle w:val="Overskrift4"/>
        <w:rPr>
          <w:szCs w:val="18"/>
          <w:lang w:eastAsia="nb-NO"/>
        </w:rPr>
      </w:pPr>
      <w:r w:rsidRPr="0061345C">
        <w:rPr>
          <w:lang w:eastAsia="nb-NO"/>
        </w:rPr>
        <w:t>Samfunnsvitenskapelig metode</w:t>
      </w:r>
    </w:p>
    <w:p w:rsidR="0061345C" w:rsidRPr="0061345C" w:rsidRDefault="0061345C" w:rsidP="0061345C">
      <w:pPr>
        <w:rPr>
          <w:sz w:val="22"/>
          <w:szCs w:val="18"/>
          <w:lang w:val="nb-NO" w:eastAsia="nb-NO"/>
        </w:rPr>
      </w:pPr>
      <w:r w:rsidRPr="0061345C">
        <w:rPr>
          <w:sz w:val="22"/>
          <w:szCs w:val="18"/>
          <w:lang w:val="nb-NO" w:eastAsia="nb-NO"/>
        </w:rPr>
        <w:t xml:space="preserve">Halvorsen, Knut: </w:t>
      </w:r>
      <w:r w:rsidRPr="0061345C">
        <w:rPr>
          <w:sz w:val="22"/>
          <w:lang w:val="nb-NO" w:eastAsia="nb-NO"/>
        </w:rPr>
        <w:t>Å forske på samfunnet. En innføring i samfunnsvitenskapelig metode</w:t>
      </w:r>
      <w:r w:rsidRPr="0061345C">
        <w:rPr>
          <w:sz w:val="22"/>
          <w:szCs w:val="18"/>
          <w:lang w:val="nb-NO" w:eastAsia="nb-NO"/>
        </w:rPr>
        <w:t>. Cappelen Akademisk 2008. (260 sider)</w:t>
      </w:r>
    </w:p>
    <w:p w:rsidR="0061345C" w:rsidRDefault="0061345C" w:rsidP="0061345C">
      <w:pPr>
        <w:rPr>
          <w:sz w:val="22"/>
          <w:szCs w:val="18"/>
          <w:lang w:val="nb-NO" w:eastAsia="nb-NO"/>
        </w:rPr>
      </w:pPr>
      <w:r w:rsidRPr="0061345C">
        <w:rPr>
          <w:sz w:val="22"/>
          <w:szCs w:val="18"/>
          <w:lang w:val="nb-NO" w:eastAsia="nb-NO"/>
        </w:rPr>
        <w:t xml:space="preserve">Tove </w:t>
      </w:r>
      <w:proofErr w:type="spellStart"/>
      <w:r w:rsidRPr="0061345C">
        <w:rPr>
          <w:sz w:val="22"/>
          <w:szCs w:val="18"/>
          <w:lang w:val="nb-NO" w:eastAsia="nb-NO"/>
        </w:rPr>
        <w:t>Thagaard</w:t>
      </w:r>
      <w:proofErr w:type="spellEnd"/>
      <w:r w:rsidRPr="0061345C">
        <w:rPr>
          <w:sz w:val="22"/>
          <w:szCs w:val="18"/>
          <w:lang w:val="nb-NO" w:eastAsia="nb-NO"/>
        </w:rPr>
        <w:t>: Systematikk og innlevelse. Fagbokforlaget. 2 utgave. 2003 (ca. 200 sider)</w:t>
      </w:r>
    </w:p>
    <w:p w:rsidR="0061345C" w:rsidRPr="0061345C" w:rsidRDefault="0061345C" w:rsidP="0061345C">
      <w:pPr>
        <w:rPr>
          <w:sz w:val="22"/>
          <w:szCs w:val="18"/>
          <w:lang w:val="nb-NO" w:eastAsia="nb-NO"/>
        </w:rPr>
      </w:pPr>
    </w:p>
    <w:p w:rsidR="0061345C" w:rsidRPr="0061345C" w:rsidRDefault="0061345C" w:rsidP="0061345C">
      <w:pPr>
        <w:pStyle w:val="Overskrift4"/>
        <w:rPr>
          <w:szCs w:val="18"/>
          <w:lang w:eastAsia="nb-NO"/>
        </w:rPr>
      </w:pPr>
      <w:r w:rsidRPr="0061345C">
        <w:rPr>
          <w:lang w:eastAsia="nb-NO"/>
        </w:rPr>
        <w:t>Forberedelser til feltarbeid</w:t>
      </w:r>
    </w:p>
    <w:p w:rsidR="0061345C" w:rsidRPr="0061345C" w:rsidRDefault="0061345C" w:rsidP="0061345C">
      <w:pPr>
        <w:rPr>
          <w:sz w:val="22"/>
          <w:lang w:eastAsia="nb-NO"/>
        </w:rPr>
      </w:pPr>
      <w:proofErr w:type="spellStart"/>
      <w:r w:rsidRPr="0061345C">
        <w:rPr>
          <w:sz w:val="22"/>
          <w:lang w:val="nb-NO" w:eastAsia="nb-NO"/>
        </w:rPr>
        <w:t>Døhlie</w:t>
      </w:r>
      <w:proofErr w:type="spellEnd"/>
      <w:r w:rsidRPr="0061345C">
        <w:rPr>
          <w:sz w:val="22"/>
          <w:lang w:val="nb-NO" w:eastAsia="nb-NO"/>
        </w:rPr>
        <w:t xml:space="preserve">, E. og Askeland (red.): </w:t>
      </w:r>
      <w:r w:rsidRPr="0061345C">
        <w:rPr>
          <w:i/>
          <w:iCs/>
          <w:sz w:val="22"/>
          <w:lang w:val="nb-NO" w:eastAsia="nb-NO"/>
        </w:rPr>
        <w:t>Internasjonalt sosialt arbeid</w:t>
      </w:r>
      <w:r w:rsidRPr="0061345C">
        <w:rPr>
          <w:sz w:val="22"/>
          <w:lang w:val="nb-NO" w:eastAsia="nb-NO"/>
        </w:rPr>
        <w:t xml:space="preserve">. </w:t>
      </w:r>
      <w:r w:rsidRPr="0061345C">
        <w:rPr>
          <w:sz w:val="22"/>
          <w:lang w:eastAsia="nb-NO"/>
        </w:rPr>
        <w:t xml:space="preserve">2006. S. 11-22 og 105-119 (27 </w:t>
      </w:r>
      <w:proofErr w:type="spellStart"/>
      <w:r w:rsidRPr="0061345C">
        <w:rPr>
          <w:sz w:val="22"/>
          <w:lang w:eastAsia="nb-NO"/>
        </w:rPr>
        <w:t>sider</w:t>
      </w:r>
      <w:proofErr w:type="spellEnd"/>
      <w:r w:rsidRPr="0061345C">
        <w:rPr>
          <w:sz w:val="22"/>
          <w:lang w:eastAsia="nb-NO"/>
        </w:rPr>
        <w:t>)</w:t>
      </w:r>
    </w:p>
    <w:p w:rsidR="0061345C" w:rsidRPr="0061345C" w:rsidRDefault="0061345C" w:rsidP="0061345C">
      <w:pPr>
        <w:rPr>
          <w:sz w:val="22"/>
          <w:lang w:eastAsia="nb-NO"/>
        </w:rPr>
      </w:pPr>
      <w:proofErr w:type="spellStart"/>
      <w:r w:rsidRPr="0061345C">
        <w:rPr>
          <w:sz w:val="22"/>
          <w:lang w:eastAsia="nb-NO"/>
        </w:rPr>
        <w:t>Foyle</w:t>
      </w:r>
      <w:proofErr w:type="spellEnd"/>
      <w:r w:rsidRPr="0061345C">
        <w:rPr>
          <w:sz w:val="22"/>
          <w:lang w:eastAsia="nb-NO"/>
        </w:rPr>
        <w:t xml:space="preserve">, </w:t>
      </w:r>
      <w:proofErr w:type="spellStart"/>
      <w:r w:rsidRPr="0061345C">
        <w:rPr>
          <w:sz w:val="22"/>
          <w:lang w:eastAsia="nb-NO"/>
        </w:rPr>
        <w:t>Majory</w:t>
      </w:r>
      <w:proofErr w:type="spellEnd"/>
      <w:r w:rsidRPr="0061345C">
        <w:rPr>
          <w:i/>
          <w:iCs/>
          <w:sz w:val="22"/>
          <w:lang w:eastAsia="nb-NO"/>
        </w:rPr>
        <w:t>: Honorably wounded. Stress among Christian Workers</w:t>
      </w:r>
      <w:r w:rsidRPr="0061345C">
        <w:rPr>
          <w:sz w:val="22"/>
          <w:lang w:eastAsia="nb-NO"/>
        </w:rPr>
        <w:t xml:space="preserve">, 2001, </w:t>
      </w:r>
      <w:proofErr w:type="spellStart"/>
      <w:r w:rsidRPr="0061345C">
        <w:rPr>
          <w:sz w:val="22"/>
          <w:lang w:eastAsia="nb-NO"/>
        </w:rPr>
        <w:t>Emis</w:t>
      </w:r>
      <w:proofErr w:type="spellEnd"/>
      <w:r w:rsidRPr="0061345C">
        <w:rPr>
          <w:sz w:val="22"/>
          <w:lang w:eastAsia="nb-NO"/>
        </w:rPr>
        <w:t>: Illinois, s. 25-47, 69-82, 103-129 (61 s.)</w:t>
      </w:r>
    </w:p>
    <w:p w:rsidR="0061345C" w:rsidRDefault="0061345C" w:rsidP="0061345C">
      <w:pPr>
        <w:rPr>
          <w:sz w:val="22"/>
          <w:lang w:val="nb-NO" w:eastAsia="nb-NO"/>
        </w:rPr>
      </w:pPr>
      <w:r w:rsidRPr="0061345C">
        <w:rPr>
          <w:sz w:val="22"/>
          <w:lang w:val="nb-NO" w:eastAsia="nb-NO"/>
        </w:rPr>
        <w:t>I tillegg velger studenten selvvalgt pensum relatert til feltarbeidet, godkjent av faglærer, med et omfang på minimum 300 sider.</w:t>
      </w:r>
    </w:p>
    <w:p w:rsidR="0061345C" w:rsidRPr="0061345C" w:rsidRDefault="0061345C" w:rsidP="0061345C">
      <w:pPr>
        <w:rPr>
          <w:sz w:val="22"/>
          <w:lang w:val="nb-NO" w:eastAsia="nb-NO"/>
        </w:rPr>
      </w:pPr>
    </w:p>
    <w:p w:rsidR="0061345C" w:rsidRPr="0061345C" w:rsidRDefault="0061345C" w:rsidP="0061345C">
      <w:pPr>
        <w:pStyle w:val="Overskrift4"/>
        <w:rPr>
          <w:lang w:eastAsia="nb-NO"/>
        </w:rPr>
      </w:pPr>
      <w:r w:rsidRPr="0061345C">
        <w:rPr>
          <w:lang w:eastAsia="nb-NO"/>
        </w:rPr>
        <w:t>Forslag til selvvalgt pensum:</w:t>
      </w:r>
    </w:p>
    <w:p w:rsidR="0061345C" w:rsidRPr="0061345C" w:rsidRDefault="0061345C" w:rsidP="0061345C">
      <w:pPr>
        <w:rPr>
          <w:sz w:val="22"/>
          <w:lang w:val="nb-NO" w:eastAsia="nb-NO"/>
        </w:rPr>
      </w:pPr>
      <w:r w:rsidRPr="0061345C">
        <w:rPr>
          <w:i/>
          <w:iCs/>
          <w:sz w:val="22"/>
          <w:lang w:val="nb-NO" w:eastAsia="nb-NO"/>
        </w:rPr>
        <w:t>Selvvalgt pensum skal inkludere relevant litteratur om landet/organisasjonen studenten skal gjøre feltarbeid hos. Andre relevante kilder styres av temavalg.</w:t>
      </w:r>
    </w:p>
    <w:p w:rsidR="0061345C" w:rsidRPr="0061345C" w:rsidRDefault="0061345C" w:rsidP="0061345C">
      <w:pPr>
        <w:rPr>
          <w:sz w:val="22"/>
          <w:lang w:eastAsia="nb-NO"/>
        </w:rPr>
      </w:pPr>
      <w:proofErr w:type="spellStart"/>
      <w:r w:rsidRPr="0061345C">
        <w:rPr>
          <w:sz w:val="22"/>
          <w:lang w:val="nb-NO" w:eastAsia="nb-NO"/>
        </w:rPr>
        <w:t>Døhlie</w:t>
      </w:r>
      <w:proofErr w:type="spellEnd"/>
      <w:r w:rsidRPr="0061345C">
        <w:rPr>
          <w:sz w:val="22"/>
          <w:lang w:val="nb-NO" w:eastAsia="nb-NO"/>
        </w:rPr>
        <w:t xml:space="preserve">, E. og Askeland (red.): </w:t>
      </w:r>
      <w:r w:rsidRPr="0061345C">
        <w:rPr>
          <w:i/>
          <w:iCs/>
          <w:sz w:val="22"/>
          <w:lang w:val="nb-NO" w:eastAsia="nb-NO"/>
        </w:rPr>
        <w:t>Internasjonalt sosialt arbeid</w:t>
      </w:r>
      <w:r w:rsidRPr="0061345C">
        <w:rPr>
          <w:sz w:val="22"/>
          <w:lang w:val="nb-NO" w:eastAsia="nb-NO"/>
        </w:rPr>
        <w:t xml:space="preserve">. </w:t>
      </w:r>
      <w:r w:rsidRPr="0061345C">
        <w:rPr>
          <w:sz w:val="22"/>
          <w:lang w:eastAsia="nb-NO"/>
        </w:rPr>
        <w:t>2006.</w:t>
      </w:r>
    </w:p>
    <w:p w:rsidR="0061345C" w:rsidRPr="0061345C" w:rsidRDefault="0061345C" w:rsidP="0061345C">
      <w:pPr>
        <w:rPr>
          <w:sz w:val="22"/>
          <w:lang w:eastAsia="nb-NO"/>
        </w:rPr>
      </w:pPr>
      <w:r w:rsidRPr="0061345C">
        <w:rPr>
          <w:sz w:val="22"/>
          <w:lang w:eastAsia="nb-NO"/>
        </w:rPr>
        <w:t xml:space="preserve">Cory </w:t>
      </w:r>
      <w:proofErr w:type="spellStart"/>
      <w:r w:rsidRPr="0061345C">
        <w:rPr>
          <w:sz w:val="22"/>
          <w:lang w:eastAsia="nb-NO"/>
        </w:rPr>
        <w:t>Trenda</w:t>
      </w:r>
      <w:proofErr w:type="spellEnd"/>
      <w:r w:rsidRPr="0061345C">
        <w:rPr>
          <w:sz w:val="22"/>
          <w:lang w:eastAsia="nb-NO"/>
        </w:rPr>
        <w:t>: Reflections from Afar. World Vision 2011.</w:t>
      </w:r>
    </w:p>
    <w:p w:rsidR="0061345C" w:rsidRPr="0061345C" w:rsidRDefault="0061345C" w:rsidP="0061345C">
      <w:pPr>
        <w:rPr>
          <w:sz w:val="22"/>
          <w:lang w:eastAsia="nb-NO"/>
        </w:rPr>
      </w:pPr>
      <w:proofErr w:type="spellStart"/>
      <w:r w:rsidRPr="0061345C">
        <w:rPr>
          <w:sz w:val="22"/>
          <w:lang w:eastAsia="nb-NO"/>
        </w:rPr>
        <w:t>Whaites</w:t>
      </w:r>
      <w:proofErr w:type="spellEnd"/>
      <w:r w:rsidRPr="0061345C">
        <w:rPr>
          <w:sz w:val="22"/>
          <w:lang w:eastAsia="nb-NO"/>
        </w:rPr>
        <w:t xml:space="preserve">, Alan (red.): </w:t>
      </w:r>
      <w:r w:rsidRPr="0061345C">
        <w:rPr>
          <w:i/>
          <w:iCs/>
          <w:sz w:val="22"/>
          <w:lang w:eastAsia="nb-NO"/>
        </w:rPr>
        <w:t>Development Dilemmas. NGO challenges and Ambiguities</w:t>
      </w:r>
      <w:r w:rsidRPr="0061345C">
        <w:rPr>
          <w:sz w:val="22"/>
          <w:lang w:eastAsia="nb-NO"/>
        </w:rPr>
        <w:t>. World Vision 2002</w:t>
      </w:r>
    </w:p>
    <w:p w:rsidR="0061345C" w:rsidRPr="0061345C" w:rsidRDefault="0061345C" w:rsidP="0061345C"/>
    <w:p w:rsidR="00BE32F7" w:rsidRPr="0061345C" w:rsidRDefault="00BE32F7" w:rsidP="00BE32F7">
      <w:pPr>
        <w:rPr>
          <w:rFonts w:asciiTheme="minorHAnsi" w:hAnsiTheme="minorHAnsi"/>
        </w:rPr>
      </w:pPr>
    </w:p>
    <w:p w:rsidR="00BE32F7" w:rsidRPr="00BE32F7" w:rsidRDefault="00BE32F7" w:rsidP="00BE32F7">
      <w:pPr>
        <w:rPr>
          <w:rFonts w:asciiTheme="minorHAnsi" w:hAnsiTheme="minorHAnsi"/>
        </w:rPr>
      </w:pPr>
    </w:p>
    <w:p w:rsidR="00E40B67" w:rsidRDefault="00E40B67" w:rsidP="00BE32F7">
      <w:pPr>
        <w:spacing w:line="276" w:lineRule="auto"/>
        <w:rPr>
          <w:rFonts w:asciiTheme="minorHAnsi" w:eastAsiaTheme="minorEastAsia" w:hAnsiTheme="minorHAnsi" w:cstheme="minorBidi"/>
          <w:b/>
          <w:sz w:val="36"/>
          <w:szCs w:val="36"/>
          <w:lang w:val="nb-NO" w:eastAsia="nb-NO" w:bidi="ar-SA"/>
        </w:rPr>
        <w:sectPr w:rsidR="00E40B67" w:rsidSect="00DE52F5">
          <w:pgSz w:w="11906" w:h="16838" w:code="9"/>
          <w:pgMar w:top="1418" w:right="1418" w:bottom="1418" w:left="1418" w:header="709" w:footer="709" w:gutter="0"/>
          <w:cols w:space="708"/>
          <w:docGrid w:linePitch="360"/>
        </w:sectPr>
      </w:pPr>
    </w:p>
    <w:p w:rsidR="00BE32F7" w:rsidRPr="00BE32F7" w:rsidRDefault="00BE32F7" w:rsidP="0061345C">
      <w:pPr>
        <w:pStyle w:val="Overskrift1"/>
        <w:rPr>
          <w:rFonts w:eastAsiaTheme="minorEastAsia"/>
          <w:lang w:eastAsia="nb-NO" w:bidi="ar-SA"/>
        </w:rPr>
      </w:pPr>
      <w:bookmarkStart w:id="16" w:name="_Toc366662612"/>
      <w:r w:rsidRPr="00BE32F7">
        <w:rPr>
          <w:rFonts w:eastAsiaTheme="minorEastAsia"/>
          <w:lang w:eastAsia="nb-NO" w:bidi="ar-SA"/>
        </w:rPr>
        <w:lastRenderedPageBreak/>
        <w:t>KUSF212 Menneskerettigheter</w:t>
      </w:r>
      <w:bookmarkEnd w:id="16"/>
      <w:r w:rsidRPr="00BE32F7">
        <w:rPr>
          <w:rFonts w:eastAsiaTheme="minorEastAsia"/>
          <w:lang w:eastAsia="nb-NO" w:bidi="ar-SA"/>
        </w:rPr>
        <w:t xml:space="preserve"> </w:t>
      </w:r>
    </w:p>
    <w:p w:rsidR="00BE32F7" w:rsidRPr="00BE32F7" w:rsidRDefault="00BE32F7" w:rsidP="00BE32F7">
      <w:pPr>
        <w:spacing w:line="276" w:lineRule="auto"/>
        <w:rPr>
          <w:rFonts w:asciiTheme="minorHAnsi" w:eastAsiaTheme="minorEastAsia" w:hAnsiTheme="minorHAnsi" w:cstheme="minorBidi"/>
          <w:b/>
          <w:sz w:val="22"/>
          <w:szCs w:val="22"/>
          <w:lang w:val="nb-NO" w:eastAsia="nb-NO" w:bidi="ar-SA"/>
        </w:rPr>
      </w:pPr>
    </w:p>
    <w:p w:rsidR="00BE32F7" w:rsidRPr="00BE32F7" w:rsidRDefault="00BE32F7" w:rsidP="00BE32F7">
      <w:pPr>
        <w:spacing w:line="276" w:lineRule="auto"/>
        <w:rPr>
          <w:rFonts w:asciiTheme="minorHAnsi" w:eastAsiaTheme="minorEastAsia" w:hAnsiTheme="minorHAnsi" w:cstheme="minorBidi"/>
          <w:sz w:val="22"/>
          <w:szCs w:val="22"/>
          <w:lang w:val="nb-NO" w:eastAsia="nb-NO" w:bidi="ar-SA"/>
        </w:rPr>
      </w:pPr>
      <w:r w:rsidRPr="00BE32F7">
        <w:rPr>
          <w:rFonts w:asciiTheme="minorHAnsi" w:eastAsiaTheme="minorEastAsia" w:hAnsiTheme="minorHAnsi" w:cstheme="minorBidi"/>
          <w:b/>
          <w:bCs/>
          <w:sz w:val="22"/>
          <w:szCs w:val="22"/>
          <w:lang w:val="nb-NO" w:eastAsia="nb-NO" w:bidi="ar-SA"/>
        </w:rPr>
        <w:t xml:space="preserve">Studiepoeng </w:t>
      </w:r>
      <w:r w:rsidRPr="00BE32F7">
        <w:rPr>
          <w:rFonts w:asciiTheme="minorHAnsi" w:eastAsiaTheme="minorEastAsia" w:hAnsiTheme="minorHAnsi" w:cstheme="minorBidi"/>
          <w:b/>
          <w:bCs/>
          <w:sz w:val="22"/>
          <w:szCs w:val="22"/>
          <w:lang w:val="nb-NO" w:eastAsia="nb-NO" w:bidi="ar-SA"/>
        </w:rPr>
        <w:tab/>
      </w:r>
      <w:r w:rsidRPr="00BE32F7">
        <w:rPr>
          <w:rFonts w:asciiTheme="minorHAnsi" w:eastAsiaTheme="minorEastAsia" w:hAnsiTheme="minorHAnsi" w:cstheme="minorBidi"/>
          <w:b/>
          <w:bCs/>
          <w:sz w:val="22"/>
          <w:szCs w:val="22"/>
          <w:lang w:val="nb-NO" w:eastAsia="nb-NO" w:bidi="ar-SA"/>
        </w:rPr>
        <w:tab/>
      </w:r>
      <w:r w:rsidRPr="00BE32F7">
        <w:rPr>
          <w:rFonts w:asciiTheme="minorHAnsi" w:eastAsiaTheme="minorEastAsia" w:hAnsiTheme="minorHAnsi" w:cstheme="minorBidi"/>
          <w:b/>
          <w:bCs/>
          <w:sz w:val="22"/>
          <w:szCs w:val="22"/>
          <w:lang w:val="nb-NO" w:eastAsia="nb-NO" w:bidi="ar-SA"/>
        </w:rPr>
        <w:tab/>
      </w:r>
      <w:r w:rsidRPr="00BE32F7">
        <w:rPr>
          <w:rFonts w:asciiTheme="minorHAnsi" w:eastAsiaTheme="minorEastAsia" w:hAnsiTheme="minorHAnsi" w:cstheme="minorBidi"/>
          <w:sz w:val="22"/>
          <w:szCs w:val="22"/>
          <w:lang w:val="nb-NO" w:eastAsia="nb-NO" w:bidi="ar-SA"/>
        </w:rPr>
        <w:t>10</w:t>
      </w:r>
    </w:p>
    <w:p w:rsidR="00BE32F7" w:rsidRPr="00BE32F7" w:rsidRDefault="00BE32F7" w:rsidP="00BE32F7">
      <w:pPr>
        <w:spacing w:line="276" w:lineRule="auto"/>
        <w:rPr>
          <w:rFonts w:asciiTheme="minorHAnsi" w:eastAsiaTheme="minorEastAsia" w:hAnsiTheme="minorHAnsi" w:cstheme="minorBidi"/>
          <w:sz w:val="22"/>
          <w:szCs w:val="22"/>
          <w:lang w:val="nb-NO" w:eastAsia="nb-NO" w:bidi="ar-SA"/>
        </w:rPr>
      </w:pPr>
      <w:r w:rsidRPr="00BE32F7">
        <w:rPr>
          <w:rFonts w:asciiTheme="minorHAnsi" w:eastAsiaTheme="minorEastAsia" w:hAnsiTheme="minorHAnsi" w:cstheme="minorBidi"/>
          <w:b/>
          <w:sz w:val="22"/>
          <w:szCs w:val="22"/>
          <w:lang w:val="nb-NO" w:eastAsia="nb-NO" w:bidi="ar-SA"/>
        </w:rPr>
        <w:t xml:space="preserve">Kode  </w:t>
      </w:r>
      <w:r w:rsidRPr="00BE32F7">
        <w:rPr>
          <w:rFonts w:asciiTheme="minorHAnsi" w:eastAsiaTheme="minorEastAsia" w:hAnsiTheme="minorHAnsi" w:cstheme="minorBidi"/>
          <w:b/>
          <w:sz w:val="22"/>
          <w:szCs w:val="22"/>
          <w:lang w:val="nb-NO" w:eastAsia="nb-NO" w:bidi="ar-SA"/>
        </w:rPr>
        <w:tab/>
      </w:r>
      <w:r w:rsidRPr="00BE32F7">
        <w:rPr>
          <w:rFonts w:asciiTheme="minorHAnsi" w:eastAsiaTheme="minorEastAsia" w:hAnsiTheme="minorHAnsi" w:cstheme="minorBidi"/>
          <w:b/>
          <w:sz w:val="22"/>
          <w:szCs w:val="22"/>
          <w:lang w:val="nb-NO" w:eastAsia="nb-NO" w:bidi="ar-SA"/>
        </w:rPr>
        <w:tab/>
      </w:r>
      <w:r w:rsidRPr="00BE32F7">
        <w:rPr>
          <w:rFonts w:asciiTheme="minorHAnsi" w:eastAsiaTheme="minorEastAsia" w:hAnsiTheme="minorHAnsi" w:cstheme="minorBidi"/>
          <w:b/>
          <w:sz w:val="22"/>
          <w:szCs w:val="22"/>
          <w:lang w:val="nb-NO" w:eastAsia="nb-NO" w:bidi="ar-SA"/>
        </w:rPr>
        <w:tab/>
      </w:r>
      <w:r w:rsidRPr="00BE32F7">
        <w:rPr>
          <w:rFonts w:asciiTheme="minorHAnsi" w:eastAsiaTheme="minorEastAsia" w:hAnsiTheme="minorHAnsi" w:cstheme="minorBidi"/>
          <w:b/>
          <w:sz w:val="22"/>
          <w:szCs w:val="22"/>
          <w:lang w:val="nb-NO" w:eastAsia="nb-NO" w:bidi="ar-SA"/>
        </w:rPr>
        <w:tab/>
      </w:r>
      <w:r w:rsidRPr="00BE32F7">
        <w:rPr>
          <w:rFonts w:asciiTheme="minorHAnsi" w:eastAsiaTheme="minorEastAsia" w:hAnsiTheme="minorHAnsi" w:cstheme="minorBidi"/>
          <w:sz w:val="22"/>
          <w:szCs w:val="22"/>
          <w:lang w:val="nb-NO" w:eastAsia="nb-NO" w:bidi="ar-SA"/>
        </w:rPr>
        <w:t>KUSF212</w:t>
      </w:r>
    </w:p>
    <w:p w:rsidR="00BE32F7" w:rsidRPr="00BE32F7" w:rsidRDefault="00BE32F7" w:rsidP="00BE32F7">
      <w:pPr>
        <w:spacing w:line="276" w:lineRule="auto"/>
        <w:rPr>
          <w:rFonts w:asciiTheme="minorHAnsi" w:eastAsiaTheme="minorEastAsia" w:hAnsiTheme="minorHAnsi" w:cstheme="minorBidi"/>
          <w:b/>
          <w:bCs/>
          <w:sz w:val="22"/>
          <w:szCs w:val="22"/>
          <w:lang w:val="nb-NO" w:eastAsia="nb-NO" w:bidi="ar-SA"/>
        </w:rPr>
      </w:pPr>
      <w:r w:rsidRPr="00BE32F7">
        <w:rPr>
          <w:rFonts w:asciiTheme="minorHAnsi" w:eastAsiaTheme="minorEastAsia" w:hAnsiTheme="minorHAnsi" w:cstheme="minorBidi"/>
          <w:b/>
          <w:bCs/>
          <w:sz w:val="22"/>
          <w:szCs w:val="22"/>
          <w:lang w:val="nb-NO" w:eastAsia="nb-NO" w:bidi="ar-SA"/>
        </w:rPr>
        <w:t>Undervisningssemester</w:t>
      </w:r>
      <w:r w:rsidRPr="00BE32F7">
        <w:rPr>
          <w:rFonts w:asciiTheme="minorHAnsi" w:eastAsiaTheme="minorEastAsia" w:hAnsiTheme="minorHAnsi" w:cstheme="minorBidi"/>
          <w:bCs/>
          <w:sz w:val="22"/>
          <w:szCs w:val="22"/>
          <w:lang w:val="nb-NO" w:eastAsia="nb-NO" w:bidi="ar-SA"/>
        </w:rPr>
        <w:tab/>
        <w:t>Andre</w:t>
      </w:r>
      <w:r w:rsidRPr="00BE32F7">
        <w:rPr>
          <w:rFonts w:asciiTheme="minorHAnsi" w:eastAsiaTheme="minorEastAsia" w:hAnsiTheme="minorHAnsi" w:cstheme="minorBidi"/>
          <w:b/>
          <w:bCs/>
          <w:sz w:val="22"/>
          <w:szCs w:val="22"/>
          <w:lang w:val="nb-NO" w:eastAsia="nb-NO" w:bidi="ar-SA"/>
        </w:rPr>
        <w:t xml:space="preserve"> </w:t>
      </w:r>
      <w:r w:rsidRPr="00BE32F7">
        <w:rPr>
          <w:rFonts w:asciiTheme="minorHAnsi" w:eastAsiaTheme="minorEastAsia" w:hAnsiTheme="minorHAnsi" w:cstheme="minorBidi"/>
          <w:bCs/>
          <w:sz w:val="22"/>
          <w:szCs w:val="22"/>
          <w:lang w:val="nb-NO" w:eastAsia="nb-NO" w:bidi="ar-SA"/>
        </w:rPr>
        <w:t>undervisningsmodul</w:t>
      </w:r>
      <w:r w:rsidRPr="00BE32F7">
        <w:rPr>
          <w:rFonts w:asciiTheme="minorHAnsi" w:eastAsiaTheme="minorEastAsia" w:hAnsiTheme="minorHAnsi" w:cstheme="minorBidi"/>
          <w:b/>
          <w:bCs/>
          <w:sz w:val="22"/>
          <w:szCs w:val="22"/>
          <w:lang w:val="nb-NO" w:eastAsia="nb-NO" w:bidi="ar-SA"/>
        </w:rPr>
        <w:t xml:space="preserve"> </w:t>
      </w:r>
    </w:p>
    <w:p w:rsidR="00BE32F7" w:rsidRPr="00BE32F7" w:rsidRDefault="00BE32F7" w:rsidP="00BE32F7">
      <w:pPr>
        <w:spacing w:line="276" w:lineRule="auto"/>
        <w:rPr>
          <w:rFonts w:asciiTheme="minorHAnsi" w:eastAsiaTheme="minorEastAsia" w:hAnsiTheme="minorHAnsi" w:cstheme="minorBidi"/>
          <w:b/>
          <w:bCs/>
          <w:sz w:val="22"/>
          <w:szCs w:val="22"/>
          <w:lang w:val="nn-NO" w:eastAsia="nb-NO" w:bidi="ar-SA"/>
        </w:rPr>
      </w:pPr>
      <w:r w:rsidRPr="00BE32F7">
        <w:rPr>
          <w:rFonts w:asciiTheme="minorHAnsi" w:eastAsiaTheme="minorEastAsia" w:hAnsiTheme="minorHAnsi" w:cstheme="minorBidi"/>
          <w:b/>
          <w:bCs/>
          <w:sz w:val="22"/>
          <w:szCs w:val="22"/>
          <w:lang w:val="nn-NO" w:eastAsia="nb-NO" w:bidi="ar-SA"/>
        </w:rPr>
        <w:t xml:space="preserve">Studiested </w:t>
      </w:r>
      <w:r w:rsidRPr="00BE32F7">
        <w:rPr>
          <w:rFonts w:asciiTheme="minorHAnsi" w:eastAsiaTheme="minorEastAsia" w:hAnsiTheme="minorHAnsi" w:cstheme="minorBidi"/>
          <w:b/>
          <w:bCs/>
          <w:sz w:val="22"/>
          <w:szCs w:val="22"/>
          <w:lang w:val="nn-NO" w:eastAsia="nb-NO" w:bidi="ar-SA"/>
        </w:rPr>
        <w:tab/>
      </w:r>
      <w:r w:rsidRPr="00BE32F7">
        <w:rPr>
          <w:rFonts w:asciiTheme="minorHAnsi" w:eastAsiaTheme="minorEastAsia" w:hAnsiTheme="minorHAnsi" w:cstheme="minorBidi"/>
          <w:b/>
          <w:bCs/>
          <w:sz w:val="22"/>
          <w:szCs w:val="22"/>
          <w:lang w:val="nn-NO" w:eastAsia="nb-NO" w:bidi="ar-SA"/>
        </w:rPr>
        <w:tab/>
      </w:r>
      <w:r w:rsidRPr="00BE32F7">
        <w:rPr>
          <w:rFonts w:asciiTheme="minorHAnsi" w:eastAsiaTheme="minorEastAsia" w:hAnsiTheme="minorHAnsi" w:cstheme="minorBidi"/>
          <w:b/>
          <w:bCs/>
          <w:sz w:val="22"/>
          <w:szCs w:val="22"/>
          <w:lang w:val="nn-NO" w:eastAsia="nb-NO" w:bidi="ar-SA"/>
        </w:rPr>
        <w:tab/>
      </w:r>
      <w:r w:rsidRPr="00BE32F7">
        <w:rPr>
          <w:rFonts w:asciiTheme="minorHAnsi" w:eastAsiaTheme="minorEastAsia" w:hAnsiTheme="minorHAnsi" w:cstheme="minorBidi"/>
          <w:bCs/>
          <w:sz w:val="22"/>
          <w:szCs w:val="22"/>
          <w:lang w:val="nn-NO" w:eastAsia="nb-NO" w:bidi="ar-SA"/>
        </w:rPr>
        <w:t>Ansgarskolen Kristiansand</w:t>
      </w:r>
      <w:r w:rsidRPr="00BE32F7">
        <w:rPr>
          <w:rFonts w:asciiTheme="minorHAnsi" w:eastAsiaTheme="minorEastAsia" w:hAnsiTheme="minorHAnsi" w:cstheme="minorBidi"/>
          <w:b/>
          <w:bCs/>
          <w:sz w:val="22"/>
          <w:szCs w:val="22"/>
          <w:lang w:val="nn-NO" w:eastAsia="nb-NO" w:bidi="ar-SA"/>
        </w:rPr>
        <w:t xml:space="preserve"> </w:t>
      </w:r>
      <w:r w:rsidRPr="00BE32F7">
        <w:rPr>
          <w:rFonts w:asciiTheme="minorHAnsi" w:eastAsiaTheme="minorEastAsia" w:hAnsiTheme="minorHAnsi" w:cstheme="minorBidi"/>
          <w:b/>
          <w:bCs/>
          <w:sz w:val="22"/>
          <w:szCs w:val="22"/>
          <w:lang w:val="nn-NO" w:eastAsia="nb-NO" w:bidi="ar-SA"/>
        </w:rPr>
        <w:tab/>
      </w:r>
      <w:r w:rsidRPr="00BE32F7">
        <w:rPr>
          <w:rFonts w:asciiTheme="minorHAnsi" w:eastAsiaTheme="minorEastAsia" w:hAnsiTheme="minorHAnsi" w:cstheme="minorBidi"/>
          <w:b/>
          <w:bCs/>
          <w:sz w:val="22"/>
          <w:szCs w:val="22"/>
          <w:lang w:val="nn-NO" w:eastAsia="nb-NO" w:bidi="ar-SA"/>
        </w:rPr>
        <w:tab/>
      </w:r>
    </w:p>
    <w:p w:rsidR="00BE32F7" w:rsidRPr="00BE32F7" w:rsidRDefault="00BE32F7" w:rsidP="00BE32F7">
      <w:pPr>
        <w:spacing w:line="276" w:lineRule="auto"/>
        <w:rPr>
          <w:rFonts w:asciiTheme="minorHAnsi" w:eastAsiaTheme="minorEastAsia" w:hAnsiTheme="minorHAnsi" w:cstheme="minorBidi"/>
          <w:b/>
          <w:bCs/>
          <w:sz w:val="22"/>
          <w:szCs w:val="22"/>
          <w:lang w:val="nn-NO" w:eastAsia="nb-NO" w:bidi="ar-SA"/>
        </w:rPr>
      </w:pPr>
      <w:r w:rsidRPr="00BE32F7">
        <w:rPr>
          <w:rFonts w:asciiTheme="minorHAnsi" w:eastAsiaTheme="minorEastAsia" w:hAnsiTheme="minorHAnsi" w:cstheme="minorBidi"/>
          <w:b/>
          <w:bCs/>
          <w:sz w:val="22"/>
          <w:szCs w:val="22"/>
          <w:lang w:val="nn-NO" w:eastAsia="nb-NO" w:bidi="ar-SA"/>
        </w:rPr>
        <w:t xml:space="preserve">Emneansvarlig </w:t>
      </w:r>
      <w:r w:rsidRPr="00BE32F7">
        <w:rPr>
          <w:rFonts w:asciiTheme="minorHAnsi" w:eastAsiaTheme="minorEastAsia" w:hAnsiTheme="minorHAnsi" w:cstheme="minorBidi"/>
          <w:b/>
          <w:bCs/>
          <w:sz w:val="22"/>
          <w:szCs w:val="22"/>
          <w:lang w:val="nn-NO" w:eastAsia="nb-NO" w:bidi="ar-SA"/>
        </w:rPr>
        <w:tab/>
      </w:r>
      <w:r w:rsidRPr="00BE32F7">
        <w:rPr>
          <w:rFonts w:asciiTheme="minorHAnsi" w:eastAsiaTheme="minorEastAsia" w:hAnsiTheme="minorHAnsi" w:cstheme="minorBidi"/>
          <w:b/>
          <w:bCs/>
          <w:sz w:val="22"/>
          <w:szCs w:val="22"/>
          <w:lang w:val="nn-NO" w:eastAsia="nb-NO" w:bidi="ar-SA"/>
        </w:rPr>
        <w:tab/>
      </w:r>
    </w:p>
    <w:p w:rsidR="00BE32F7" w:rsidRPr="00BE32F7" w:rsidRDefault="00BE32F7" w:rsidP="00BE32F7">
      <w:pPr>
        <w:spacing w:line="276" w:lineRule="auto"/>
        <w:rPr>
          <w:rFonts w:asciiTheme="minorHAnsi" w:eastAsiaTheme="minorEastAsia" w:hAnsiTheme="minorHAnsi" w:cstheme="minorBidi"/>
          <w:sz w:val="22"/>
          <w:szCs w:val="22"/>
          <w:lang w:val="nn-NO" w:eastAsia="nb-NO" w:bidi="ar-SA"/>
        </w:rPr>
      </w:pPr>
      <w:r w:rsidRPr="00BE32F7">
        <w:rPr>
          <w:rFonts w:asciiTheme="minorHAnsi" w:eastAsiaTheme="minorEastAsia" w:hAnsiTheme="minorHAnsi" w:cstheme="minorBidi"/>
          <w:b/>
          <w:bCs/>
          <w:sz w:val="22"/>
          <w:szCs w:val="22"/>
          <w:lang w:val="nn-NO" w:eastAsia="nb-NO" w:bidi="ar-SA"/>
        </w:rPr>
        <w:t xml:space="preserve">Undervisningsspråk </w:t>
      </w:r>
      <w:r w:rsidRPr="00BE32F7">
        <w:rPr>
          <w:rFonts w:asciiTheme="minorHAnsi" w:eastAsiaTheme="minorEastAsia" w:hAnsiTheme="minorHAnsi" w:cstheme="minorBidi"/>
          <w:b/>
          <w:bCs/>
          <w:sz w:val="22"/>
          <w:szCs w:val="22"/>
          <w:lang w:val="nn-NO" w:eastAsia="nb-NO" w:bidi="ar-SA"/>
        </w:rPr>
        <w:tab/>
      </w:r>
      <w:r w:rsidRPr="00BE32F7">
        <w:rPr>
          <w:rFonts w:asciiTheme="minorHAnsi" w:eastAsiaTheme="minorEastAsia" w:hAnsiTheme="minorHAnsi" w:cstheme="minorBidi"/>
          <w:b/>
          <w:bCs/>
          <w:sz w:val="22"/>
          <w:szCs w:val="22"/>
          <w:lang w:val="nn-NO" w:eastAsia="nb-NO" w:bidi="ar-SA"/>
        </w:rPr>
        <w:tab/>
      </w:r>
      <w:r w:rsidRPr="00BE32F7">
        <w:rPr>
          <w:rFonts w:asciiTheme="minorHAnsi" w:eastAsiaTheme="minorEastAsia" w:hAnsiTheme="minorHAnsi" w:cstheme="minorBidi"/>
          <w:sz w:val="22"/>
          <w:szCs w:val="22"/>
          <w:lang w:val="nn-NO" w:eastAsia="nb-NO" w:bidi="ar-SA"/>
        </w:rPr>
        <w:t xml:space="preserve">Norsk </w:t>
      </w:r>
    </w:p>
    <w:p w:rsidR="00BE32F7" w:rsidRPr="00BE32F7" w:rsidRDefault="00BE32F7" w:rsidP="00BE32F7">
      <w:pPr>
        <w:spacing w:line="276" w:lineRule="auto"/>
        <w:rPr>
          <w:rFonts w:asciiTheme="minorHAnsi" w:eastAsiaTheme="minorEastAsia" w:hAnsiTheme="minorHAnsi" w:cstheme="minorBidi"/>
          <w:sz w:val="22"/>
          <w:szCs w:val="22"/>
          <w:lang w:val="nn-NO" w:eastAsia="nb-NO" w:bidi="ar-SA"/>
        </w:rPr>
      </w:pPr>
      <w:r w:rsidRPr="00BE32F7">
        <w:rPr>
          <w:rFonts w:asciiTheme="minorHAnsi" w:eastAsiaTheme="minorEastAsia" w:hAnsiTheme="minorHAnsi" w:cstheme="minorBidi"/>
          <w:b/>
          <w:bCs/>
          <w:sz w:val="22"/>
          <w:szCs w:val="22"/>
          <w:lang w:val="nn-NO" w:eastAsia="nb-NO" w:bidi="ar-SA"/>
        </w:rPr>
        <w:t xml:space="preserve">Gjelder fra </w:t>
      </w:r>
      <w:r w:rsidRPr="00BE32F7">
        <w:rPr>
          <w:rFonts w:asciiTheme="minorHAnsi" w:eastAsiaTheme="minorEastAsia" w:hAnsiTheme="minorHAnsi" w:cstheme="minorBidi"/>
          <w:sz w:val="22"/>
          <w:szCs w:val="22"/>
          <w:lang w:val="nn-NO" w:eastAsia="nb-NO" w:bidi="ar-SA"/>
        </w:rPr>
        <w:tab/>
      </w:r>
      <w:r w:rsidRPr="00BE32F7">
        <w:rPr>
          <w:rFonts w:asciiTheme="minorHAnsi" w:eastAsiaTheme="minorEastAsia" w:hAnsiTheme="minorHAnsi" w:cstheme="minorBidi"/>
          <w:sz w:val="22"/>
          <w:szCs w:val="22"/>
          <w:lang w:val="nn-NO" w:eastAsia="nb-NO" w:bidi="ar-SA"/>
        </w:rPr>
        <w:tab/>
      </w:r>
      <w:r w:rsidRPr="00BE32F7">
        <w:rPr>
          <w:rFonts w:asciiTheme="minorHAnsi" w:eastAsiaTheme="minorEastAsia" w:hAnsiTheme="minorHAnsi" w:cstheme="minorBidi"/>
          <w:sz w:val="22"/>
          <w:szCs w:val="22"/>
          <w:lang w:val="nn-NO" w:eastAsia="nb-NO" w:bidi="ar-SA"/>
        </w:rPr>
        <w:tab/>
        <w:t>august 2012</w:t>
      </w:r>
    </w:p>
    <w:p w:rsidR="00BE32F7" w:rsidRPr="00BE32F7" w:rsidRDefault="00BE32F7" w:rsidP="00BE32F7">
      <w:pPr>
        <w:spacing w:line="276" w:lineRule="auto"/>
        <w:rPr>
          <w:rFonts w:asciiTheme="minorHAnsi" w:eastAsiaTheme="minorEastAsia" w:hAnsiTheme="minorHAnsi" w:cstheme="minorBidi"/>
          <w:sz w:val="22"/>
          <w:szCs w:val="22"/>
          <w:lang w:val="nn-NO" w:eastAsia="nb-NO" w:bidi="ar-SA"/>
        </w:rPr>
      </w:pPr>
    </w:p>
    <w:p w:rsidR="00BE32F7" w:rsidRPr="00BE32F7" w:rsidRDefault="00BE32F7" w:rsidP="00BE32F7">
      <w:pPr>
        <w:keepNext/>
        <w:spacing w:before="240"/>
        <w:outlineLvl w:val="1"/>
        <w:rPr>
          <w:rFonts w:asciiTheme="minorHAnsi" w:hAnsiTheme="minorHAnsi"/>
          <w:b/>
          <w:bCs/>
          <w:i/>
          <w:iCs/>
          <w:sz w:val="28"/>
          <w:szCs w:val="28"/>
          <w:lang w:val="nn-NO"/>
        </w:rPr>
      </w:pPr>
      <w:r w:rsidRPr="00BE32F7">
        <w:rPr>
          <w:rFonts w:asciiTheme="minorHAnsi" w:hAnsiTheme="minorHAnsi"/>
          <w:b/>
          <w:bCs/>
          <w:i/>
          <w:iCs/>
          <w:sz w:val="28"/>
          <w:szCs w:val="28"/>
          <w:lang w:val="nn-NO"/>
        </w:rPr>
        <w:t xml:space="preserve">Forkunnskapskrav </w:t>
      </w:r>
    </w:p>
    <w:p w:rsidR="00E40B67" w:rsidRDefault="00E40B67" w:rsidP="00BE32F7">
      <w:pPr>
        <w:keepNext/>
        <w:outlineLvl w:val="1"/>
        <w:rPr>
          <w:rFonts w:asciiTheme="minorHAnsi" w:hAnsiTheme="minorHAnsi"/>
          <w:sz w:val="22"/>
          <w:lang w:val="nn-NO" w:eastAsia="nb-NO" w:bidi="ar-SA"/>
        </w:rPr>
      </w:pPr>
      <w:r w:rsidRPr="00E40B67">
        <w:rPr>
          <w:rFonts w:asciiTheme="minorHAnsi" w:hAnsiTheme="minorHAnsi"/>
          <w:sz w:val="22"/>
          <w:lang w:val="nn-NO" w:eastAsia="nb-NO" w:bidi="ar-SA"/>
        </w:rPr>
        <w:t>IFO100 Års</w:t>
      </w:r>
      <w:r>
        <w:rPr>
          <w:rFonts w:asciiTheme="minorHAnsi" w:hAnsiTheme="minorHAnsi"/>
          <w:sz w:val="22"/>
          <w:lang w:val="nn-NO" w:eastAsia="nb-NO" w:bidi="ar-SA"/>
        </w:rPr>
        <w:t>studium</w:t>
      </w:r>
      <w:r w:rsidRPr="00E40B67">
        <w:rPr>
          <w:rFonts w:asciiTheme="minorHAnsi" w:hAnsiTheme="minorHAnsi"/>
          <w:sz w:val="22"/>
          <w:lang w:val="nn-NO" w:eastAsia="nb-NO" w:bidi="ar-SA"/>
        </w:rPr>
        <w:t xml:space="preserve"> i interkulturell forståelse eller tilsvarende.</w:t>
      </w:r>
    </w:p>
    <w:p w:rsidR="00E40B67" w:rsidRDefault="00E40B67" w:rsidP="00BE32F7">
      <w:pPr>
        <w:keepNext/>
        <w:outlineLvl w:val="1"/>
        <w:rPr>
          <w:rFonts w:asciiTheme="minorHAnsi" w:hAnsiTheme="minorHAnsi"/>
          <w:b/>
          <w:bCs/>
          <w:i/>
          <w:iCs/>
          <w:sz w:val="28"/>
          <w:szCs w:val="28"/>
          <w:lang w:val="nn-NO"/>
        </w:rPr>
      </w:pPr>
    </w:p>
    <w:p w:rsidR="00BE32F7" w:rsidRPr="00BE32F7" w:rsidRDefault="00BE32F7" w:rsidP="00BE32F7">
      <w:pPr>
        <w:keepNext/>
        <w:outlineLvl w:val="1"/>
        <w:rPr>
          <w:rFonts w:asciiTheme="minorHAnsi" w:hAnsiTheme="minorHAnsi"/>
          <w:b/>
          <w:bCs/>
          <w:i/>
          <w:iCs/>
          <w:sz w:val="28"/>
          <w:szCs w:val="28"/>
          <w:lang w:val="nn-NO"/>
        </w:rPr>
      </w:pPr>
      <w:r w:rsidRPr="00BE32F7">
        <w:rPr>
          <w:rFonts w:asciiTheme="minorHAnsi" w:hAnsiTheme="minorHAnsi"/>
          <w:b/>
          <w:bCs/>
          <w:i/>
          <w:iCs/>
          <w:sz w:val="28"/>
          <w:szCs w:val="28"/>
          <w:lang w:val="nn-NO"/>
        </w:rPr>
        <w:t xml:space="preserve">Emnebeskrivelse og presentasjon </w:t>
      </w:r>
    </w:p>
    <w:p w:rsidR="00BE32F7" w:rsidRPr="00BE32F7" w:rsidRDefault="00BE32F7" w:rsidP="00BE32F7">
      <w:pPr>
        <w:spacing w:line="276" w:lineRule="auto"/>
        <w:rPr>
          <w:rFonts w:asciiTheme="minorHAnsi" w:eastAsiaTheme="minorEastAsia" w:hAnsiTheme="minorHAnsi" w:cstheme="minorBidi"/>
          <w:sz w:val="22"/>
          <w:szCs w:val="22"/>
          <w:lang w:val="nn-NO" w:eastAsia="nb-NO" w:bidi="ar-SA"/>
        </w:rPr>
      </w:pPr>
      <w:r w:rsidRPr="00BE32F7">
        <w:rPr>
          <w:rFonts w:asciiTheme="minorHAnsi" w:eastAsiaTheme="minorEastAsia" w:hAnsiTheme="minorHAnsi" w:cstheme="minorBidi"/>
          <w:sz w:val="22"/>
          <w:szCs w:val="22"/>
          <w:lang w:val="nn-NO" w:eastAsia="nb-NO" w:bidi="ar-SA"/>
        </w:rPr>
        <w:t xml:space="preserve">Emnet </w:t>
      </w:r>
      <w:r w:rsidRPr="00BE32F7">
        <w:rPr>
          <w:rFonts w:asciiTheme="minorHAnsi" w:eastAsiaTheme="minorEastAsia" w:hAnsiTheme="minorHAnsi" w:cstheme="minorBidi"/>
          <w:i/>
          <w:sz w:val="22"/>
          <w:szCs w:val="22"/>
          <w:lang w:val="nn-NO" w:eastAsia="nb-NO" w:bidi="ar-SA"/>
        </w:rPr>
        <w:t>KUFS212 Menneskerettigheter utgjør</w:t>
      </w:r>
      <w:r w:rsidRPr="00BE32F7">
        <w:rPr>
          <w:rFonts w:asciiTheme="minorHAnsi" w:eastAsiaTheme="minorEastAsia" w:hAnsiTheme="minorHAnsi" w:cstheme="minorBidi"/>
          <w:sz w:val="22"/>
          <w:szCs w:val="22"/>
          <w:lang w:val="nn-NO" w:eastAsia="nb-NO" w:bidi="ar-SA"/>
        </w:rPr>
        <w:t xml:space="preserve"> 10 studiepoeng </w:t>
      </w:r>
      <w:r w:rsidRPr="00BE32F7">
        <w:rPr>
          <w:rFonts w:asciiTheme="minorHAnsi" w:eastAsiaTheme="minorEastAsia" w:hAnsiTheme="minorHAnsi" w:cstheme="minorBidi"/>
          <w:i/>
          <w:sz w:val="22"/>
          <w:szCs w:val="22"/>
          <w:lang w:val="nn-NO" w:eastAsia="nb-NO" w:bidi="ar-SA"/>
        </w:rPr>
        <w:t>av Bachelorgraden i Studier i kultur og samfunn</w:t>
      </w:r>
      <w:r w:rsidRPr="00BE32F7">
        <w:rPr>
          <w:rFonts w:asciiTheme="minorHAnsi" w:eastAsiaTheme="minorEastAsia" w:hAnsiTheme="minorHAnsi" w:cstheme="minorBidi"/>
          <w:sz w:val="22"/>
          <w:szCs w:val="22"/>
          <w:lang w:val="nn-NO" w:eastAsia="nb-NO" w:bidi="ar-SA"/>
        </w:rPr>
        <w:t xml:space="preserve">. Emnet er et valgemne i fordypning i kultur og samfunn (KUSF) og utgjør en av tre mulige teoretiske fordypningsemner knyttet til forberedelser til feltarbeid og skriving av bacheloroppgave i Kultur og samfunnsstudier.  </w:t>
      </w:r>
    </w:p>
    <w:p w:rsidR="00BE32F7" w:rsidRPr="00BE32F7" w:rsidRDefault="00BE32F7" w:rsidP="00BE32F7">
      <w:pPr>
        <w:spacing w:line="276" w:lineRule="auto"/>
        <w:rPr>
          <w:rFonts w:asciiTheme="minorHAnsi" w:eastAsiaTheme="minorEastAsia" w:hAnsiTheme="minorHAnsi" w:cstheme="minorBidi"/>
          <w:sz w:val="20"/>
          <w:szCs w:val="22"/>
          <w:lang w:val="nb-NO" w:eastAsia="nb-NO" w:bidi="ar-SA"/>
        </w:rPr>
      </w:pPr>
      <w:r w:rsidRPr="00BE32F7">
        <w:rPr>
          <w:rFonts w:asciiTheme="minorHAnsi" w:eastAsiaTheme="minorEastAsia" w:hAnsiTheme="minorHAnsi" w:cstheme="minorBidi"/>
          <w:sz w:val="22"/>
          <w:szCs w:val="22"/>
          <w:lang w:val="nn-NO" w:eastAsia="nb-NO" w:bidi="ar-SA"/>
        </w:rPr>
        <w:t xml:space="preserve">Dette er et </w:t>
      </w:r>
      <w:r w:rsidRPr="00BE32F7">
        <w:rPr>
          <w:rFonts w:asciiTheme="minorHAnsi" w:eastAsiaTheme="minorEastAsia" w:hAnsiTheme="minorHAnsi" w:cstheme="minorBidi"/>
          <w:sz w:val="22"/>
          <w:szCs w:val="22"/>
          <w:lang w:val="nb-NO" w:eastAsia="nb-NO" w:bidi="ar-SA"/>
        </w:rPr>
        <w:t xml:space="preserve">selvstudium kombinert med gruppesamtale og – undervisning. </w:t>
      </w:r>
    </w:p>
    <w:p w:rsidR="00BE32F7" w:rsidRPr="00BE32F7" w:rsidRDefault="00BE32F7" w:rsidP="00BE32F7">
      <w:pPr>
        <w:keepNext/>
        <w:spacing w:before="240"/>
        <w:outlineLvl w:val="1"/>
        <w:rPr>
          <w:rFonts w:ascii="Cambria" w:hAnsi="Cambria"/>
          <w:b/>
          <w:bCs/>
          <w:i/>
          <w:iCs/>
          <w:sz w:val="28"/>
          <w:szCs w:val="28"/>
          <w:lang w:val="nb-NO"/>
        </w:rPr>
      </w:pPr>
      <w:r w:rsidRPr="00BE32F7">
        <w:rPr>
          <w:rFonts w:ascii="Cambria" w:hAnsi="Cambria"/>
          <w:b/>
          <w:bCs/>
          <w:i/>
          <w:iCs/>
          <w:sz w:val="28"/>
          <w:szCs w:val="28"/>
          <w:lang w:val="nb-NO"/>
        </w:rPr>
        <w:t>Forventet læringsutbytte</w:t>
      </w:r>
    </w:p>
    <w:p w:rsidR="00BE32F7" w:rsidRPr="00BE32F7" w:rsidRDefault="00BE32F7" w:rsidP="00425F81">
      <w:pPr>
        <w:numPr>
          <w:ilvl w:val="0"/>
          <w:numId w:val="17"/>
        </w:numPr>
        <w:spacing w:line="276" w:lineRule="auto"/>
        <w:rPr>
          <w:rFonts w:asciiTheme="minorHAnsi" w:eastAsiaTheme="minorEastAsia" w:hAnsiTheme="minorHAnsi" w:cstheme="minorBidi"/>
          <w:sz w:val="22"/>
          <w:szCs w:val="22"/>
          <w:lang w:val="nb-NO" w:eastAsia="nb-NO" w:bidi="ar-SA"/>
        </w:rPr>
      </w:pPr>
      <w:r w:rsidRPr="00BE32F7">
        <w:rPr>
          <w:rFonts w:asciiTheme="minorHAnsi" w:eastAsiaTheme="minorEastAsia" w:hAnsiTheme="minorHAnsi" w:cstheme="minorBidi"/>
          <w:sz w:val="22"/>
          <w:szCs w:val="22"/>
          <w:lang w:val="nb-NO" w:eastAsia="nb-NO" w:bidi="ar-SA"/>
        </w:rPr>
        <w:t xml:space="preserve">Kunnskapsmål </w:t>
      </w:r>
    </w:p>
    <w:p w:rsidR="00BE32F7" w:rsidRPr="00BE32F7" w:rsidRDefault="00BE32F7" w:rsidP="00425F81">
      <w:pPr>
        <w:numPr>
          <w:ilvl w:val="1"/>
          <w:numId w:val="17"/>
        </w:numPr>
        <w:spacing w:line="276" w:lineRule="auto"/>
        <w:contextualSpacing/>
        <w:rPr>
          <w:rFonts w:asciiTheme="minorHAnsi" w:hAnsiTheme="minorHAnsi"/>
          <w:lang w:val="nb-NO"/>
        </w:rPr>
      </w:pPr>
      <w:r w:rsidRPr="00BE32F7">
        <w:rPr>
          <w:rFonts w:asciiTheme="minorHAnsi" w:hAnsiTheme="minorHAnsi"/>
          <w:lang w:val="nb-NO"/>
        </w:rPr>
        <w:t>Kunne gjøre rede for hva menneskerettigheter er, den historiske framveksten av disse rettighetene og rasjonelle begrunnelser for rettighetene</w:t>
      </w:r>
    </w:p>
    <w:p w:rsidR="00BE32F7" w:rsidRPr="00BE32F7" w:rsidRDefault="00BE32F7" w:rsidP="00425F81">
      <w:pPr>
        <w:numPr>
          <w:ilvl w:val="1"/>
          <w:numId w:val="17"/>
        </w:numPr>
        <w:spacing w:line="276" w:lineRule="auto"/>
        <w:contextualSpacing/>
        <w:rPr>
          <w:rFonts w:asciiTheme="minorHAnsi" w:hAnsiTheme="minorHAnsi"/>
          <w:lang w:val="nb-NO"/>
        </w:rPr>
      </w:pPr>
      <w:r w:rsidRPr="00BE32F7">
        <w:rPr>
          <w:rFonts w:asciiTheme="minorHAnsi" w:hAnsiTheme="minorHAnsi"/>
          <w:lang w:val="nb-NO"/>
        </w:rPr>
        <w:t>Kunne gjøre rede for grunnleggende begrep og institusjoner knyttet til dagens arbeid med menneskerettigheter i vårt land og verdenssamfunnet</w:t>
      </w:r>
    </w:p>
    <w:p w:rsidR="00BE32F7" w:rsidRPr="00BE32F7" w:rsidRDefault="00BE32F7" w:rsidP="00425F81">
      <w:pPr>
        <w:numPr>
          <w:ilvl w:val="1"/>
          <w:numId w:val="17"/>
        </w:numPr>
        <w:spacing w:line="276" w:lineRule="auto"/>
        <w:contextualSpacing/>
        <w:rPr>
          <w:rFonts w:asciiTheme="minorHAnsi" w:hAnsiTheme="minorHAnsi"/>
          <w:lang w:val="nb-NO"/>
        </w:rPr>
      </w:pPr>
      <w:r w:rsidRPr="00BE32F7">
        <w:rPr>
          <w:rFonts w:asciiTheme="minorHAnsi" w:hAnsiTheme="minorHAnsi"/>
          <w:lang w:val="nb-NO"/>
        </w:rPr>
        <w:t xml:space="preserve">Kunne gjøre rede for sentrale problemområder knyttet til menneskerettighetsarbeid i vår tid </w:t>
      </w:r>
    </w:p>
    <w:p w:rsidR="00BE32F7" w:rsidRPr="00BE32F7" w:rsidRDefault="00BE32F7" w:rsidP="00425F81">
      <w:pPr>
        <w:numPr>
          <w:ilvl w:val="0"/>
          <w:numId w:val="17"/>
        </w:numPr>
        <w:spacing w:line="276" w:lineRule="auto"/>
        <w:rPr>
          <w:rFonts w:asciiTheme="minorHAnsi" w:eastAsiaTheme="minorEastAsia" w:hAnsiTheme="minorHAnsi" w:cstheme="minorBidi"/>
          <w:sz w:val="22"/>
          <w:szCs w:val="22"/>
          <w:lang w:val="nb-NO" w:eastAsia="nb-NO" w:bidi="ar-SA"/>
        </w:rPr>
      </w:pPr>
      <w:r w:rsidRPr="00BE32F7">
        <w:rPr>
          <w:rFonts w:asciiTheme="minorHAnsi" w:eastAsiaTheme="minorEastAsia" w:hAnsiTheme="minorHAnsi" w:cstheme="minorBidi"/>
          <w:sz w:val="22"/>
          <w:szCs w:val="22"/>
          <w:lang w:val="nb-NO" w:eastAsia="nb-NO" w:bidi="ar-SA"/>
        </w:rPr>
        <w:t xml:space="preserve">Ferdighetsmål </w:t>
      </w:r>
    </w:p>
    <w:p w:rsidR="00BE32F7" w:rsidRPr="00BE32F7" w:rsidRDefault="00BE32F7" w:rsidP="00425F81">
      <w:pPr>
        <w:numPr>
          <w:ilvl w:val="1"/>
          <w:numId w:val="17"/>
        </w:numPr>
        <w:spacing w:line="276" w:lineRule="auto"/>
        <w:contextualSpacing/>
        <w:rPr>
          <w:rFonts w:asciiTheme="minorHAnsi" w:hAnsiTheme="minorHAnsi"/>
          <w:lang w:val="nb-NO"/>
        </w:rPr>
      </w:pPr>
      <w:r w:rsidRPr="00BE32F7">
        <w:rPr>
          <w:rFonts w:asciiTheme="minorHAnsi" w:hAnsiTheme="minorHAnsi"/>
          <w:lang w:val="nb-NO"/>
        </w:rPr>
        <w:t xml:space="preserve">Kunne reflektere over forhold og situasjoner i vårt eget land ut fra alle menneskers likeverd og like krav på rettigheter </w:t>
      </w:r>
    </w:p>
    <w:p w:rsidR="00BE32F7" w:rsidRPr="00BE32F7" w:rsidRDefault="00BE32F7" w:rsidP="00425F81">
      <w:pPr>
        <w:numPr>
          <w:ilvl w:val="1"/>
          <w:numId w:val="17"/>
        </w:numPr>
        <w:spacing w:line="276" w:lineRule="auto"/>
        <w:contextualSpacing/>
        <w:rPr>
          <w:rFonts w:asciiTheme="minorHAnsi" w:hAnsiTheme="minorHAnsi"/>
          <w:lang w:val="nb-NO"/>
        </w:rPr>
      </w:pPr>
      <w:r w:rsidRPr="00BE32F7">
        <w:rPr>
          <w:rFonts w:asciiTheme="minorHAnsi" w:hAnsiTheme="minorHAnsi"/>
          <w:lang w:val="nb-NO"/>
        </w:rPr>
        <w:t xml:space="preserve">Kunne vurdere tiltak i vårt eget samfunn med hensyn til krav om like rettigheter for alle </w:t>
      </w:r>
    </w:p>
    <w:p w:rsidR="00BE32F7" w:rsidRPr="00BE32F7" w:rsidRDefault="00BE32F7" w:rsidP="00425F81">
      <w:pPr>
        <w:numPr>
          <w:ilvl w:val="1"/>
          <w:numId w:val="17"/>
        </w:numPr>
        <w:spacing w:line="276" w:lineRule="auto"/>
        <w:contextualSpacing/>
        <w:rPr>
          <w:rFonts w:asciiTheme="minorHAnsi" w:hAnsiTheme="minorHAnsi"/>
          <w:lang w:val="nb-NO"/>
        </w:rPr>
      </w:pPr>
      <w:r w:rsidRPr="00BE32F7">
        <w:rPr>
          <w:rFonts w:asciiTheme="minorHAnsi" w:hAnsiTheme="minorHAnsi"/>
          <w:lang w:val="nb-NO"/>
        </w:rPr>
        <w:t xml:space="preserve">Kunne reflektere over og vurdere forhold i verdenssamfunnet med hensyn til ivaretakelse av menneskerettigheter </w:t>
      </w:r>
    </w:p>
    <w:p w:rsidR="00BE32F7" w:rsidRPr="00BE32F7" w:rsidRDefault="00BE32F7" w:rsidP="00425F81">
      <w:pPr>
        <w:numPr>
          <w:ilvl w:val="0"/>
          <w:numId w:val="17"/>
        </w:numPr>
        <w:spacing w:line="276" w:lineRule="auto"/>
        <w:rPr>
          <w:rFonts w:asciiTheme="minorHAnsi" w:eastAsiaTheme="minorEastAsia" w:hAnsiTheme="minorHAnsi" w:cstheme="minorBidi"/>
          <w:sz w:val="22"/>
          <w:szCs w:val="22"/>
          <w:lang w:val="nb-NO" w:eastAsia="nb-NO" w:bidi="ar-SA"/>
        </w:rPr>
      </w:pPr>
      <w:r w:rsidRPr="00BE32F7">
        <w:rPr>
          <w:rFonts w:asciiTheme="minorHAnsi" w:eastAsiaTheme="minorEastAsia" w:hAnsiTheme="minorHAnsi" w:cstheme="minorBidi"/>
          <w:sz w:val="22"/>
          <w:szCs w:val="22"/>
          <w:lang w:val="nb-NO" w:eastAsia="nb-NO" w:bidi="ar-SA"/>
        </w:rPr>
        <w:t>Generell kompetanse</w:t>
      </w:r>
    </w:p>
    <w:p w:rsidR="00BE32F7" w:rsidRPr="00BE32F7" w:rsidRDefault="00BE32F7" w:rsidP="00425F81">
      <w:pPr>
        <w:numPr>
          <w:ilvl w:val="1"/>
          <w:numId w:val="17"/>
        </w:numPr>
        <w:spacing w:line="276" w:lineRule="auto"/>
        <w:contextualSpacing/>
        <w:rPr>
          <w:rFonts w:asciiTheme="minorHAnsi" w:hAnsiTheme="minorHAnsi"/>
          <w:lang w:val="nb-NO"/>
        </w:rPr>
      </w:pPr>
      <w:r w:rsidRPr="00BE32F7">
        <w:rPr>
          <w:rFonts w:asciiTheme="minorHAnsi" w:hAnsiTheme="minorHAnsi"/>
          <w:lang w:val="nb-NO"/>
        </w:rPr>
        <w:t>Kunne vise toleranse og respekt i møte med mennesker med annen bakgrunn med hensyn til funksjonsevne, etnisitet, kultur, sosial stilling eller livssynsmessig tilhørighet</w:t>
      </w:r>
    </w:p>
    <w:p w:rsidR="00BE32F7" w:rsidRPr="00BE32F7" w:rsidRDefault="00BE32F7" w:rsidP="00425F81">
      <w:pPr>
        <w:numPr>
          <w:ilvl w:val="1"/>
          <w:numId w:val="17"/>
        </w:numPr>
        <w:spacing w:line="276" w:lineRule="auto"/>
        <w:contextualSpacing/>
        <w:rPr>
          <w:rFonts w:asciiTheme="minorHAnsi" w:hAnsiTheme="minorHAnsi"/>
          <w:lang w:val="nb-NO"/>
        </w:rPr>
      </w:pPr>
      <w:r w:rsidRPr="00BE32F7">
        <w:rPr>
          <w:rFonts w:asciiTheme="minorHAnsi" w:hAnsiTheme="minorHAnsi"/>
          <w:lang w:val="nb-NO"/>
        </w:rPr>
        <w:t xml:space="preserve">Kunne reflektere omkring egne holdninger i møte med annerledeshet </w:t>
      </w:r>
    </w:p>
    <w:p w:rsidR="00BE32F7" w:rsidRPr="00BE32F7" w:rsidRDefault="00BE32F7" w:rsidP="00425F81">
      <w:pPr>
        <w:numPr>
          <w:ilvl w:val="1"/>
          <w:numId w:val="17"/>
        </w:numPr>
        <w:spacing w:line="276" w:lineRule="auto"/>
        <w:contextualSpacing/>
        <w:rPr>
          <w:rFonts w:asciiTheme="minorHAnsi" w:hAnsiTheme="minorHAnsi"/>
          <w:lang w:val="nb-NO"/>
        </w:rPr>
      </w:pPr>
      <w:r w:rsidRPr="00BE32F7">
        <w:rPr>
          <w:rFonts w:asciiTheme="minorHAnsi" w:hAnsiTheme="minorHAnsi"/>
          <w:lang w:val="nb-NO"/>
        </w:rPr>
        <w:t>Kunne vise engasjement i kampen for alle menneskers likeverd og rettigheter</w:t>
      </w:r>
    </w:p>
    <w:p w:rsidR="00BE32F7" w:rsidRPr="00BE32F7" w:rsidRDefault="00BE32F7" w:rsidP="00BE32F7">
      <w:pPr>
        <w:keepNext/>
        <w:spacing w:before="240"/>
        <w:outlineLvl w:val="1"/>
        <w:rPr>
          <w:rFonts w:asciiTheme="minorHAnsi" w:hAnsiTheme="minorHAnsi"/>
          <w:b/>
          <w:bCs/>
          <w:i/>
          <w:iCs/>
          <w:sz w:val="28"/>
          <w:szCs w:val="28"/>
          <w:lang w:val="nb-NO"/>
        </w:rPr>
      </w:pPr>
      <w:r w:rsidRPr="00BE32F7">
        <w:rPr>
          <w:rFonts w:asciiTheme="minorHAnsi" w:hAnsiTheme="minorHAnsi"/>
          <w:b/>
          <w:bCs/>
          <w:i/>
          <w:iCs/>
          <w:sz w:val="28"/>
          <w:szCs w:val="28"/>
          <w:lang w:val="nb-NO"/>
        </w:rPr>
        <w:lastRenderedPageBreak/>
        <w:t xml:space="preserve">Kursbeskrivelse </w:t>
      </w:r>
    </w:p>
    <w:p w:rsidR="00BE32F7" w:rsidRPr="00BE32F7" w:rsidRDefault="00BE32F7" w:rsidP="00BE32F7">
      <w:pPr>
        <w:keepNext/>
        <w:spacing w:before="240"/>
        <w:outlineLvl w:val="3"/>
        <w:rPr>
          <w:rFonts w:asciiTheme="minorHAnsi" w:hAnsiTheme="minorHAnsi"/>
          <w:b/>
          <w:bCs/>
          <w:sz w:val="22"/>
          <w:szCs w:val="28"/>
          <w:lang w:val="nb-NO"/>
        </w:rPr>
      </w:pPr>
      <w:r w:rsidRPr="00BE32F7">
        <w:rPr>
          <w:rFonts w:asciiTheme="minorHAnsi" w:hAnsiTheme="minorHAnsi"/>
          <w:b/>
          <w:bCs/>
          <w:sz w:val="22"/>
          <w:szCs w:val="28"/>
          <w:lang w:val="nb-NO"/>
        </w:rPr>
        <w:t>Menneskerettigheter (10 studiepoeng)</w:t>
      </w:r>
    </w:p>
    <w:p w:rsidR="00BE32F7" w:rsidRPr="00BE32F7" w:rsidRDefault="00BE32F7" w:rsidP="00BE32F7">
      <w:pPr>
        <w:spacing w:line="276" w:lineRule="auto"/>
        <w:rPr>
          <w:rFonts w:asciiTheme="minorHAnsi" w:eastAsiaTheme="minorEastAsia" w:hAnsiTheme="minorHAnsi" w:cstheme="minorBidi"/>
          <w:sz w:val="22"/>
          <w:szCs w:val="22"/>
          <w:lang w:val="nb-NO" w:eastAsia="nb-NO" w:bidi="ar-SA"/>
        </w:rPr>
      </w:pPr>
      <w:r w:rsidRPr="00BE32F7">
        <w:rPr>
          <w:rFonts w:asciiTheme="minorHAnsi" w:eastAsiaTheme="minorEastAsia" w:hAnsiTheme="minorHAnsi" w:cstheme="minorBidi"/>
          <w:sz w:val="22"/>
          <w:szCs w:val="22"/>
          <w:lang w:val="nb-NO" w:eastAsia="nb-NO" w:bidi="ar-SA"/>
        </w:rPr>
        <w:t xml:space="preserve">Kurset gir en grunnleggende innføring i ulike typer menneskerettigheter (MR), deres historiske utvikling og de internasjonale organisasjonene som overvåker dem. Det behandler rasjonelle og verdimessige spørsmål som ligger til grunn for dagens MR-tenkning. Kurset omfatter også aktuelle samfunnsmessige debatter knyttet til MR i norsk kontekst.  Kurset behandler kritiske spørsmål knyttet til MR i det internasjonale samfunnet med konkrete eksempler fra ulike deler av verden. </w:t>
      </w:r>
    </w:p>
    <w:p w:rsidR="00BE32F7" w:rsidRPr="00BE32F7" w:rsidRDefault="00BE32F7" w:rsidP="00BE32F7">
      <w:pPr>
        <w:keepNext/>
        <w:spacing w:before="240"/>
        <w:outlineLvl w:val="1"/>
        <w:rPr>
          <w:rFonts w:asciiTheme="minorHAnsi" w:hAnsiTheme="minorHAnsi"/>
          <w:b/>
          <w:bCs/>
          <w:i/>
          <w:iCs/>
          <w:sz w:val="28"/>
          <w:szCs w:val="28"/>
          <w:lang w:val="nb-NO"/>
        </w:rPr>
      </w:pPr>
      <w:r w:rsidRPr="00BE32F7">
        <w:rPr>
          <w:rFonts w:asciiTheme="minorHAnsi" w:hAnsiTheme="minorHAnsi"/>
          <w:b/>
          <w:bCs/>
          <w:i/>
          <w:iCs/>
          <w:sz w:val="28"/>
          <w:szCs w:val="28"/>
          <w:lang w:val="nb-NO"/>
        </w:rPr>
        <w:t xml:space="preserve">Eksamens- og evalueringsformer </w:t>
      </w:r>
    </w:p>
    <w:p w:rsidR="00BE32F7" w:rsidRPr="00BE32F7" w:rsidRDefault="00BE32F7" w:rsidP="00BE32F7">
      <w:pPr>
        <w:keepNext/>
        <w:spacing w:before="240"/>
        <w:outlineLvl w:val="3"/>
        <w:rPr>
          <w:rFonts w:asciiTheme="minorHAnsi" w:hAnsiTheme="minorHAnsi"/>
          <w:b/>
          <w:bCs/>
          <w:sz w:val="22"/>
          <w:szCs w:val="28"/>
          <w:lang w:val="nb-NO"/>
        </w:rPr>
      </w:pPr>
      <w:r w:rsidRPr="00BE32F7">
        <w:rPr>
          <w:rFonts w:asciiTheme="minorHAnsi" w:hAnsiTheme="minorHAnsi"/>
          <w:b/>
          <w:bCs/>
          <w:sz w:val="22"/>
          <w:szCs w:val="28"/>
          <w:lang w:val="nb-NO"/>
        </w:rPr>
        <w:t xml:space="preserve">Eksamen </w:t>
      </w:r>
    </w:p>
    <w:p w:rsidR="00BE32F7" w:rsidRPr="00BE32F7" w:rsidRDefault="00BE32F7" w:rsidP="00BE32F7">
      <w:pPr>
        <w:spacing w:line="276" w:lineRule="auto"/>
        <w:rPr>
          <w:rFonts w:asciiTheme="minorHAnsi" w:eastAsiaTheme="minorEastAsia" w:hAnsiTheme="minorHAnsi" w:cstheme="minorBidi"/>
          <w:sz w:val="22"/>
          <w:szCs w:val="22"/>
          <w:lang w:val="nn-NO" w:eastAsia="nb-NO" w:bidi="ar-SA"/>
        </w:rPr>
      </w:pPr>
      <w:r w:rsidRPr="00BE32F7">
        <w:rPr>
          <w:rFonts w:asciiTheme="minorHAnsi" w:eastAsiaTheme="minorEastAsia" w:hAnsiTheme="minorHAnsi" w:cstheme="minorBidi"/>
          <w:sz w:val="22"/>
          <w:szCs w:val="22"/>
          <w:lang w:val="nb-NO" w:eastAsia="nb-NO" w:bidi="ar-SA"/>
        </w:rPr>
        <w:t xml:space="preserve">I dette emnet skriver studenten en seminaroppgave på 3500 ord under veiledning. </w:t>
      </w:r>
      <w:r w:rsidRPr="00BE32F7">
        <w:rPr>
          <w:rFonts w:asciiTheme="minorHAnsi" w:eastAsiaTheme="minorEastAsia" w:hAnsiTheme="minorHAnsi" w:cstheme="minorBidi"/>
          <w:sz w:val="22"/>
          <w:szCs w:val="22"/>
          <w:lang w:val="nn-NO" w:eastAsia="nb-NO" w:bidi="ar-SA"/>
        </w:rPr>
        <w:t xml:space="preserve">Oppgaven </w:t>
      </w:r>
      <w:r w:rsidRPr="00BE32F7">
        <w:rPr>
          <w:rFonts w:asciiTheme="minorHAnsi" w:eastAsiaTheme="minorEastAsia" w:hAnsiTheme="minorHAnsi" w:cstheme="minorBidi"/>
          <w:sz w:val="22"/>
          <w:szCs w:val="22"/>
          <w:lang w:val="nb-NO" w:eastAsia="nb-NO" w:bidi="ar-SA"/>
        </w:rPr>
        <w:t>vurderes</w:t>
      </w:r>
      <w:r w:rsidRPr="00BE32F7">
        <w:rPr>
          <w:rFonts w:asciiTheme="minorHAnsi" w:eastAsiaTheme="minorEastAsia" w:hAnsiTheme="minorHAnsi" w:cstheme="minorBidi"/>
          <w:sz w:val="22"/>
          <w:szCs w:val="22"/>
          <w:lang w:val="nn-NO" w:eastAsia="nb-NO" w:bidi="ar-SA"/>
        </w:rPr>
        <w:t xml:space="preserve"> etter gradert skala A – F. For å få vurdert oppgaven, må følgende elementer være fullført og bestått:</w:t>
      </w:r>
    </w:p>
    <w:p w:rsidR="00BE32F7" w:rsidRPr="00BE32F7" w:rsidRDefault="00BE32F7" w:rsidP="00425F81">
      <w:pPr>
        <w:numPr>
          <w:ilvl w:val="0"/>
          <w:numId w:val="6"/>
        </w:numPr>
        <w:spacing w:line="276" w:lineRule="auto"/>
        <w:rPr>
          <w:rFonts w:asciiTheme="minorHAnsi" w:eastAsiaTheme="minorEastAsia" w:hAnsiTheme="minorHAnsi" w:cstheme="minorBidi"/>
          <w:sz w:val="22"/>
          <w:szCs w:val="22"/>
          <w:lang w:val="nn-NO" w:eastAsia="nb-NO" w:bidi="ar-SA"/>
        </w:rPr>
      </w:pPr>
      <w:r w:rsidRPr="00BE32F7">
        <w:rPr>
          <w:rFonts w:asciiTheme="minorHAnsi" w:eastAsiaTheme="minorEastAsia" w:hAnsiTheme="minorHAnsi" w:cstheme="minorBidi"/>
          <w:sz w:val="22"/>
          <w:szCs w:val="22"/>
          <w:lang w:val="nn-NO" w:eastAsia="nb-NO" w:bidi="ar-SA"/>
        </w:rPr>
        <w:t>innledende oppgaveseminar</w:t>
      </w:r>
    </w:p>
    <w:p w:rsidR="00BE32F7" w:rsidRPr="00BE32F7" w:rsidRDefault="00BE32F7" w:rsidP="00425F81">
      <w:pPr>
        <w:numPr>
          <w:ilvl w:val="0"/>
          <w:numId w:val="6"/>
        </w:numPr>
        <w:spacing w:line="276" w:lineRule="auto"/>
        <w:rPr>
          <w:rFonts w:asciiTheme="minorHAnsi" w:eastAsiaTheme="minorEastAsia" w:hAnsiTheme="minorHAnsi" w:cstheme="minorBidi"/>
          <w:sz w:val="22"/>
          <w:szCs w:val="22"/>
          <w:lang w:val="nn-NO" w:eastAsia="nb-NO" w:bidi="ar-SA"/>
        </w:rPr>
      </w:pPr>
      <w:r w:rsidRPr="00BE32F7">
        <w:rPr>
          <w:rFonts w:asciiTheme="minorHAnsi" w:eastAsiaTheme="minorEastAsia" w:hAnsiTheme="minorHAnsi" w:cstheme="minorBidi"/>
          <w:sz w:val="22"/>
          <w:szCs w:val="22"/>
          <w:lang w:val="nn-NO" w:eastAsia="nb-NO" w:bidi="ar-SA"/>
        </w:rPr>
        <w:t>innlevering av oppgaveutkast</w:t>
      </w:r>
    </w:p>
    <w:p w:rsidR="00BE32F7" w:rsidRPr="00BE32F7" w:rsidRDefault="00BE32F7" w:rsidP="00425F81">
      <w:pPr>
        <w:numPr>
          <w:ilvl w:val="0"/>
          <w:numId w:val="6"/>
        </w:numPr>
        <w:spacing w:line="276" w:lineRule="auto"/>
        <w:rPr>
          <w:rFonts w:asciiTheme="minorHAnsi" w:eastAsiaTheme="minorEastAsia" w:hAnsiTheme="minorHAnsi" w:cstheme="minorBidi"/>
          <w:sz w:val="22"/>
          <w:szCs w:val="22"/>
          <w:lang w:val="nn-NO" w:eastAsia="nb-NO" w:bidi="ar-SA"/>
        </w:rPr>
      </w:pPr>
      <w:r w:rsidRPr="00BE32F7">
        <w:rPr>
          <w:rFonts w:asciiTheme="minorHAnsi" w:eastAsiaTheme="minorEastAsia" w:hAnsiTheme="minorHAnsi" w:cstheme="minorBidi"/>
          <w:sz w:val="22"/>
          <w:szCs w:val="22"/>
          <w:lang w:val="nn-NO" w:eastAsia="nb-NO" w:bidi="ar-SA"/>
        </w:rPr>
        <w:t>en veiledningssamtale med faglærer/veileder</w:t>
      </w:r>
    </w:p>
    <w:p w:rsidR="00BE32F7" w:rsidRPr="00BE32F7" w:rsidRDefault="00BE32F7" w:rsidP="00425F81">
      <w:pPr>
        <w:numPr>
          <w:ilvl w:val="0"/>
          <w:numId w:val="6"/>
        </w:numPr>
        <w:spacing w:line="276" w:lineRule="auto"/>
        <w:rPr>
          <w:rFonts w:asciiTheme="minorHAnsi" w:eastAsiaTheme="minorEastAsia" w:hAnsiTheme="minorHAnsi" w:cstheme="minorBidi"/>
          <w:sz w:val="22"/>
          <w:szCs w:val="22"/>
          <w:lang w:val="nn-NO" w:eastAsia="nb-NO" w:bidi="ar-SA"/>
        </w:rPr>
      </w:pPr>
      <w:r w:rsidRPr="00BE32F7">
        <w:rPr>
          <w:rFonts w:asciiTheme="minorHAnsi" w:eastAsiaTheme="minorEastAsia" w:hAnsiTheme="minorHAnsi" w:cstheme="minorBidi"/>
          <w:sz w:val="22"/>
          <w:szCs w:val="22"/>
          <w:lang w:val="nn-NO" w:eastAsia="nb-NO" w:bidi="ar-SA"/>
        </w:rPr>
        <w:t>presentasjon av oppgavens problemstilling og struktur i gruppe (avsluttende oppgaveseminar)</w:t>
      </w:r>
    </w:p>
    <w:p w:rsidR="00BE32F7" w:rsidRPr="00BE32F7" w:rsidRDefault="00BE32F7" w:rsidP="00425F81">
      <w:pPr>
        <w:numPr>
          <w:ilvl w:val="0"/>
          <w:numId w:val="6"/>
        </w:numPr>
        <w:spacing w:line="276" w:lineRule="auto"/>
        <w:rPr>
          <w:rFonts w:asciiTheme="minorHAnsi" w:eastAsiaTheme="minorEastAsia" w:hAnsiTheme="minorHAnsi" w:cstheme="minorBidi"/>
          <w:sz w:val="22"/>
          <w:szCs w:val="22"/>
          <w:lang w:val="nn-NO" w:eastAsia="nb-NO" w:bidi="ar-SA"/>
        </w:rPr>
      </w:pPr>
      <w:r w:rsidRPr="00BE32F7">
        <w:rPr>
          <w:rFonts w:asciiTheme="minorHAnsi" w:eastAsiaTheme="minorEastAsia" w:hAnsiTheme="minorHAnsi" w:cstheme="minorBidi"/>
          <w:sz w:val="22"/>
          <w:szCs w:val="22"/>
          <w:lang w:val="nn-NO" w:eastAsia="nb-NO" w:bidi="ar-SA"/>
        </w:rPr>
        <w:t>muntlig emneprøve</w:t>
      </w:r>
    </w:p>
    <w:p w:rsidR="00BE32F7" w:rsidRPr="00BE32F7" w:rsidRDefault="00BE32F7" w:rsidP="00BE32F7">
      <w:pPr>
        <w:keepNext/>
        <w:spacing w:before="240"/>
        <w:outlineLvl w:val="3"/>
        <w:rPr>
          <w:rFonts w:asciiTheme="minorHAnsi" w:hAnsiTheme="minorHAnsi"/>
          <w:b/>
          <w:bCs/>
          <w:sz w:val="22"/>
          <w:szCs w:val="28"/>
          <w:lang w:val="nb-NO"/>
        </w:rPr>
      </w:pPr>
      <w:r w:rsidRPr="00BE32F7">
        <w:rPr>
          <w:rFonts w:asciiTheme="minorHAnsi" w:hAnsiTheme="minorHAnsi"/>
          <w:b/>
          <w:bCs/>
          <w:sz w:val="22"/>
          <w:szCs w:val="28"/>
          <w:lang w:val="nb-NO"/>
        </w:rPr>
        <w:t xml:space="preserve">Evaluering </w:t>
      </w:r>
    </w:p>
    <w:p w:rsidR="00BE32F7" w:rsidRPr="00BE32F7" w:rsidRDefault="00BE32F7" w:rsidP="00BE32F7">
      <w:pPr>
        <w:spacing w:line="276" w:lineRule="auto"/>
        <w:rPr>
          <w:rFonts w:asciiTheme="minorHAnsi" w:eastAsiaTheme="minorEastAsia" w:hAnsiTheme="minorHAnsi" w:cstheme="minorBidi"/>
          <w:sz w:val="22"/>
          <w:szCs w:val="22"/>
          <w:lang w:val="nb-NO" w:eastAsia="nb-NO" w:bidi="ar-SA"/>
        </w:rPr>
      </w:pPr>
      <w:r w:rsidRPr="00BE32F7">
        <w:rPr>
          <w:rFonts w:asciiTheme="minorHAnsi" w:eastAsiaTheme="minorEastAsia" w:hAnsiTheme="minorHAnsi" w:cstheme="minorBidi"/>
          <w:sz w:val="22"/>
          <w:szCs w:val="22"/>
          <w:lang w:val="nb-NO" w:eastAsia="nb-NO" w:bidi="ar-SA"/>
        </w:rPr>
        <w:t xml:space="preserve">Det vil bli avholdt evaluering av emnets forelesninger og seminarer etter retningslinjene i Ansgarskolens kvalitetssikringssystem </w:t>
      </w:r>
    </w:p>
    <w:p w:rsidR="00BE32F7" w:rsidRPr="00BE32F7" w:rsidRDefault="00BE32F7" w:rsidP="00BE32F7">
      <w:pPr>
        <w:keepNext/>
        <w:spacing w:before="240"/>
        <w:outlineLvl w:val="1"/>
        <w:rPr>
          <w:rFonts w:asciiTheme="minorHAnsi" w:hAnsiTheme="minorHAnsi"/>
          <w:b/>
          <w:bCs/>
          <w:i/>
          <w:iCs/>
          <w:sz w:val="28"/>
          <w:szCs w:val="28"/>
          <w:lang w:val="nb-NO"/>
        </w:rPr>
      </w:pPr>
      <w:r w:rsidRPr="00BE32F7">
        <w:rPr>
          <w:rFonts w:asciiTheme="minorHAnsi" w:hAnsiTheme="minorHAnsi"/>
          <w:b/>
          <w:bCs/>
          <w:i/>
          <w:iCs/>
          <w:sz w:val="28"/>
          <w:szCs w:val="28"/>
          <w:lang w:val="nb-NO"/>
        </w:rPr>
        <w:t>Pensum:</w:t>
      </w:r>
    </w:p>
    <w:p w:rsidR="00BE32F7" w:rsidRPr="00BE32F7" w:rsidRDefault="00BE32F7" w:rsidP="00BE32F7">
      <w:pPr>
        <w:spacing w:line="276" w:lineRule="auto"/>
        <w:rPr>
          <w:rFonts w:asciiTheme="minorHAnsi" w:eastAsiaTheme="minorEastAsia" w:hAnsiTheme="minorHAnsi" w:cstheme="minorBidi"/>
          <w:b/>
          <w:bCs/>
          <w:sz w:val="22"/>
          <w:szCs w:val="28"/>
          <w:lang w:val="nb-NO" w:eastAsia="nb-NO" w:bidi="ar-SA"/>
        </w:rPr>
      </w:pPr>
      <w:r w:rsidRPr="00BE32F7">
        <w:rPr>
          <w:rFonts w:asciiTheme="minorHAnsi" w:eastAsiaTheme="minorEastAsia" w:hAnsiTheme="minorHAnsi" w:cstheme="minorBidi"/>
          <w:b/>
          <w:bCs/>
          <w:sz w:val="22"/>
          <w:szCs w:val="28"/>
          <w:lang w:val="nb-NO" w:eastAsia="nb-NO" w:bidi="ar-SA"/>
        </w:rPr>
        <w:t xml:space="preserve">Menneskerettigheter </w:t>
      </w:r>
    </w:p>
    <w:p w:rsidR="00BE32F7" w:rsidRPr="00BE32F7" w:rsidRDefault="00BE32F7" w:rsidP="00BE32F7">
      <w:pPr>
        <w:spacing w:line="276" w:lineRule="auto"/>
        <w:ind w:left="708"/>
        <w:rPr>
          <w:rFonts w:asciiTheme="minorHAnsi" w:eastAsiaTheme="minorEastAsia" w:hAnsiTheme="minorHAnsi" w:cstheme="minorBidi"/>
          <w:bCs/>
          <w:sz w:val="22"/>
          <w:szCs w:val="28"/>
          <w:lang w:val="nb-NO" w:eastAsia="nb-NO" w:bidi="ar-SA"/>
        </w:rPr>
      </w:pPr>
      <w:r w:rsidRPr="00BE32F7">
        <w:rPr>
          <w:rFonts w:asciiTheme="minorHAnsi" w:eastAsiaTheme="minorEastAsia" w:hAnsiTheme="minorHAnsi" w:cstheme="minorBidi"/>
          <w:bCs/>
          <w:sz w:val="22"/>
          <w:szCs w:val="28"/>
          <w:lang w:val="nb-NO" w:eastAsia="nb-NO" w:bidi="ar-SA"/>
        </w:rPr>
        <w:t xml:space="preserve">Høstmælingen, Njål: </w:t>
      </w:r>
      <w:r w:rsidRPr="00BE32F7">
        <w:rPr>
          <w:rFonts w:asciiTheme="minorHAnsi" w:eastAsiaTheme="minorEastAsia" w:hAnsiTheme="minorHAnsi" w:cstheme="minorBidi"/>
          <w:bCs/>
          <w:i/>
          <w:sz w:val="22"/>
          <w:szCs w:val="28"/>
          <w:lang w:val="nb-NO" w:eastAsia="nb-NO" w:bidi="ar-SA"/>
        </w:rPr>
        <w:t xml:space="preserve">Hva er menneskerettigheter? </w:t>
      </w:r>
      <w:r w:rsidRPr="00BE32F7">
        <w:rPr>
          <w:rFonts w:asciiTheme="minorHAnsi" w:eastAsiaTheme="minorEastAsia" w:hAnsiTheme="minorHAnsi" w:cstheme="minorBidi"/>
          <w:bCs/>
          <w:sz w:val="22"/>
          <w:szCs w:val="28"/>
          <w:lang w:val="nb-NO" w:eastAsia="nb-NO" w:bidi="ar-SA"/>
        </w:rPr>
        <w:t>Oslo 2005. (137 s)</w:t>
      </w:r>
    </w:p>
    <w:p w:rsidR="00E40B67" w:rsidRDefault="00E40B67" w:rsidP="00BE32F7">
      <w:pPr>
        <w:spacing w:line="276" w:lineRule="auto"/>
        <w:ind w:left="708"/>
        <w:rPr>
          <w:rFonts w:asciiTheme="minorHAnsi" w:eastAsiaTheme="minorEastAsia" w:hAnsiTheme="minorHAnsi" w:cstheme="minorBidi"/>
          <w:bCs/>
          <w:sz w:val="22"/>
          <w:szCs w:val="28"/>
          <w:lang w:val="nb-NO" w:eastAsia="nb-NO" w:bidi="ar-SA"/>
        </w:rPr>
      </w:pPr>
    </w:p>
    <w:p w:rsidR="00BE32F7" w:rsidRPr="00BE32F7" w:rsidRDefault="00BE32F7" w:rsidP="00BE32F7">
      <w:pPr>
        <w:spacing w:line="276" w:lineRule="auto"/>
        <w:ind w:left="708"/>
        <w:rPr>
          <w:rFonts w:asciiTheme="minorHAnsi" w:eastAsiaTheme="minorEastAsia" w:hAnsiTheme="minorHAnsi" w:cstheme="minorBidi"/>
          <w:bCs/>
          <w:sz w:val="22"/>
          <w:szCs w:val="28"/>
          <w:lang w:val="nb-NO" w:eastAsia="nb-NO" w:bidi="ar-SA"/>
        </w:rPr>
      </w:pPr>
      <w:r w:rsidRPr="00BE32F7">
        <w:rPr>
          <w:rFonts w:asciiTheme="minorHAnsi" w:eastAsiaTheme="minorEastAsia" w:hAnsiTheme="minorHAnsi" w:cstheme="minorBidi"/>
          <w:bCs/>
          <w:sz w:val="22"/>
          <w:szCs w:val="28"/>
          <w:lang w:val="nb-NO" w:eastAsia="nb-NO" w:bidi="ar-SA"/>
        </w:rPr>
        <w:t xml:space="preserve">Bergem, Knut V, Beate Ekeløve-Slydal, Gunnar M.Ekeløve-Slydal. (red): </w:t>
      </w:r>
      <w:r w:rsidRPr="00BE32F7">
        <w:rPr>
          <w:rFonts w:asciiTheme="minorHAnsi" w:eastAsiaTheme="minorEastAsia" w:hAnsiTheme="minorHAnsi" w:cstheme="minorBidi"/>
          <w:bCs/>
          <w:i/>
          <w:sz w:val="22"/>
          <w:szCs w:val="28"/>
          <w:lang w:val="nb-NO" w:eastAsia="nb-NO" w:bidi="ar-SA"/>
        </w:rPr>
        <w:t xml:space="preserve">Menneskerettigheter – en innføring, </w:t>
      </w:r>
      <w:r w:rsidRPr="00BE32F7">
        <w:rPr>
          <w:rFonts w:asciiTheme="minorHAnsi" w:eastAsiaTheme="minorEastAsia" w:hAnsiTheme="minorHAnsi" w:cstheme="minorBidi"/>
          <w:bCs/>
          <w:sz w:val="22"/>
          <w:szCs w:val="28"/>
          <w:lang w:val="nb-NO" w:eastAsia="nb-NO" w:bidi="ar-SA"/>
        </w:rPr>
        <w:t>Oslo 2009. (216 s.)</w:t>
      </w:r>
    </w:p>
    <w:p w:rsidR="00E40B67" w:rsidRDefault="00E40B67" w:rsidP="00BE32F7">
      <w:pPr>
        <w:spacing w:line="276" w:lineRule="auto"/>
        <w:ind w:left="708"/>
        <w:rPr>
          <w:rFonts w:asciiTheme="minorHAnsi" w:eastAsiaTheme="minorEastAsia" w:hAnsiTheme="minorHAnsi" w:cstheme="minorBidi"/>
          <w:bCs/>
          <w:sz w:val="22"/>
          <w:szCs w:val="28"/>
          <w:lang w:val="nb-NO" w:eastAsia="nb-NO" w:bidi="ar-SA"/>
        </w:rPr>
      </w:pPr>
    </w:p>
    <w:p w:rsidR="00BE32F7" w:rsidRPr="00BE32F7" w:rsidRDefault="00BE32F7" w:rsidP="00BE32F7">
      <w:pPr>
        <w:spacing w:line="276" w:lineRule="auto"/>
        <w:ind w:left="708"/>
        <w:rPr>
          <w:rFonts w:asciiTheme="minorHAnsi" w:eastAsiaTheme="minorEastAsia" w:hAnsiTheme="minorHAnsi" w:cstheme="minorBidi"/>
          <w:bCs/>
          <w:sz w:val="22"/>
          <w:szCs w:val="28"/>
          <w:lang w:val="nn-NO" w:eastAsia="nb-NO" w:bidi="ar-SA"/>
        </w:rPr>
      </w:pPr>
      <w:r w:rsidRPr="00A34E53">
        <w:rPr>
          <w:rFonts w:asciiTheme="minorHAnsi" w:eastAsiaTheme="minorEastAsia" w:hAnsiTheme="minorHAnsi" w:cstheme="minorBidi"/>
          <w:bCs/>
          <w:sz w:val="22"/>
          <w:szCs w:val="28"/>
          <w:lang w:val="nb-NO" w:eastAsia="nb-NO" w:bidi="ar-SA"/>
        </w:rPr>
        <w:t xml:space="preserve">Donnelly, Jack: </w:t>
      </w:r>
      <w:r w:rsidRPr="00A34E53">
        <w:rPr>
          <w:rFonts w:asciiTheme="minorHAnsi" w:eastAsiaTheme="minorEastAsia" w:hAnsiTheme="minorHAnsi" w:cstheme="minorBidi"/>
          <w:bCs/>
          <w:i/>
          <w:sz w:val="22"/>
          <w:szCs w:val="28"/>
          <w:lang w:val="nb-NO" w:eastAsia="nb-NO" w:bidi="ar-SA"/>
        </w:rPr>
        <w:t xml:space="preserve">International Human Rights, </w:t>
      </w:r>
      <w:r w:rsidRPr="00A34E53">
        <w:rPr>
          <w:rFonts w:asciiTheme="minorHAnsi" w:eastAsiaTheme="minorEastAsia" w:hAnsiTheme="minorHAnsi" w:cstheme="minorBidi"/>
          <w:bCs/>
          <w:sz w:val="22"/>
          <w:szCs w:val="28"/>
          <w:lang w:val="nb-NO" w:eastAsia="nb-NO" w:bidi="ar-SA"/>
        </w:rPr>
        <w:t xml:space="preserve">Colorado 2007. </w:t>
      </w:r>
      <w:r w:rsidRPr="00BE32F7">
        <w:rPr>
          <w:rFonts w:asciiTheme="minorHAnsi" w:eastAsiaTheme="minorEastAsia" w:hAnsiTheme="minorHAnsi" w:cstheme="minorBidi"/>
          <w:bCs/>
          <w:sz w:val="22"/>
          <w:szCs w:val="28"/>
          <w:lang w:val="nn-NO" w:eastAsia="nb-NO" w:bidi="ar-SA"/>
        </w:rPr>
        <w:t>(219 s.)</w:t>
      </w:r>
    </w:p>
    <w:p w:rsidR="00E40B67" w:rsidRDefault="00E40B67" w:rsidP="00BE32F7">
      <w:pPr>
        <w:spacing w:line="276" w:lineRule="auto"/>
        <w:ind w:left="708"/>
        <w:rPr>
          <w:rFonts w:asciiTheme="minorHAnsi" w:eastAsiaTheme="minorEastAsia" w:hAnsiTheme="minorHAnsi" w:cstheme="minorBidi"/>
          <w:bCs/>
          <w:sz w:val="22"/>
          <w:szCs w:val="28"/>
          <w:lang w:val="nn-NO" w:eastAsia="nb-NO" w:bidi="ar-SA"/>
        </w:rPr>
      </w:pPr>
    </w:p>
    <w:p w:rsidR="00BE32F7" w:rsidRPr="00BE32F7" w:rsidRDefault="00BE32F7" w:rsidP="00BE32F7">
      <w:pPr>
        <w:spacing w:line="276" w:lineRule="auto"/>
        <w:ind w:left="708"/>
        <w:rPr>
          <w:rFonts w:asciiTheme="minorHAnsi" w:eastAsiaTheme="minorEastAsia" w:hAnsiTheme="minorHAnsi" w:cstheme="minorBidi"/>
          <w:bCs/>
          <w:sz w:val="22"/>
          <w:szCs w:val="28"/>
          <w:lang w:val="nb-NO" w:eastAsia="nb-NO" w:bidi="ar-SA"/>
        </w:rPr>
      </w:pPr>
      <w:r w:rsidRPr="00BE32F7">
        <w:rPr>
          <w:rFonts w:asciiTheme="minorHAnsi" w:eastAsiaTheme="minorEastAsia" w:hAnsiTheme="minorHAnsi" w:cstheme="minorBidi"/>
          <w:bCs/>
          <w:sz w:val="22"/>
          <w:szCs w:val="28"/>
          <w:lang w:val="nn-NO" w:eastAsia="nb-NO" w:bidi="ar-SA"/>
        </w:rPr>
        <w:t xml:space="preserve">I tillegg velges et </w:t>
      </w:r>
      <w:r w:rsidRPr="00BE32F7">
        <w:rPr>
          <w:rFonts w:asciiTheme="minorHAnsi" w:eastAsiaTheme="minorEastAsia" w:hAnsiTheme="minorHAnsi" w:cstheme="minorBidi"/>
          <w:bCs/>
          <w:sz w:val="22"/>
          <w:szCs w:val="28"/>
          <w:lang w:val="nb-NO" w:eastAsia="nb-NO" w:bidi="ar-SA"/>
        </w:rPr>
        <w:t>selvvalgt pensum relatert til feltarbeidet, godkjent av faglærer, med et omfang på minimum 200 sider.</w:t>
      </w:r>
    </w:p>
    <w:p w:rsidR="00E40B67" w:rsidRDefault="00E40B67" w:rsidP="00BE32F7">
      <w:pPr>
        <w:spacing w:line="276" w:lineRule="auto"/>
        <w:rPr>
          <w:rFonts w:asciiTheme="minorHAnsi" w:eastAsiaTheme="minorEastAsia" w:hAnsiTheme="minorHAnsi" w:cstheme="minorBidi"/>
          <w:bCs/>
          <w:sz w:val="22"/>
          <w:szCs w:val="28"/>
          <w:u w:val="single"/>
          <w:lang w:val="nb-NO" w:eastAsia="nb-NO" w:bidi="ar-SA"/>
        </w:rPr>
      </w:pPr>
    </w:p>
    <w:p w:rsidR="00BE32F7" w:rsidRPr="00BE32F7" w:rsidRDefault="00BE32F7" w:rsidP="00BE32F7">
      <w:pPr>
        <w:spacing w:line="276" w:lineRule="auto"/>
        <w:rPr>
          <w:rFonts w:asciiTheme="minorHAnsi" w:eastAsiaTheme="minorEastAsia" w:hAnsiTheme="minorHAnsi" w:cstheme="minorBidi"/>
          <w:bCs/>
          <w:sz w:val="22"/>
          <w:szCs w:val="28"/>
          <w:lang w:val="nb-NO" w:eastAsia="nb-NO" w:bidi="ar-SA"/>
        </w:rPr>
      </w:pPr>
      <w:r w:rsidRPr="00BE32F7">
        <w:rPr>
          <w:rFonts w:asciiTheme="minorHAnsi" w:eastAsiaTheme="minorEastAsia" w:hAnsiTheme="minorHAnsi" w:cstheme="minorBidi"/>
          <w:bCs/>
          <w:sz w:val="22"/>
          <w:szCs w:val="28"/>
          <w:u w:val="single"/>
          <w:lang w:val="nb-NO" w:eastAsia="nb-NO" w:bidi="ar-SA"/>
        </w:rPr>
        <w:t>Forslag til selvvalgt pensum:</w:t>
      </w:r>
    </w:p>
    <w:p w:rsidR="00BE32F7" w:rsidRPr="00BE32F7" w:rsidRDefault="00BE32F7" w:rsidP="00BE32F7">
      <w:pPr>
        <w:spacing w:line="276" w:lineRule="auto"/>
        <w:ind w:left="708"/>
        <w:rPr>
          <w:rFonts w:asciiTheme="minorHAnsi" w:eastAsiaTheme="minorEastAsia" w:hAnsiTheme="minorHAnsi" w:cstheme="minorBidi"/>
          <w:bCs/>
          <w:sz w:val="22"/>
          <w:szCs w:val="28"/>
          <w:lang w:val="nb-NO" w:eastAsia="nb-NO" w:bidi="ar-SA"/>
        </w:rPr>
      </w:pPr>
      <w:r w:rsidRPr="00BE32F7">
        <w:rPr>
          <w:rFonts w:asciiTheme="minorHAnsi" w:eastAsiaTheme="minorEastAsia" w:hAnsiTheme="minorHAnsi" w:cstheme="minorBidi"/>
          <w:bCs/>
          <w:sz w:val="22"/>
          <w:szCs w:val="28"/>
          <w:lang w:val="nn-NO" w:eastAsia="nb-NO" w:bidi="ar-SA"/>
        </w:rPr>
        <w:t xml:space="preserve">Midgaard, Knut , Bjørn Erik Rasch. </w:t>
      </w:r>
      <w:r w:rsidRPr="00BE32F7">
        <w:rPr>
          <w:rFonts w:asciiTheme="minorHAnsi" w:eastAsiaTheme="minorEastAsia" w:hAnsiTheme="minorHAnsi" w:cstheme="minorBidi"/>
          <w:bCs/>
          <w:sz w:val="22"/>
          <w:szCs w:val="28"/>
          <w:lang w:val="nb-NO" w:eastAsia="nb-NO" w:bidi="ar-SA"/>
        </w:rPr>
        <w:t xml:space="preserve">(red): </w:t>
      </w:r>
      <w:r w:rsidRPr="00BE32F7">
        <w:rPr>
          <w:rFonts w:asciiTheme="minorHAnsi" w:eastAsiaTheme="minorEastAsia" w:hAnsiTheme="minorHAnsi" w:cstheme="minorBidi"/>
          <w:bCs/>
          <w:i/>
          <w:sz w:val="22"/>
          <w:szCs w:val="28"/>
          <w:lang w:val="nb-NO" w:eastAsia="nb-NO" w:bidi="ar-SA"/>
        </w:rPr>
        <w:t>Demokrati – vilkår og virkninger,</w:t>
      </w:r>
      <w:r w:rsidRPr="00BE32F7">
        <w:rPr>
          <w:rFonts w:asciiTheme="minorHAnsi" w:eastAsiaTheme="minorEastAsia" w:hAnsiTheme="minorHAnsi" w:cstheme="minorBidi"/>
          <w:bCs/>
          <w:sz w:val="22"/>
          <w:szCs w:val="28"/>
          <w:lang w:val="nb-NO" w:eastAsia="nb-NO" w:bidi="ar-SA"/>
        </w:rPr>
        <w:t xml:space="preserve"> Bergen 2004. </w:t>
      </w:r>
    </w:p>
    <w:p w:rsidR="00BE32F7" w:rsidRPr="00BE32F7" w:rsidRDefault="00BE32F7" w:rsidP="00BE32F7">
      <w:pPr>
        <w:spacing w:line="276" w:lineRule="auto"/>
        <w:ind w:left="708"/>
        <w:rPr>
          <w:rFonts w:asciiTheme="minorHAnsi" w:eastAsiaTheme="minorEastAsia" w:hAnsiTheme="minorHAnsi" w:cstheme="minorBidi"/>
          <w:bCs/>
          <w:sz w:val="22"/>
          <w:szCs w:val="28"/>
          <w:lang w:eastAsia="nb-NO" w:bidi="ar-SA"/>
        </w:rPr>
      </w:pPr>
      <w:r w:rsidRPr="00BE32F7">
        <w:rPr>
          <w:rFonts w:asciiTheme="minorHAnsi" w:eastAsiaTheme="minorEastAsia" w:hAnsiTheme="minorHAnsi" w:cstheme="minorBidi"/>
          <w:bCs/>
          <w:sz w:val="22"/>
          <w:szCs w:val="28"/>
          <w:lang w:eastAsia="nb-NO" w:bidi="ar-SA"/>
        </w:rPr>
        <w:t xml:space="preserve">Nickel, James W.: </w:t>
      </w:r>
      <w:r w:rsidRPr="00BE32F7">
        <w:rPr>
          <w:rFonts w:asciiTheme="minorHAnsi" w:eastAsiaTheme="minorEastAsia" w:hAnsiTheme="minorHAnsi" w:cstheme="minorBidi"/>
          <w:bCs/>
          <w:i/>
          <w:sz w:val="22"/>
          <w:szCs w:val="28"/>
          <w:lang w:eastAsia="nb-NO" w:bidi="ar-SA"/>
        </w:rPr>
        <w:t xml:space="preserve">Making Sense of Human Rights, </w:t>
      </w:r>
      <w:r w:rsidRPr="00BE32F7">
        <w:rPr>
          <w:rFonts w:asciiTheme="minorHAnsi" w:eastAsiaTheme="minorEastAsia" w:hAnsiTheme="minorHAnsi" w:cstheme="minorBidi"/>
          <w:bCs/>
          <w:sz w:val="22"/>
          <w:szCs w:val="28"/>
          <w:lang w:eastAsia="nb-NO" w:bidi="ar-SA"/>
        </w:rPr>
        <w:t xml:space="preserve">Oxford 2007, 2. utg. </w:t>
      </w:r>
    </w:p>
    <w:p w:rsidR="00BE32F7" w:rsidRPr="00BE32F7" w:rsidRDefault="00BE32F7" w:rsidP="00BE32F7">
      <w:pPr>
        <w:spacing w:line="276" w:lineRule="auto"/>
        <w:ind w:left="708"/>
        <w:rPr>
          <w:rFonts w:asciiTheme="minorHAnsi" w:eastAsiaTheme="minorEastAsia" w:hAnsiTheme="minorHAnsi" w:cstheme="minorBidi"/>
          <w:bCs/>
          <w:sz w:val="22"/>
          <w:szCs w:val="28"/>
          <w:lang w:eastAsia="nb-NO" w:bidi="ar-SA"/>
        </w:rPr>
      </w:pPr>
    </w:p>
    <w:p w:rsidR="00BE32F7" w:rsidRPr="00BE32F7" w:rsidRDefault="00BE32F7" w:rsidP="00BE32F7">
      <w:pPr>
        <w:spacing w:line="276" w:lineRule="auto"/>
        <w:rPr>
          <w:rFonts w:asciiTheme="minorHAnsi" w:eastAsiaTheme="minorEastAsia" w:hAnsiTheme="minorHAnsi" w:cstheme="minorBidi"/>
          <w:sz w:val="22"/>
          <w:szCs w:val="22"/>
          <w:lang w:eastAsia="nb-NO" w:bidi="ar-SA"/>
        </w:rPr>
      </w:pPr>
    </w:p>
    <w:p w:rsidR="00E40B67" w:rsidRPr="000C3F8C" w:rsidRDefault="00E40B67" w:rsidP="00BE32F7">
      <w:pPr>
        <w:rPr>
          <w:b/>
          <w:sz w:val="36"/>
          <w:szCs w:val="36"/>
        </w:rPr>
        <w:sectPr w:rsidR="00E40B67" w:rsidRPr="000C3F8C" w:rsidSect="00DE52F5">
          <w:pgSz w:w="11906" w:h="16838" w:code="9"/>
          <w:pgMar w:top="1418" w:right="1418" w:bottom="1418" w:left="1418" w:header="709" w:footer="709" w:gutter="0"/>
          <w:cols w:space="708"/>
          <w:docGrid w:linePitch="360"/>
        </w:sectPr>
      </w:pPr>
    </w:p>
    <w:p w:rsidR="00BE32F7" w:rsidRPr="00BE32F7" w:rsidRDefault="00BE32F7" w:rsidP="0061345C">
      <w:pPr>
        <w:pStyle w:val="Overskrift1"/>
      </w:pPr>
      <w:bookmarkStart w:id="17" w:name="_Toc366662613"/>
      <w:r w:rsidRPr="00BE32F7">
        <w:lastRenderedPageBreak/>
        <w:t>KUSF213 Flyktninger, fred og forsoning</w:t>
      </w:r>
      <w:bookmarkEnd w:id="17"/>
    </w:p>
    <w:p w:rsidR="00BE32F7" w:rsidRPr="00BE32F7" w:rsidRDefault="00BE32F7" w:rsidP="00BE32F7">
      <w:pPr>
        <w:rPr>
          <w:rFonts w:asciiTheme="minorHAnsi" w:hAnsiTheme="minorHAnsi"/>
          <w:b/>
          <w:sz w:val="22"/>
          <w:szCs w:val="22"/>
          <w:lang w:val="nb-NO"/>
        </w:rPr>
      </w:pPr>
    </w:p>
    <w:p w:rsidR="00BE32F7" w:rsidRPr="00BE32F7" w:rsidRDefault="00BE32F7" w:rsidP="00BE32F7">
      <w:pPr>
        <w:rPr>
          <w:rFonts w:asciiTheme="minorHAnsi" w:hAnsiTheme="minorHAnsi"/>
          <w:lang w:val="nb-NO"/>
        </w:rPr>
      </w:pPr>
      <w:r w:rsidRPr="00BE32F7">
        <w:rPr>
          <w:rFonts w:asciiTheme="minorHAnsi" w:hAnsiTheme="minorHAnsi"/>
          <w:b/>
          <w:bCs/>
          <w:lang w:val="nb-NO"/>
        </w:rPr>
        <w:t xml:space="preserve">Studiepoeng </w:t>
      </w:r>
      <w:r w:rsidRPr="00BE32F7">
        <w:rPr>
          <w:rFonts w:asciiTheme="minorHAnsi" w:hAnsiTheme="minorHAnsi"/>
          <w:b/>
          <w:bCs/>
          <w:lang w:val="nb-NO"/>
        </w:rPr>
        <w:tab/>
      </w:r>
      <w:r w:rsidRPr="00BE32F7">
        <w:rPr>
          <w:rFonts w:asciiTheme="minorHAnsi" w:hAnsiTheme="minorHAnsi"/>
          <w:b/>
          <w:bCs/>
          <w:lang w:val="nb-NO"/>
        </w:rPr>
        <w:tab/>
      </w:r>
      <w:r w:rsidRPr="00BE32F7">
        <w:rPr>
          <w:rFonts w:asciiTheme="minorHAnsi" w:hAnsiTheme="minorHAnsi"/>
          <w:b/>
          <w:bCs/>
          <w:lang w:val="nb-NO"/>
        </w:rPr>
        <w:tab/>
      </w:r>
      <w:r w:rsidRPr="00BE32F7">
        <w:rPr>
          <w:rFonts w:asciiTheme="minorHAnsi" w:hAnsiTheme="minorHAnsi"/>
          <w:lang w:val="nb-NO"/>
        </w:rPr>
        <w:t>10</w:t>
      </w:r>
    </w:p>
    <w:p w:rsidR="00BE32F7" w:rsidRPr="00BE32F7" w:rsidRDefault="00BE32F7" w:rsidP="00BE32F7">
      <w:pPr>
        <w:rPr>
          <w:rFonts w:asciiTheme="minorHAnsi" w:hAnsiTheme="minorHAnsi"/>
          <w:b/>
          <w:lang w:val="nb-NO"/>
        </w:rPr>
      </w:pPr>
      <w:r w:rsidRPr="00BE32F7">
        <w:rPr>
          <w:rFonts w:asciiTheme="minorHAnsi" w:hAnsiTheme="minorHAnsi"/>
          <w:b/>
          <w:lang w:val="nb-NO"/>
        </w:rPr>
        <w:t xml:space="preserve">Kode  </w:t>
      </w:r>
      <w:r w:rsidRPr="00BE32F7">
        <w:rPr>
          <w:rFonts w:asciiTheme="minorHAnsi" w:hAnsiTheme="minorHAnsi"/>
          <w:b/>
          <w:lang w:val="nb-NO"/>
        </w:rPr>
        <w:tab/>
      </w:r>
      <w:r w:rsidRPr="00BE32F7">
        <w:rPr>
          <w:rFonts w:asciiTheme="minorHAnsi" w:hAnsiTheme="minorHAnsi"/>
          <w:b/>
          <w:lang w:val="nb-NO"/>
        </w:rPr>
        <w:tab/>
      </w:r>
      <w:r w:rsidRPr="00BE32F7">
        <w:rPr>
          <w:rFonts w:asciiTheme="minorHAnsi" w:hAnsiTheme="minorHAnsi"/>
          <w:b/>
          <w:lang w:val="nb-NO"/>
        </w:rPr>
        <w:tab/>
      </w:r>
      <w:r w:rsidRPr="00BE32F7">
        <w:rPr>
          <w:rFonts w:asciiTheme="minorHAnsi" w:hAnsiTheme="minorHAnsi"/>
          <w:b/>
          <w:lang w:val="nb-NO"/>
        </w:rPr>
        <w:tab/>
      </w:r>
      <w:r w:rsidRPr="00BE32F7">
        <w:rPr>
          <w:rFonts w:asciiTheme="minorHAnsi" w:hAnsiTheme="minorHAnsi"/>
          <w:lang w:val="nb-NO"/>
        </w:rPr>
        <w:t>KUSF213</w:t>
      </w:r>
    </w:p>
    <w:p w:rsidR="00BE32F7" w:rsidRPr="00BE32F7" w:rsidRDefault="00BE32F7" w:rsidP="00BE32F7">
      <w:pPr>
        <w:rPr>
          <w:rFonts w:asciiTheme="minorHAnsi" w:hAnsiTheme="minorHAnsi"/>
          <w:b/>
          <w:bCs/>
          <w:lang w:val="nb-NO"/>
        </w:rPr>
      </w:pPr>
      <w:r w:rsidRPr="00BE32F7">
        <w:rPr>
          <w:rFonts w:asciiTheme="minorHAnsi" w:hAnsiTheme="minorHAnsi"/>
          <w:b/>
          <w:bCs/>
          <w:lang w:val="nb-NO"/>
        </w:rPr>
        <w:t>Undervisningssemester</w:t>
      </w:r>
      <w:r w:rsidRPr="00BE32F7">
        <w:rPr>
          <w:rFonts w:asciiTheme="minorHAnsi" w:hAnsiTheme="minorHAnsi"/>
          <w:bCs/>
          <w:lang w:val="nb-NO"/>
        </w:rPr>
        <w:tab/>
        <w:t>Første</w:t>
      </w:r>
      <w:r w:rsidRPr="00BE32F7">
        <w:rPr>
          <w:rFonts w:asciiTheme="minorHAnsi" w:hAnsiTheme="minorHAnsi"/>
          <w:b/>
          <w:bCs/>
          <w:lang w:val="nb-NO"/>
        </w:rPr>
        <w:t xml:space="preserve"> </w:t>
      </w:r>
      <w:r w:rsidRPr="00BE32F7">
        <w:rPr>
          <w:rFonts w:asciiTheme="minorHAnsi" w:hAnsiTheme="minorHAnsi"/>
          <w:bCs/>
          <w:lang w:val="nb-NO"/>
        </w:rPr>
        <w:t>undervisningsmodul</w:t>
      </w:r>
      <w:r w:rsidRPr="00BE32F7">
        <w:rPr>
          <w:rFonts w:asciiTheme="minorHAnsi" w:hAnsiTheme="minorHAnsi"/>
          <w:b/>
          <w:bCs/>
          <w:lang w:val="nb-NO"/>
        </w:rPr>
        <w:t xml:space="preserve"> </w:t>
      </w:r>
    </w:p>
    <w:p w:rsidR="00BE32F7" w:rsidRPr="00BE32F7" w:rsidRDefault="00BE32F7" w:rsidP="00BE32F7">
      <w:pPr>
        <w:rPr>
          <w:rFonts w:asciiTheme="minorHAnsi" w:hAnsiTheme="minorHAnsi"/>
          <w:b/>
          <w:bCs/>
          <w:lang w:val="nb-NO"/>
        </w:rPr>
      </w:pPr>
      <w:r w:rsidRPr="00BE32F7">
        <w:rPr>
          <w:rFonts w:asciiTheme="minorHAnsi" w:hAnsiTheme="minorHAnsi"/>
          <w:b/>
          <w:bCs/>
          <w:lang w:val="nb-NO"/>
        </w:rPr>
        <w:t xml:space="preserve">Studiested </w:t>
      </w:r>
      <w:r w:rsidRPr="00BE32F7">
        <w:rPr>
          <w:rFonts w:asciiTheme="minorHAnsi" w:hAnsiTheme="minorHAnsi"/>
          <w:b/>
          <w:bCs/>
          <w:lang w:val="nb-NO"/>
        </w:rPr>
        <w:tab/>
      </w:r>
      <w:r w:rsidRPr="00BE32F7">
        <w:rPr>
          <w:rFonts w:asciiTheme="minorHAnsi" w:hAnsiTheme="minorHAnsi"/>
          <w:b/>
          <w:bCs/>
          <w:lang w:val="nb-NO"/>
        </w:rPr>
        <w:tab/>
      </w:r>
      <w:r w:rsidRPr="00BE32F7">
        <w:rPr>
          <w:rFonts w:asciiTheme="minorHAnsi" w:hAnsiTheme="minorHAnsi"/>
          <w:b/>
          <w:bCs/>
          <w:lang w:val="nb-NO"/>
        </w:rPr>
        <w:tab/>
      </w:r>
      <w:r w:rsidRPr="00BE32F7">
        <w:rPr>
          <w:rFonts w:asciiTheme="minorHAnsi" w:hAnsiTheme="minorHAnsi"/>
          <w:bCs/>
          <w:lang w:val="nb-NO"/>
        </w:rPr>
        <w:t>Ansgarskolen Kristiansand</w:t>
      </w:r>
      <w:r w:rsidRPr="00BE32F7">
        <w:rPr>
          <w:rFonts w:asciiTheme="minorHAnsi" w:hAnsiTheme="minorHAnsi"/>
          <w:b/>
          <w:bCs/>
          <w:lang w:val="nb-NO"/>
        </w:rPr>
        <w:t xml:space="preserve"> </w:t>
      </w:r>
      <w:r w:rsidRPr="00BE32F7">
        <w:rPr>
          <w:rFonts w:asciiTheme="minorHAnsi" w:hAnsiTheme="minorHAnsi"/>
          <w:b/>
          <w:bCs/>
          <w:lang w:val="nb-NO"/>
        </w:rPr>
        <w:tab/>
      </w:r>
      <w:r w:rsidRPr="00BE32F7">
        <w:rPr>
          <w:rFonts w:asciiTheme="minorHAnsi" w:hAnsiTheme="minorHAnsi"/>
          <w:b/>
          <w:bCs/>
          <w:lang w:val="nb-NO"/>
        </w:rPr>
        <w:tab/>
      </w:r>
    </w:p>
    <w:p w:rsidR="00BE32F7" w:rsidRPr="00BE32F7" w:rsidRDefault="00BE32F7" w:rsidP="00BE32F7">
      <w:pPr>
        <w:rPr>
          <w:rFonts w:asciiTheme="minorHAnsi" w:hAnsiTheme="minorHAnsi"/>
          <w:b/>
          <w:bCs/>
          <w:lang w:val="nb-NO"/>
        </w:rPr>
      </w:pPr>
      <w:r w:rsidRPr="00BE32F7">
        <w:rPr>
          <w:rFonts w:asciiTheme="minorHAnsi" w:hAnsiTheme="minorHAnsi"/>
          <w:b/>
          <w:bCs/>
          <w:lang w:val="nb-NO"/>
        </w:rPr>
        <w:t xml:space="preserve">Emneansvarlig </w:t>
      </w:r>
      <w:r w:rsidRPr="00BE32F7">
        <w:rPr>
          <w:rFonts w:asciiTheme="minorHAnsi" w:hAnsiTheme="minorHAnsi"/>
          <w:b/>
          <w:bCs/>
          <w:lang w:val="nb-NO"/>
        </w:rPr>
        <w:tab/>
      </w:r>
      <w:r w:rsidRPr="00BE32F7">
        <w:rPr>
          <w:rFonts w:asciiTheme="minorHAnsi" w:hAnsiTheme="minorHAnsi"/>
          <w:b/>
          <w:bCs/>
          <w:lang w:val="nb-NO"/>
        </w:rPr>
        <w:tab/>
      </w:r>
    </w:p>
    <w:p w:rsidR="00BE32F7" w:rsidRPr="00BE32F7" w:rsidRDefault="00BE32F7" w:rsidP="00BE32F7">
      <w:pPr>
        <w:rPr>
          <w:rFonts w:asciiTheme="minorHAnsi" w:hAnsiTheme="minorHAnsi"/>
          <w:lang w:val="nb-NO"/>
        </w:rPr>
      </w:pPr>
      <w:r w:rsidRPr="00BE32F7">
        <w:rPr>
          <w:rFonts w:asciiTheme="minorHAnsi" w:hAnsiTheme="minorHAnsi"/>
          <w:b/>
          <w:bCs/>
          <w:lang w:val="nb-NO"/>
        </w:rPr>
        <w:t xml:space="preserve">Undervisningsspråk </w:t>
      </w:r>
      <w:r w:rsidRPr="00BE32F7">
        <w:rPr>
          <w:rFonts w:asciiTheme="minorHAnsi" w:hAnsiTheme="minorHAnsi"/>
          <w:b/>
          <w:bCs/>
          <w:lang w:val="nb-NO"/>
        </w:rPr>
        <w:tab/>
      </w:r>
      <w:r w:rsidRPr="00BE32F7">
        <w:rPr>
          <w:rFonts w:asciiTheme="minorHAnsi" w:hAnsiTheme="minorHAnsi"/>
          <w:b/>
          <w:bCs/>
          <w:lang w:val="nb-NO"/>
        </w:rPr>
        <w:tab/>
      </w:r>
      <w:r w:rsidRPr="00BE32F7">
        <w:rPr>
          <w:rFonts w:asciiTheme="minorHAnsi" w:hAnsiTheme="minorHAnsi"/>
          <w:lang w:val="nb-NO"/>
        </w:rPr>
        <w:t xml:space="preserve">Norsk </w:t>
      </w:r>
    </w:p>
    <w:p w:rsidR="00BE32F7" w:rsidRPr="00BE32F7" w:rsidRDefault="00BE32F7" w:rsidP="00BE32F7">
      <w:pPr>
        <w:rPr>
          <w:rFonts w:asciiTheme="minorHAnsi" w:hAnsiTheme="minorHAnsi"/>
          <w:lang w:val="nb-NO"/>
        </w:rPr>
      </w:pPr>
      <w:r w:rsidRPr="00BE32F7">
        <w:rPr>
          <w:rFonts w:asciiTheme="minorHAnsi" w:hAnsiTheme="minorHAnsi"/>
          <w:b/>
          <w:bCs/>
          <w:lang w:val="nb-NO"/>
        </w:rPr>
        <w:t xml:space="preserve">Gjelder fra </w:t>
      </w:r>
      <w:r w:rsidRPr="00BE32F7">
        <w:rPr>
          <w:rFonts w:asciiTheme="minorHAnsi" w:hAnsiTheme="minorHAnsi"/>
          <w:lang w:val="nb-NO"/>
        </w:rPr>
        <w:tab/>
      </w:r>
      <w:r w:rsidRPr="00BE32F7">
        <w:rPr>
          <w:rFonts w:asciiTheme="minorHAnsi" w:hAnsiTheme="minorHAnsi"/>
          <w:lang w:val="nb-NO"/>
        </w:rPr>
        <w:tab/>
      </w:r>
      <w:r w:rsidRPr="00BE32F7">
        <w:rPr>
          <w:rFonts w:asciiTheme="minorHAnsi" w:hAnsiTheme="minorHAnsi"/>
          <w:lang w:val="nb-NO"/>
        </w:rPr>
        <w:tab/>
        <w:t>august 2012</w:t>
      </w:r>
    </w:p>
    <w:p w:rsidR="00BE32F7" w:rsidRPr="00BE32F7" w:rsidRDefault="00BE32F7" w:rsidP="00BE32F7">
      <w:pPr>
        <w:rPr>
          <w:rFonts w:asciiTheme="minorHAnsi" w:hAnsiTheme="minorHAnsi"/>
          <w:lang w:val="nb-NO"/>
        </w:rPr>
      </w:pPr>
    </w:p>
    <w:p w:rsidR="00BE32F7" w:rsidRPr="00BE32F7" w:rsidRDefault="00BE32F7" w:rsidP="00BE32F7">
      <w:pPr>
        <w:keepNext/>
        <w:spacing w:before="240"/>
        <w:outlineLvl w:val="1"/>
        <w:rPr>
          <w:rFonts w:asciiTheme="minorHAnsi" w:hAnsiTheme="minorHAnsi"/>
          <w:b/>
          <w:bCs/>
          <w:i/>
          <w:iCs/>
          <w:sz w:val="28"/>
          <w:szCs w:val="28"/>
          <w:lang w:val="nb-NO"/>
        </w:rPr>
      </w:pPr>
      <w:r w:rsidRPr="00BE32F7">
        <w:rPr>
          <w:rFonts w:asciiTheme="minorHAnsi" w:hAnsiTheme="minorHAnsi"/>
          <w:b/>
          <w:bCs/>
          <w:i/>
          <w:iCs/>
          <w:sz w:val="28"/>
          <w:szCs w:val="28"/>
          <w:lang w:val="nb-NO"/>
        </w:rPr>
        <w:t xml:space="preserve">Forkunnskapskrav </w:t>
      </w:r>
    </w:p>
    <w:p w:rsidR="00E40B67" w:rsidRDefault="00E40B67" w:rsidP="00E40B67">
      <w:pPr>
        <w:rPr>
          <w:rFonts w:asciiTheme="minorHAnsi" w:hAnsiTheme="minorHAnsi"/>
          <w:sz w:val="22"/>
          <w:lang w:val="nb-NO" w:eastAsia="nb-NO" w:bidi="ar-SA"/>
        </w:rPr>
      </w:pPr>
      <w:r>
        <w:rPr>
          <w:rFonts w:asciiTheme="minorHAnsi" w:hAnsiTheme="minorHAnsi"/>
          <w:sz w:val="22"/>
          <w:lang w:val="nb-NO" w:eastAsia="nb-NO" w:bidi="ar-SA"/>
        </w:rPr>
        <w:t>IFO100 Årsstudium i interkulturell forståelse eller tilsvarende.</w:t>
      </w:r>
    </w:p>
    <w:p w:rsidR="00BE32F7" w:rsidRPr="00BE32F7" w:rsidRDefault="00BE32F7" w:rsidP="00BE32F7">
      <w:pPr>
        <w:keepNext/>
        <w:spacing w:before="240"/>
        <w:outlineLvl w:val="1"/>
        <w:rPr>
          <w:rFonts w:asciiTheme="minorHAnsi" w:hAnsiTheme="minorHAnsi"/>
          <w:b/>
          <w:bCs/>
          <w:i/>
          <w:iCs/>
          <w:sz w:val="28"/>
          <w:szCs w:val="28"/>
          <w:lang w:val="nb-NO"/>
        </w:rPr>
      </w:pPr>
      <w:r w:rsidRPr="00BE32F7">
        <w:rPr>
          <w:rFonts w:asciiTheme="minorHAnsi" w:hAnsiTheme="minorHAnsi"/>
          <w:b/>
          <w:bCs/>
          <w:i/>
          <w:iCs/>
          <w:sz w:val="28"/>
          <w:szCs w:val="28"/>
          <w:lang w:val="nb-NO"/>
        </w:rPr>
        <w:t xml:space="preserve">Emnebeskrivelse og presentasjon </w:t>
      </w:r>
    </w:p>
    <w:p w:rsidR="00BE32F7" w:rsidRPr="00BE32F7" w:rsidRDefault="00BE32F7" w:rsidP="00BE32F7">
      <w:pPr>
        <w:rPr>
          <w:rFonts w:asciiTheme="minorHAnsi" w:hAnsiTheme="minorHAnsi"/>
          <w:i/>
          <w:sz w:val="22"/>
          <w:lang w:val="nb-NO"/>
        </w:rPr>
      </w:pPr>
      <w:r w:rsidRPr="00BE32F7">
        <w:rPr>
          <w:rFonts w:asciiTheme="minorHAnsi" w:hAnsiTheme="minorHAnsi"/>
          <w:sz w:val="22"/>
          <w:lang w:val="nb-NO"/>
        </w:rPr>
        <w:t xml:space="preserve">Emnet </w:t>
      </w:r>
      <w:r w:rsidR="00EF166C">
        <w:rPr>
          <w:rFonts w:asciiTheme="minorHAnsi" w:hAnsiTheme="minorHAnsi"/>
          <w:i/>
          <w:sz w:val="22"/>
          <w:lang w:val="nb-NO"/>
        </w:rPr>
        <w:t>KUSF2</w:t>
      </w:r>
      <w:r w:rsidRPr="00BE32F7">
        <w:rPr>
          <w:rFonts w:asciiTheme="minorHAnsi" w:hAnsiTheme="minorHAnsi"/>
          <w:i/>
          <w:sz w:val="22"/>
          <w:lang w:val="nb-NO"/>
        </w:rPr>
        <w:t xml:space="preserve">13 Flyktninger, fred og forsoning </w:t>
      </w:r>
      <w:r w:rsidRPr="00BE32F7">
        <w:rPr>
          <w:rFonts w:asciiTheme="minorHAnsi" w:hAnsiTheme="minorHAnsi"/>
          <w:sz w:val="22"/>
          <w:lang w:val="nb-NO"/>
        </w:rPr>
        <w:t xml:space="preserve">utgjør 10 studiepoeng av fordypningen </w:t>
      </w:r>
      <w:r w:rsidR="00EF166C">
        <w:rPr>
          <w:rFonts w:asciiTheme="minorHAnsi" w:hAnsiTheme="minorHAnsi"/>
          <w:i/>
          <w:sz w:val="22"/>
          <w:lang w:val="nb-NO"/>
        </w:rPr>
        <w:t>KUSF200 Kultur og samfunn</w:t>
      </w:r>
      <w:r w:rsidRPr="00BE32F7">
        <w:rPr>
          <w:rFonts w:asciiTheme="minorHAnsi" w:hAnsiTheme="minorHAnsi"/>
          <w:sz w:val="22"/>
          <w:lang w:val="nb-NO"/>
        </w:rPr>
        <w:t>. Emnet inngår dermed i bachelor i kultur og samfunn, og kan også brukes som valgemne i andre studieløp ved ATH.</w:t>
      </w:r>
    </w:p>
    <w:p w:rsidR="00BE32F7" w:rsidRPr="00BE32F7" w:rsidRDefault="00BE32F7" w:rsidP="00BE32F7">
      <w:pPr>
        <w:rPr>
          <w:rFonts w:asciiTheme="minorHAnsi" w:hAnsiTheme="minorHAnsi"/>
          <w:sz w:val="22"/>
          <w:lang w:val="nb-NO"/>
        </w:rPr>
      </w:pPr>
    </w:p>
    <w:p w:rsidR="00BE32F7" w:rsidRPr="00BE32F7" w:rsidRDefault="00BE32F7" w:rsidP="00BE32F7">
      <w:pPr>
        <w:rPr>
          <w:rFonts w:asciiTheme="minorHAnsi" w:hAnsiTheme="minorHAnsi"/>
          <w:sz w:val="20"/>
          <w:lang w:val="nb-NO"/>
        </w:rPr>
      </w:pPr>
      <w:r w:rsidRPr="00BE32F7">
        <w:rPr>
          <w:rFonts w:asciiTheme="minorHAnsi" w:hAnsiTheme="minorHAnsi"/>
          <w:sz w:val="22"/>
          <w:lang w:val="nb-NO"/>
        </w:rPr>
        <w:t>Undervisningen foregår gjennom forelesninger/samlinger, og legger til rette for stor grad av selvstudium (særlig i forbindelse med selvvalgt fordypning).</w:t>
      </w:r>
    </w:p>
    <w:p w:rsidR="00BE32F7" w:rsidRPr="00BE32F7" w:rsidRDefault="00BE32F7" w:rsidP="00BE32F7">
      <w:pPr>
        <w:keepNext/>
        <w:spacing w:before="240"/>
        <w:outlineLvl w:val="1"/>
        <w:rPr>
          <w:rFonts w:ascii="Cambria" w:hAnsi="Cambria"/>
          <w:b/>
          <w:bCs/>
          <w:i/>
          <w:iCs/>
          <w:sz w:val="28"/>
          <w:szCs w:val="28"/>
          <w:lang w:val="nb-NO"/>
        </w:rPr>
      </w:pPr>
      <w:r w:rsidRPr="00BE32F7">
        <w:rPr>
          <w:rFonts w:ascii="Cambria" w:hAnsi="Cambria"/>
          <w:b/>
          <w:bCs/>
          <w:i/>
          <w:iCs/>
          <w:sz w:val="28"/>
          <w:szCs w:val="28"/>
          <w:lang w:val="nb-NO"/>
        </w:rPr>
        <w:t>Forventet læringsutbytte</w:t>
      </w:r>
    </w:p>
    <w:p w:rsidR="00BE32F7" w:rsidRPr="00BE32F7" w:rsidRDefault="00BE32F7" w:rsidP="00425F81">
      <w:pPr>
        <w:numPr>
          <w:ilvl w:val="0"/>
          <w:numId w:val="18"/>
        </w:numPr>
        <w:rPr>
          <w:rFonts w:asciiTheme="minorHAnsi" w:hAnsiTheme="minorHAnsi"/>
          <w:lang w:val="nb-NO"/>
        </w:rPr>
      </w:pPr>
      <w:r w:rsidRPr="00BE32F7">
        <w:rPr>
          <w:rFonts w:asciiTheme="minorHAnsi" w:hAnsiTheme="minorHAnsi"/>
          <w:lang w:val="nb-NO"/>
        </w:rPr>
        <w:t xml:space="preserve">Kunnskapsmål </w:t>
      </w:r>
    </w:p>
    <w:p w:rsidR="00BE32F7" w:rsidRPr="00BE32F7" w:rsidRDefault="00BE32F7" w:rsidP="00425F81">
      <w:pPr>
        <w:numPr>
          <w:ilvl w:val="1"/>
          <w:numId w:val="18"/>
        </w:numPr>
        <w:spacing w:line="276" w:lineRule="auto"/>
        <w:contextualSpacing/>
        <w:rPr>
          <w:rFonts w:asciiTheme="minorHAnsi" w:hAnsiTheme="minorHAnsi"/>
          <w:lang w:val="nb-NO"/>
        </w:rPr>
      </w:pPr>
      <w:r w:rsidRPr="00BE32F7">
        <w:rPr>
          <w:rFonts w:asciiTheme="minorHAnsi" w:hAnsiTheme="minorHAnsi"/>
          <w:lang w:val="nb-NO"/>
        </w:rPr>
        <w:t>Kunne gjøre rede for grunnleggende begreper og teorier innenfor fred- og konfliktstudier</w:t>
      </w:r>
    </w:p>
    <w:p w:rsidR="00BE32F7" w:rsidRPr="00BE32F7" w:rsidRDefault="00BE32F7" w:rsidP="00425F81">
      <w:pPr>
        <w:numPr>
          <w:ilvl w:val="1"/>
          <w:numId w:val="18"/>
        </w:numPr>
        <w:spacing w:line="276" w:lineRule="auto"/>
        <w:contextualSpacing/>
        <w:rPr>
          <w:rFonts w:asciiTheme="minorHAnsi" w:hAnsiTheme="minorHAnsi"/>
          <w:lang w:val="nb-NO"/>
        </w:rPr>
      </w:pPr>
      <w:r w:rsidRPr="00BE32F7">
        <w:rPr>
          <w:rFonts w:asciiTheme="minorHAnsi" w:hAnsiTheme="minorHAnsi"/>
          <w:lang w:val="nb-NO"/>
        </w:rPr>
        <w:t>Kunne forklare ulike årsaker til krig, utfordringer ved kriger i dagens verden og ulike tilnærminger til å skape fred og forsoning</w:t>
      </w:r>
    </w:p>
    <w:p w:rsidR="00BE32F7" w:rsidRPr="00BE32F7" w:rsidRDefault="00BE32F7" w:rsidP="00425F81">
      <w:pPr>
        <w:numPr>
          <w:ilvl w:val="1"/>
          <w:numId w:val="18"/>
        </w:numPr>
        <w:spacing w:line="276" w:lineRule="auto"/>
        <w:contextualSpacing/>
        <w:rPr>
          <w:rFonts w:asciiTheme="minorHAnsi" w:hAnsiTheme="minorHAnsi"/>
          <w:lang w:val="nb-NO"/>
        </w:rPr>
      </w:pPr>
      <w:r w:rsidRPr="00BE32F7">
        <w:rPr>
          <w:rFonts w:asciiTheme="minorHAnsi" w:hAnsiTheme="minorHAnsi"/>
          <w:lang w:val="nb-NO"/>
        </w:rPr>
        <w:t>Kunne gjøre rede for flyktningsituasjonen i verden og utfordringer ved å leve som flyktning og i eksil</w:t>
      </w:r>
    </w:p>
    <w:p w:rsidR="00BE32F7" w:rsidRPr="00BE32F7" w:rsidRDefault="00BE32F7" w:rsidP="00425F81">
      <w:pPr>
        <w:numPr>
          <w:ilvl w:val="0"/>
          <w:numId w:val="18"/>
        </w:numPr>
        <w:rPr>
          <w:rFonts w:asciiTheme="minorHAnsi" w:hAnsiTheme="minorHAnsi"/>
          <w:lang w:val="nb-NO"/>
        </w:rPr>
      </w:pPr>
      <w:r w:rsidRPr="00BE32F7">
        <w:rPr>
          <w:rFonts w:asciiTheme="minorHAnsi" w:hAnsiTheme="minorHAnsi"/>
          <w:lang w:val="nb-NO"/>
        </w:rPr>
        <w:t xml:space="preserve">Ferdighetsmål </w:t>
      </w:r>
    </w:p>
    <w:p w:rsidR="00BE32F7" w:rsidRPr="00BE32F7" w:rsidRDefault="00BE32F7" w:rsidP="00425F81">
      <w:pPr>
        <w:numPr>
          <w:ilvl w:val="1"/>
          <w:numId w:val="18"/>
        </w:numPr>
        <w:spacing w:line="276" w:lineRule="auto"/>
        <w:contextualSpacing/>
        <w:rPr>
          <w:rFonts w:asciiTheme="minorHAnsi" w:hAnsiTheme="minorHAnsi"/>
          <w:lang w:val="nb-NO"/>
        </w:rPr>
      </w:pPr>
      <w:r w:rsidRPr="00BE32F7">
        <w:rPr>
          <w:rFonts w:asciiTheme="minorHAnsi" w:hAnsiTheme="minorHAnsi"/>
          <w:lang w:val="nb-NO"/>
        </w:rPr>
        <w:t>Kunne anvende begreper og teorier fra fred- og konfliktstudier i forhold til aktuelle konflikter i verden i dag</w:t>
      </w:r>
    </w:p>
    <w:p w:rsidR="00BE32F7" w:rsidRPr="00BE32F7" w:rsidRDefault="00BE32F7" w:rsidP="00425F81">
      <w:pPr>
        <w:numPr>
          <w:ilvl w:val="1"/>
          <w:numId w:val="18"/>
        </w:numPr>
        <w:spacing w:line="276" w:lineRule="auto"/>
        <w:contextualSpacing/>
        <w:rPr>
          <w:rFonts w:asciiTheme="minorHAnsi" w:hAnsiTheme="minorHAnsi"/>
          <w:lang w:val="nb-NO"/>
        </w:rPr>
      </w:pPr>
      <w:r w:rsidRPr="00BE32F7">
        <w:rPr>
          <w:rFonts w:asciiTheme="minorHAnsi" w:hAnsiTheme="minorHAnsi"/>
          <w:lang w:val="nb-NO"/>
        </w:rPr>
        <w:t>Kunne vurdere ulike tiltak for fred og forsoning på et faglig grunnlag</w:t>
      </w:r>
    </w:p>
    <w:p w:rsidR="00BE32F7" w:rsidRPr="00BE32F7" w:rsidRDefault="00BE32F7" w:rsidP="00425F81">
      <w:pPr>
        <w:numPr>
          <w:ilvl w:val="1"/>
          <w:numId w:val="18"/>
        </w:numPr>
        <w:spacing w:line="276" w:lineRule="auto"/>
        <w:contextualSpacing/>
        <w:rPr>
          <w:rFonts w:asciiTheme="minorHAnsi" w:hAnsiTheme="minorHAnsi"/>
          <w:lang w:val="nb-NO"/>
        </w:rPr>
      </w:pPr>
      <w:r w:rsidRPr="00BE32F7">
        <w:rPr>
          <w:rFonts w:asciiTheme="minorHAnsi" w:hAnsiTheme="minorHAnsi"/>
          <w:lang w:val="nb-NO"/>
        </w:rPr>
        <w:t>Kunne analysere og forstå flyktningers hverdag og utfordringer i et norsk og et transkulturelt perspektiv</w:t>
      </w:r>
    </w:p>
    <w:p w:rsidR="00BE32F7" w:rsidRPr="00BE32F7" w:rsidRDefault="00BE32F7" w:rsidP="00425F81">
      <w:pPr>
        <w:numPr>
          <w:ilvl w:val="0"/>
          <w:numId w:val="18"/>
        </w:numPr>
        <w:rPr>
          <w:rFonts w:asciiTheme="minorHAnsi" w:hAnsiTheme="minorHAnsi"/>
          <w:lang w:val="nb-NO"/>
        </w:rPr>
      </w:pPr>
      <w:r w:rsidRPr="00BE32F7">
        <w:rPr>
          <w:rFonts w:asciiTheme="minorHAnsi" w:hAnsiTheme="minorHAnsi"/>
          <w:lang w:val="nb-NO"/>
        </w:rPr>
        <w:t>Generell kompetanse</w:t>
      </w:r>
    </w:p>
    <w:p w:rsidR="00BE32F7" w:rsidRPr="00BE32F7" w:rsidRDefault="00BE32F7" w:rsidP="00425F81">
      <w:pPr>
        <w:numPr>
          <w:ilvl w:val="1"/>
          <w:numId w:val="18"/>
        </w:numPr>
        <w:spacing w:line="276" w:lineRule="auto"/>
        <w:contextualSpacing/>
        <w:rPr>
          <w:rFonts w:asciiTheme="minorHAnsi" w:hAnsiTheme="minorHAnsi"/>
          <w:lang w:val="nb-NO"/>
        </w:rPr>
      </w:pPr>
      <w:r w:rsidRPr="00BE32F7">
        <w:rPr>
          <w:rFonts w:asciiTheme="minorHAnsi" w:hAnsiTheme="minorHAnsi"/>
          <w:lang w:val="nb-NO"/>
        </w:rPr>
        <w:t>Kunne møte mennesker som har opplevd krig og flukt med forståelse og respekt</w:t>
      </w:r>
    </w:p>
    <w:p w:rsidR="00BE32F7" w:rsidRPr="00BE32F7" w:rsidRDefault="00BE32F7" w:rsidP="00425F81">
      <w:pPr>
        <w:numPr>
          <w:ilvl w:val="1"/>
          <w:numId w:val="18"/>
        </w:numPr>
        <w:spacing w:line="276" w:lineRule="auto"/>
        <w:contextualSpacing/>
        <w:rPr>
          <w:rFonts w:asciiTheme="minorHAnsi" w:hAnsiTheme="minorHAnsi"/>
          <w:lang w:val="nb-NO"/>
        </w:rPr>
      </w:pPr>
      <w:r w:rsidRPr="00BE32F7">
        <w:rPr>
          <w:rFonts w:asciiTheme="minorHAnsi" w:hAnsiTheme="minorHAnsi"/>
          <w:lang w:val="nb-NO"/>
        </w:rPr>
        <w:t>Kunne reflektere over etiske sider ved krig, fred og forsoning</w:t>
      </w:r>
    </w:p>
    <w:p w:rsidR="00BE32F7" w:rsidRPr="00BE32F7" w:rsidRDefault="00BE32F7" w:rsidP="00425F81">
      <w:pPr>
        <w:numPr>
          <w:ilvl w:val="1"/>
          <w:numId w:val="18"/>
        </w:numPr>
        <w:spacing w:line="276" w:lineRule="auto"/>
        <w:contextualSpacing/>
        <w:rPr>
          <w:rFonts w:asciiTheme="minorHAnsi" w:hAnsiTheme="minorHAnsi"/>
          <w:lang w:val="nb-NO"/>
        </w:rPr>
      </w:pPr>
      <w:r w:rsidRPr="00BE32F7">
        <w:rPr>
          <w:rFonts w:asciiTheme="minorHAnsi" w:hAnsiTheme="minorHAnsi"/>
          <w:lang w:val="nb-NO"/>
        </w:rPr>
        <w:t>Kunne sette spesifikke konflikter og situasjoner i en større kulturell og samfunnsmessig sammenheng</w:t>
      </w:r>
    </w:p>
    <w:p w:rsidR="00BE32F7" w:rsidRPr="00BE32F7" w:rsidRDefault="00BE32F7" w:rsidP="00425F81">
      <w:pPr>
        <w:numPr>
          <w:ilvl w:val="1"/>
          <w:numId w:val="18"/>
        </w:numPr>
        <w:spacing w:line="276" w:lineRule="auto"/>
        <w:contextualSpacing/>
        <w:rPr>
          <w:rFonts w:asciiTheme="minorHAnsi" w:hAnsiTheme="minorHAnsi"/>
          <w:lang w:val="nb-NO"/>
        </w:rPr>
      </w:pPr>
      <w:r w:rsidRPr="00BE32F7">
        <w:rPr>
          <w:rFonts w:asciiTheme="minorHAnsi" w:hAnsiTheme="minorHAnsi"/>
          <w:lang w:val="nb-NO"/>
        </w:rPr>
        <w:t>Kunne trekke inn perspektiver fra flere fag og orientere seg i et tverrfaglig felt</w:t>
      </w:r>
    </w:p>
    <w:p w:rsidR="00BE32F7" w:rsidRPr="00BE32F7" w:rsidRDefault="00BE32F7" w:rsidP="00BE32F7">
      <w:pPr>
        <w:keepNext/>
        <w:spacing w:before="240"/>
        <w:outlineLvl w:val="1"/>
        <w:rPr>
          <w:rFonts w:asciiTheme="minorHAnsi" w:hAnsiTheme="minorHAnsi"/>
          <w:b/>
          <w:bCs/>
          <w:i/>
          <w:iCs/>
          <w:sz w:val="28"/>
          <w:szCs w:val="28"/>
          <w:lang w:val="nb-NO"/>
        </w:rPr>
      </w:pPr>
      <w:r w:rsidRPr="00BE32F7">
        <w:rPr>
          <w:rFonts w:asciiTheme="minorHAnsi" w:hAnsiTheme="minorHAnsi"/>
          <w:b/>
          <w:bCs/>
          <w:i/>
          <w:iCs/>
          <w:sz w:val="28"/>
          <w:szCs w:val="28"/>
          <w:lang w:val="nb-NO"/>
        </w:rPr>
        <w:lastRenderedPageBreak/>
        <w:t xml:space="preserve">Kursbeskrivelse </w:t>
      </w:r>
    </w:p>
    <w:p w:rsidR="00BE32F7" w:rsidRPr="00BE32F7" w:rsidRDefault="00BE32F7" w:rsidP="00BE32F7">
      <w:pPr>
        <w:rPr>
          <w:b/>
          <w:lang w:val="nb-NO"/>
        </w:rPr>
      </w:pPr>
      <w:r w:rsidRPr="00BE32F7">
        <w:rPr>
          <w:b/>
          <w:lang w:val="nb-NO"/>
        </w:rPr>
        <w:t>Flyktninger, fred og forsoning (10 studiepoeng)</w:t>
      </w:r>
    </w:p>
    <w:p w:rsidR="00BE32F7" w:rsidRPr="00BE32F7" w:rsidRDefault="00BE32F7" w:rsidP="00BE32F7">
      <w:pPr>
        <w:rPr>
          <w:lang w:val="nb-NO"/>
        </w:rPr>
      </w:pPr>
      <w:r w:rsidRPr="00BE32F7">
        <w:rPr>
          <w:lang w:val="nb-NO"/>
        </w:rPr>
        <w:t>Kurset skal gi en oversikt over aktuelle problemstillinger knyttet til flyktninger, fred og forsoning i verden i dag. Kurset vil fungere som en innføring i fred- og konfliktstudier, og vektlegge hvordan konflikter oppstår, løses og utløser flyktningestrømmer. Fredsbygging, ikkevold, eksilsituasjon og forsoningsprosesser blir sentrale temaer.</w:t>
      </w:r>
    </w:p>
    <w:p w:rsidR="00BE32F7" w:rsidRPr="00BE32F7" w:rsidRDefault="00BE32F7" w:rsidP="00BE32F7">
      <w:pPr>
        <w:rPr>
          <w:lang w:val="nb-NO"/>
        </w:rPr>
      </w:pPr>
    </w:p>
    <w:p w:rsidR="00BE32F7" w:rsidRPr="00BE32F7" w:rsidRDefault="00BE32F7" w:rsidP="00BE32F7">
      <w:pPr>
        <w:rPr>
          <w:lang w:val="nb-NO"/>
        </w:rPr>
      </w:pPr>
      <w:r w:rsidRPr="00BE32F7">
        <w:rPr>
          <w:lang w:val="nb-NO"/>
        </w:rPr>
        <w:t>Studentene skal fordype seg i et selvvalgt tema knyttet til flyktninger, fred og forsoning i den konteksten man planlegger feltarbeid i.</w:t>
      </w:r>
    </w:p>
    <w:p w:rsidR="00BE32F7" w:rsidRPr="00BE32F7" w:rsidRDefault="00BE32F7" w:rsidP="00BE32F7">
      <w:pPr>
        <w:rPr>
          <w:rFonts w:asciiTheme="minorHAnsi" w:hAnsiTheme="minorHAnsi"/>
          <w:lang w:val="nb-NO"/>
        </w:rPr>
      </w:pPr>
    </w:p>
    <w:p w:rsidR="00BE32F7" w:rsidRPr="00BE32F7" w:rsidRDefault="00BE32F7" w:rsidP="00BE32F7">
      <w:pPr>
        <w:keepNext/>
        <w:spacing w:before="240"/>
        <w:outlineLvl w:val="1"/>
        <w:rPr>
          <w:rFonts w:asciiTheme="minorHAnsi" w:hAnsiTheme="minorHAnsi"/>
          <w:b/>
          <w:bCs/>
          <w:i/>
          <w:iCs/>
          <w:sz w:val="28"/>
          <w:szCs w:val="28"/>
          <w:lang w:val="nb-NO"/>
        </w:rPr>
      </w:pPr>
      <w:r w:rsidRPr="00BE32F7">
        <w:rPr>
          <w:rFonts w:asciiTheme="minorHAnsi" w:hAnsiTheme="minorHAnsi"/>
          <w:b/>
          <w:bCs/>
          <w:i/>
          <w:iCs/>
          <w:sz w:val="28"/>
          <w:szCs w:val="28"/>
          <w:lang w:val="nb-NO"/>
        </w:rPr>
        <w:t xml:space="preserve">Eksamens- og evalueringsformer </w:t>
      </w:r>
    </w:p>
    <w:p w:rsidR="00BE32F7" w:rsidRPr="00BE32F7" w:rsidRDefault="00BE32F7" w:rsidP="00BE32F7">
      <w:pPr>
        <w:keepNext/>
        <w:spacing w:before="240"/>
        <w:outlineLvl w:val="3"/>
        <w:rPr>
          <w:rFonts w:asciiTheme="minorHAnsi" w:hAnsiTheme="minorHAnsi"/>
          <w:b/>
          <w:bCs/>
          <w:sz w:val="22"/>
          <w:szCs w:val="28"/>
          <w:lang w:val="nb-NO"/>
        </w:rPr>
      </w:pPr>
      <w:r w:rsidRPr="00BE32F7">
        <w:rPr>
          <w:rFonts w:asciiTheme="minorHAnsi" w:hAnsiTheme="minorHAnsi"/>
          <w:b/>
          <w:bCs/>
          <w:sz w:val="22"/>
          <w:szCs w:val="28"/>
          <w:lang w:val="nb-NO"/>
        </w:rPr>
        <w:t xml:space="preserve">Eksamen </w:t>
      </w:r>
    </w:p>
    <w:p w:rsidR="00BE32F7" w:rsidRPr="00BE32F7" w:rsidRDefault="00BE32F7" w:rsidP="00BE32F7">
      <w:pPr>
        <w:rPr>
          <w:rFonts w:asciiTheme="minorHAnsi" w:eastAsiaTheme="minorEastAsia" w:hAnsiTheme="minorHAnsi" w:cstheme="minorBidi"/>
          <w:sz w:val="22"/>
          <w:szCs w:val="22"/>
          <w:lang w:val="nn-NO" w:eastAsia="nb-NO" w:bidi="ar-SA"/>
        </w:rPr>
      </w:pPr>
      <w:r w:rsidRPr="00BE32F7">
        <w:rPr>
          <w:rFonts w:asciiTheme="minorHAnsi" w:eastAsiaTheme="minorEastAsia" w:hAnsiTheme="minorHAnsi" w:cstheme="minorBidi"/>
          <w:sz w:val="22"/>
          <w:szCs w:val="22"/>
          <w:lang w:val="nb-NO" w:eastAsia="nb-NO" w:bidi="ar-SA"/>
        </w:rPr>
        <w:t xml:space="preserve">I dette emnet skriver studenten en seminaroppgave på 3500 ord under veiledning. </w:t>
      </w:r>
      <w:r w:rsidRPr="00BE32F7">
        <w:rPr>
          <w:rFonts w:asciiTheme="minorHAnsi" w:eastAsiaTheme="minorEastAsia" w:hAnsiTheme="minorHAnsi" w:cstheme="minorBidi"/>
          <w:sz w:val="22"/>
          <w:szCs w:val="22"/>
          <w:lang w:val="nn-NO" w:eastAsia="nb-NO" w:bidi="ar-SA"/>
        </w:rPr>
        <w:t xml:space="preserve">Oppgaven </w:t>
      </w:r>
      <w:r w:rsidRPr="00BE32F7">
        <w:rPr>
          <w:rFonts w:asciiTheme="minorHAnsi" w:eastAsiaTheme="minorEastAsia" w:hAnsiTheme="minorHAnsi" w:cstheme="minorBidi"/>
          <w:sz w:val="22"/>
          <w:szCs w:val="22"/>
          <w:lang w:val="nb-NO" w:eastAsia="nb-NO" w:bidi="ar-SA"/>
        </w:rPr>
        <w:t>vurderes</w:t>
      </w:r>
      <w:r w:rsidRPr="00BE32F7">
        <w:rPr>
          <w:rFonts w:asciiTheme="minorHAnsi" w:eastAsiaTheme="minorEastAsia" w:hAnsiTheme="minorHAnsi" w:cstheme="minorBidi"/>
          <w:sz w:val="22"/>
          <w:szCs w:val="22"/>
          <w:lang w:val="nn-NO" w:eastAsia="nb-NO" w:bidi="ar-SA"/>
        </w:rPr>
        <w:t xml:space="preserve"> etter gradert skala A – F. For å få vurdert oppgaven, må følgende elementer være fullført og bestått:</w:t>
      </w:r>
    </w:p>
    <w:p w:rsidR="00BE32F7" w:rsidRPr="00BE32F7" w:rsidRDefault="00BE32F7" w:rsidP="00425F81">
      <w:pPr>
        <w:numPr>
          <w:ilvl w:val="0"/>
          <w:numId w:val="6"/>
        </w:numPr>
        <w:rPr>
          <w:rFonts w:asciiTheme="minorHAnsi" w:eastAsiaTheme="minorEastAsia" w:hAnsiTheme="minorHAnsi" w:cstheme="minorBidi"/>
          <w:sz w:val="22"/>
          <w:szCs w:val="22"/>
          <w:lang w:val="nn-NO" w:eastAsia="nb-NO" w:bidi="ar-SA"/>
        </w:rPr>
      </w:pPr>
      <w:r w:rsidRPr="00BE32F7">
        <w:rPr>
          <w:rFonts w:asciiTheme="minorHAnsi" w:eastAsiaTheme="minorEastAsia" w:hAnsiTheme="minorHAnsi" w:cstheme="minorBidi"/>
          <w:sz w:val="22"/>
          <w:szCs w:val="22"/>
          <w:lang w:val="nn-NO" w:eastAsia="nb-NO" w:bidi="ar-SA"/>
        </w:rPr>
        <w:t>innledende oppgaveseminar</w:t>
      </w:r>
    </w:p>
    <w:p w:rsidR="00BE32F7" w:rsidRPr="00BE32F7" w:rsidRDefault="00BE32F7" w:rsidP="00425F81">
      <w:pPr>
        <w:numPr>
          <w:ilvl w:val="0"/>
          <w:numId w:val="6"/>
        </w:numPr>
        <w:rPr>
          <w:rFonts w:asciiTheme="minorHAnsi" w:eastAsiaTheme="minorEastAsia" w:hAnsiTheme="minorHAnsi" w:cstheme="minorBidi"/>
          <w:sz w:val="22"/>
          <w:szCs w:val="22"/>
          <w:lang w:val="nn-NO" w:eastAsia="nb-NO" w:bidi="ar-SA"/>
        </w:rPr>
      </w:pPr>
      <w:r w:rsidRPr="00BE32F7">
        <w:rPr>
          <w:rFonts w:asciiTheme="minorHAnsi" w:eastAsiaTheme="minorEastAsia" w:hAnsiTheme="minorHAnsi" w:cstheme="minorBidi"/>
          <w:sz w:val="22"/>
          <w:szCs w:val="22"/>
          <w:lang w:val="nn-NO" w:eastAsia="nb-NO" w:bidi="ar-SA"/>
        </w:rPr>
        <w:t>innlevering av oppgaveutkast</w:t>
      </w:r>
    </w:p>
    <w:p w:rsidR="00BE32F7" w:rsidRPr="00BE32F7" w:rsidRDefault="00BE32F7" w:rsidP="00425F81">
      <w:pPr>
        <w:numPr>
          <w:ilvl w:val="0"/>
          <w:numId w:val="6"/>
        </w:numPr>
        <w:rPr>
          <w:rFonts w:asciiTheme="minorHAnsi" w:eastAsiaTheme="minorEastAsia" w:hAnsiTheme="minorHAnsi" w:cstheme="minorBidi"/>
          <w:sz w:val="22"/>
          <w:szCs w:val="22"/>
          <w:lang w:val="nn-NO" w:eastAsia="nb-NO" w:bidi="ar-SA"/>
        </w:rPr>
      </w:pPr>
      <w:r w:rsidRPr="00BE32F7">
        <w:rPr>
          <w:rFonts w:asciiTheme="minorHAnsi" w:eastAsiaTheme="minorEastAsia" w:hAnsiTheme="minorHAnsi" w:cstheme="minorBidi"/>
          <w:sz w:val="22"/>
          <w:szCs w:val="22"/>
          <w:lang w:val="nn-NO" w:eastAsia="nb-NO" w:bidi="ar-SA"/>
        </w:rPr>
        <w:t>en veiledningssamtale med faglærer/veileder</w:t>
      </w:r>
    </w:p>
    <w:p w:rsidR="00BE32F7" w:rsidRPr="00BE32F7" w:rsidRDefault="00BE32F7" w:rsidP="00425F81">
      <w:pPr>
        <w:numPr>
          <w:ilvl w:val="0"/>
          <w:numId w:val="6"/>
        </w:numPr>
        <w:rPr>
          <w:rFonts w:asciiTheme="minorHAnsi" w:eastAsiaTheme="minorEastAsia" w:hAnsiTheme="minorHAnsi" w:cstheme="minorBidi"/>
          <w:sz w:val="22"/>
          <w:szCs w:val="22"/>
          <w:lang w:val="nn-NO" w:eastAsia="nb-NO" w:bidi="ar-SA"/>
        </w:rPr>
      </w:pPr>
      <w:r w:rsidRPr="00BE32F7">
        <w:rPr>
          <w:rFonts w:asciiTheme="minorHAnsi" w:eastAsiaTheme="minorEastAsia" w:hAnsiTheme="minorHAnsi" w:cstheme="minorBidi"/>
          <w:sz w:val="22"/>
          <w:szCs w:val="22"/>
          <w:lang w:val="nn-NO" w:eastAsia="nb-NO" w:bidi="ar-SA"/>
        </w:rPr>
        <w:t>presentasjon av oppgavens problemstilling og struktur i gruppe (avsluttende oppgaveseminar)</w:t>
      </w:r>
    </w:p>
    <w:p w:rsidR="00BE32F7" w:rsidRPr="00BE32F7" w:rsidRDefault="00BE32F7" w:rsidP="00425F81">
      <w:pPr>
        <w:numPr>
          <w:ilvl w:val="0"/>
          <w:numId w:val="6"/>
        </w:numPr>
        <w:rPr>
          <w:rFonts w:asciiTheme="minorHAnsi" w:eastAsiaTheme="minorEastAsia" w:hAnsiTheme="minorHAnsi" w:cstheme="minorBidi"/>
          <w:sz w:val="22"/>
          <w:szCs w:val="22"/>
          <w:lang w:val="nn-NO" w:eastAsia="nb-NO" w:bidi="ar-SA"/>
        </w:rPr>
      </w:pPr>
      <w:r w:rsidRPr="00BE32F7">
        <w:rPr>
          <w:rFonts w:asciiTheme="minorHAnsi" w:eastAsiaTheme="minorEastAsia" w:hAnsiTheme="minorHAnsi" w:cstheme="minorBidi"/>
          <w:sz w:val="22"/>
          <w:szCs w:val="22"/>
          <w:lang w:val="nn-NO" w:eastAsia="nb-NO" w:bidi="ar-SA"/>
        </w:rPr>
        <w:t>muntlig emneprøve</w:t>
      </w:r>
    </w:p>
    <w:p w:rsidR="00BE32F7" w:rsidRPr="00BE32F7" w:rsidRDefault="00BE32F7" w:rsidP="00BE32F7">
      <w:pPr>
        <w:keepNext/>
        <w:spacing w:before="240"/>
        <w:outlineLvl w:val="3"/>
        <w:rPr>
          <w:rFonts w:asciiTheme="minorHAnsi" w:hAnsiTheme="minorHAnsi"/>
          <w:b/>
          <w:bCs/>
          <w:sz w:val="22"/>
          <w:szCs w:val="28"/>
          <w:lang w:val="nb-NO"/>
        </w:rPr>
      </w:pPr>
      <w:r w:rsidRPr="00BE32F7">
        <w:rPr>
          <w:rFonts w:asciiTheme="minorHAnsi" w:hAnsiTheme="minorHAnsi"/>
          <w:b/>
          <w:bCs/>
          <w:sz w:val="22"/>
          <w:szCs w:val="28"/>
          <w:lang w:val="nb-NO"/>
        </w:rPr>
        <w:t xml:space="preserve">Evaluering </w:t>
      </w:r>
    </w:p>
    <w:p w:rsidR="00BE32F7" w:rsidRPr="00BE32F7" w:rsidRDefault="00BE32F7" w:rsidP="00BE32F7">
      <w:pPr>
        <w:spacing w:line="276" w:lineRule="auto"/>
        <w:rPr>
          <w:rFonts w:asciiTheme="minorHAnsi" w:eastAsiaTheme="minorEastAsia" w:hAnsiTheme="minorHAnsi" w:cstheme="minorBidi"/>
          <w:sz w:val="22"/>
          <w:szCs w:val="22"/>
          <w:lang w:val="nb-NO" w:eastAsia="nb-NO" w:bidi="ar-SA"/>
        </w:rPr>
      </w:pPr>
      <w:r w:rsidRPr="00BE32F7">
        <w:rPr>
          <w:rFonts w:asciiTheme="minorHAnsi" w:eastAsiaTheme="minorEastAsia" w:hAnsiTheme="minorHAnsi" w:cstheme="minorBidi"/>
          <w:sz w:val="22"/>
          <w:szCs w:val="22"/>
          <w:lang w:val="nb-NO" w:eastAsia="nb-NO" w:bidi="ar-SA"/>
        </w:rPr>
        <w:t xml:space="preserve">Det vil bli avholdt evaluering av emnets forelesninger og seminarer etter retningslinjene i Ansgarskolens kvalitetssikringssystem </w:t>
      </w:r>
    </w:p>
    <w:p w:rsidR="00BE32F7" w:rsidRPr="00BE32F7" w:rsidRDefault="00BE32F7" w:rsidP="00BE32F7">
      <w:pPr>
        <w:keepNext/>
        <w:spacing w:before="240"/>
        <w:outlineLvl w:val="1"/>
        <w:rPr>
          <w:rFonts w:asciiTheme="minorHAnsi" w:hAnsiTheme="minorHAnsi"/>
          <w:b/>
          <w:bCs/>
          <w:i/>
          <w:iCs/>
          <w:sz w:val="28"/>
          <w:szCs w:val="28"/>
        </w:rPr>
      </w:pPr>
      <w:r w:rsidRPr="00BE32F7">
        <w:rPr>
          <w:rFonts w:asciiTheme="minorHAnsi" w:hAnsiTheme="minorHAnsi"/>
          <w:b/>
          <w:bCs/>
          <w:i/>
          <w:iCs/>
          <w:sz w:val="28"/>
          <w:szCs w:val="28"/>
        </w:rPr>
        <w:t>Pensum:</w:t>
      </w:r>
    </w:p>
    <w:p w:rsidR="00BE32F7" w:rsidRPr="00BE32F7" w:rsidRDefault="00BE32F7" w:rsidP="00BE32F7">
      <w:pPr>
        <w:spacing w:line="276" w:lineRule="auto"/>
        <w:ind w:left="708"/>
        <w:rPr>
          <w:rFonts w:asciiTheme="minorHAnsi" w:eastAsiaTheme="minorEastAsia" w:hAnsiTheme="minorHAnsi" w:cstheme="minorBidi"/>
          <w:b/>
          <w:bCs/>
          <w:sz w:val="22"/>
          <w:szCs w:val="28"/>
          <w:lang w:eastAsia="nb-NO" w:bidi="ar-SA"/>
        </w:rPr>
      </w:pPr>
      <w:r w:rsidRPr="00BE32F7">
        <w:rPr>
          <w:rFonts w:asciiTheme="minorHAnsi" w:eastAsiaTheme="minorEastAsia" w:hAnsiTheme="minorHAnsi" w:cstheme="minorBidi"/>
          <w:b/>
          <w:bCs/>
          <w:sz w:val="22"/>
          <w:szCs w:val="28"/>
          <w:lang w:eastAsia="nb-NO" w:bidi="ar-SA"/>
        </w:rPr>
        <w:t>Flyktninger, fred og forsoning</w:t>
      </w:r>
    </w:p>
    <w:p w:rsidR="00BE32F7" w:rsidRPr="00BE32F7" w:rsidRDefault="00BE32F7" w:rsidP="00BE32F7">
      <w:pPr>
        <w:spacing w:line="276" w:lineRule="auto"/>
        <w:ind w:left="708"/>
        <w:rPr>
          <w:rFonts w:asciiTheme="minorHAnsi" w:eastAsiaTheme="minorEastAsia" w:hAnsiTheme="minorHAnsi" w:cstheme="minorBidi"/>
          <w:bCs/>
          <w:sz w:val="22"/>
          <w:szCs w:val="28"/>
          <w:lang w:val="nb-NO" w:eastAsia="nb-NO" w:bidi="ar-SA"/>
        </w:rPr>
      </w:pPr>
      <w:r w:rsidRPr="00BE32F7">
        <w:rPr>
          <w:rFonts w:asciiTheme="minorHAnsi" w:eastAsiaTheme="minorEastAsia" w:hAnsiTheme="minorHAnsi" w:cstheme="minorBidi"/>
          <w:bCs/>
          <w:sz w:val="22"/>
          <w:szCs w:val="28"/>
          <w:lang w:eastAsia="nb-NO" w:bidi="ar-SA"/>
        </w:rPr>
        <w:t xml:space="preserve">Barash, David P. og Charles P. Webel: </w:t>
      </w:r>
      <w:r w:rsidRPr="00BE32F7">
        <w:rPr>
          <w:rFonts w:asciiTheme="minorHAnsi" w:eastAsiaTheme="minorEastAsia" w:hAnsiTheme="minorHAnsi" w:cstheme="minorBidi"/>
          <w:bCs/>
          <w:i/>
          <w:sz w:val="22"/>
          <w:szCs w:val="28"/>
          <w:lang w:eastAsia="nb-NO" w:bidi="ar-SA"/>
        </w:rPr>
        <w:t xml:space="preserve">Peace and Conflict Studies. </w:t>
      </w:r>
      <w:r w:rsidRPr="00BE32F7">
        <w:rPr>
          <w:rFonts w:asciiTheme="minorHAnsi" w:eastAsiaTheme="minorEastAsia" w:hAnsiTheme="minorHAnsi" w:cstheme="minorBidi"/>
          <w:bCs/>
          <w:sz w:val="22"/>
          <w:szCs w:val="28"/>
          <w:lang w:eastAsia="nb-NO" w:bidi="ar-SA"/>
        </w:rPr>
        <w:t xml:space="preserve">2. utgave. Thousand Oaks: Sage 2009. </w:t>
      </w:r>
      <w:r w:rsidRPr="00BE32F7">
        <w:rPr>
          <w:rFonts w:asciiTheme="minorHAnsi" w:eastAsiaTheme="minorEastAsia" w:hAnsiTheme="minorHAnsi" w:cstheme="minorBidi"/>
          <w:bCs/>
          <w:sz w:val="22"/>
          <w:szCs w:val="28"/>
          <w:lang w:val="nb-NO" w:eastAsia="nb-NO" w:bidi="ar-SA"/>
        </w:rPr>
        <w:t>S. 1-42 og 219-488 (312 sider)</w:t>
      </w:r>
    </w:p>
    <w:p w:rsidR="00BE32F7" w:rsidRPr="00BE32F7" w:rsidRDefault="00BE32F7" w:rsidP="00BE32F7">
      <w:pPr>
        <w:spacing w:line="276" w:lineRule="auto"/>
        <w:ind w:left="708"/>
        <w:rPr>
          <w:rFonts w:asciiTheme="minorHAnsi" w:eastAsiaTheme="minorEastAsia" w:hAnsiTheme="minorHAnsi" w:cstheme="minorBidi"/>
          <w:bCs/>
          <w:sz w:val="22"/>
          <w:szCs w:val="28"/>
          <w:lang w:val="nb-NO" w:eastAsia="nb-NO" w:bidi="ar-SA"/>
        </w:rPr>
      </w:pPr>
      <w:r w:rsidRPr="00BE32F7">
        <w:rPr>
          <w:rFonts w:asciiTheme="minorHAnsi" w:eastAsiaTheme="minorEastAsia" w:hAnsiTheme="minorHAnsi" w:cstheme="minorBidi"/>
          <w:bCs/>
          <w:sz w:val="22"/>
          <w:szCs w:val="28"/>
          <w:lang w:val="nb-NO" w:eastAsia="nb-NO" w:bidi="ar-SA"/>
        </w:rPr>
        <w:t xml:space="preserve">Østrud, Øyvind: </w:t>
      </w:r>
      <w:r w:rsidRPr="00BE32F7">
        <w:rPr>
          <w:rFonts w:asciiTheme="minorHAnsi" w:eastAsiaTheme="minorEastAsia" w:hAnsiTheme="minorHAnsi" w:cstheme="minorBidi"/>
          <w:bCs/>
          <w:i/>
          <w:sz w:val="22"/>
          <w:szCs w:val="28"/>
          <w:lang w:val="nb-NO" w:eastAsia="nb-NO" w:bidi="ar-SA"/>
        </w:rPr>
        <w:t xml:space="preserve">Hva er krig? </w:t>
      </w:r>
      <w:r w:rsidRPr="00BE32F7">
        <w:rPr>
          <w:rFonts w:asciiTheme="minorHAnsi" w:eastAsiaTheme="minorEastAsia" w:hAnsiTheme="minorHAnsi" w:cstheme="minorBidi"/>
          <w:bCs/>
          <w:sz w:val="22"/>
          <w:szCs w:val="28"/>
          <w:lang w:val="nb-NO" w:eastAsia="nb-NO" w:bidi="ar-SA"/>
        </w:rPr>
        <w:t>Oslo: Universitetsforlaget 2009. 140 sider.</w:t>
      </w:r>
    </w:p>
    <w:p w:rsidR="00BE32F7" w:rsidRPr="00BE32F7" w:rsidRDefault="00BE32F7" w:rsidP="00BE32F7">
      <w:pPr>
        <w:spacing w:line="276" w:lineRule="auto"/>
        <w:ind w:left="708"/>
        <w:rPr>
          <w:rFonts w:asciiTheme="minorHAnsi" w:eastAsiaTheme="minorEastAsia" w:hAnsiTheme="minorHAnsi" w:cstheme="minorBidi"/>
          <w:bCs/>
          <w:sz w:val="22"/>
          <w:szCs w:val="28"/>
          <w:lang w:val="nb-NO" w:eastAsia="nb-NO" w:bidi="ar-SA"/>
        </w:rPr>
      </w:pPr>
      <w:r w:rsidRPr="00BE32F7">
        <w:rPr>
          <w:rFonts w:asciiTheme="minorHAnsi" w:eastAsiaTheme="minorEastAsia" w:hAnsiTheme="minorHAnsi" w:cstheme="minorBidi"/>
          <w:bCs/>
          <w:sz w:val="22"/>
          <w:szCs w:val="28"/>
          <w:lang w:val="nb-NO" w:eastAsia="nb-NO" w:bidi="ar-SA"/>
        </w:rPr>
        <w:t xml:space="preserve">Berg, Berit og Kirsten Lauritsen: </w:t>
      </w:r>
      <w:r w:rsidRPr="00BE32F7">
        <w:rPr>
          <w:rFonts w:asciiTheme="minorHAnsi" w:eastAsiaTheme="minorEastAsia" w:hAnsiTheme="minorHAnsi" w:cstheme="minorBidi"/>
          <w:bCs/>
          <w:i/>
          <w:sz w:val="22"/>
          <w:szCs w:val="28"/>
          <w:lang w:val="nb-NO" w:eastAsia="nb-NO" w:bidi="ar-SA"/>
        </w:rPr>
        <w:t xml:space="preserve">Eksil og livsløp. </w:t>
      </w:r>
      <w:r w:rsidRPr="00BE32F7">
        <w:rPr>
          <w:rFonts w:asciiTheme="minorHAnsi" w:eastAsiaTheme="minorEastAsia" w:hAnsiTheme="minorHAnsi" w:cstheme="minorBidi"/>
          <w:bCs/>
          <w:sz w:val="22"/>
          <w:szCs w:val="28"/>
          <w:lang w:val="nb-NO" w:eastAsia="nb-NO" w:bidi="ar-SA"/>
        </w:rPr>
        <w:t>Oslo: Universitetsforlaget 2009. S. 7-18 og 170-198 (31 sider)</w:t>
      </w:r>
    </w:p>
    <w:p w:rsidR="00BE32F7" w:rsidRPr="00BE32F7" w:rsidRDefault="00BE32F7" w:rsidP="00BE32F7">
      <w:pPr>
        <w:spacing w:line="276" w:lineRule="auto"/>
        <w:ind w:left="708"/>
        <w:rPr>
          <w:rFonts w:asciiTheme="minorHAnsi" w:eastAsiaTheme="minorEastAsia" w:hAnsiTheme="minorHAnsi" w:cstheme="minorBidi"/>
          <w:bCs/>
          <w:sz w:val="22"/>
          <w:szCs w:val="28"/>
          <w:lang w:val="nb-NO" w:eastAsia="nb-NO" w:bidi="ar-SA"/>
        </w:rPr>
      </w:pPr>
      <w:r w:rsidRPr="00BE32F7">
        <w:rPr>
          <w:rFonts w:asciiTheme="minorHAnsi" w:eastAsiaTheme="minorEastAsia" w:hAnsiTheme="minorHAnsi" w:cstheme="minorBidi"/>
          <w:bCs/>
          <w:sz w:val="22"/>
          <w:szCs w:val="28"/>
          <w:lang w:val="nb-NO" w:eastAsia="nb-NO" w:bidi="ar-SA"/>
        </w:rPr>
        <w:t xml:space="preserve">Mørland, Liv: </w:t>
      </w:r>
      <w:r w:rsidRPr="00BE32F7">
        <w:rPr>
          <w:rFonts w:asciiTheme="minorHAnsi" w:eastAsiaTheme="minorEastAsia" w:hAnsiTheme="minorHAnsi" w:cstheme="minorBidi"/>
          <w:bCs/>
          <w:i/>
          <w:sz w:val="22"/>
          <w:szCs w:val="28"/>
          <w:lang w:val="nb-NO" w:eastAsia="nb-NO" w:bidi="ar-SA"/>
        </w:rPr>
        <w:t xml:space="preserve">Veier til forsoning - etter krig. </w:t>
      </w:r>
      <w:r w:rsidRPr="00BE32F7">
        <w:rPr>
          <w:rFonts w:asciiTheme="minorHAnsi" w:eastAsiaTheme="minorEastAsia" w:hAnsiTheme="minorHAnsi" w:cstheme="minorBidi"/>
          <w:bCs/>
          <w:sz w:val="22"/>
          <w:szCs w:val="28"/>
          <w:lang w:val="nb-NO" w:eastAsia="nb-NO" w:bidi="ar-SA"/>
        </w:rPr>
        <w:t>Kristiansand: Portal forlag. S. 11-23 og 158-193 (39 sider)</w:t>
      </w:r>
    </w:p>
    <w:p w:rsidR="00BE32F7" w:rsidRPr="00BE32F7" w:rsidRDefault="00BE32F7" w:rsidP="00BE32F7">
      <w:pPr>
        <w:spacing w:line="276" w:lineRule="auto"/>
        <w:ind w:left="708"/>
        <w:rPr>
          <w:rFonts w:asciiTheme="minorHAnsi" w:eastAsiaTheme="minorEastAsia" w:hAnsiTheme="minorHAnsi" w:cstheme="minorBidi"/>
          <w:bCs/>
          <w:sz w:val="22"/>
          <w:szCs w:val="28"/>
          <w:lang w:val="nb-NO" w:eastAsia="nb-NO" w:bidi="ar-SA"/>
        </w:rPr>
      </w:pPr>
      <w:r w:rsidRPr="00BE32F7">
        <w:rPr>
          <w:rFonts w:asciiTheme="minorHAnsi" w:eastAsiaTheme="minorEastAsia" w:hAnsiTheme="minorHAnsi" w:cstheme="minorBidi"/>
          <w:bCs/>
          <w:sz w:val="22"/>
          <w:szCs w:val="28"/>
          <w:lang w:eastAsia="nb-NO" w:bidi="ar-SA"/>
        </w:rPr>
        <w:t xml:space="preserve">Anderson, Mary B.: </w:t>
      </w:r>
      <w:r w:rsidRPr="00BE32F7">
        <w:rPr>
          <w:rFonts w:asciiTheme="minorHAnsi" w:eastAsiaTheme="minorEastAsia" w:hAnsiTheme="minorHAnsi" w:cstheme="minorBidi"/>
          <w:bCs/>
          <w:i/>
          <w:sz w:val="22"/>
          <w:szCs w:val="28"/>
          <w:lang w:eastAsia="nb-NO" w:bidi="ar-SA"/>
        </w:rPr>
        <w:t xml:space="preserve">Do No Harm.  </w:t>
      </w:r>
      <w:r w:rsidRPr="00BE32F7">
        <w:rPr>
          <w:rFonts w:asciiTheme="minorHAnsi" w:eastAsiaTheme="minorEastAsia" w:hAnsiTheme="minorHAnsi" w:cstheme="minorBidi"/>
          <w:bCs/>
          <w:sz w:val="22"/>
          <w:szCs w:val="28"/>
          <w:lang w:eastAsia="nb-NO" w:bidi="ar-SA"/>
        </w:rPr>
        <w:t xml:space="preserve">Boulder/London: Lynne Rienner Publishers 1999. </w:t>
      </w:r>
      <w:r w:rsidRPr="00BE32F7">
        <w:rPr>
          <w:rFonts w:asciiTheme="minorHAnsi" w:eastAsiaTheme="minorEastAsia" w:hAnsiTheme="minorHAnsi" w:cstheme="minorBidi"/>
          <w:bCs/>
          <w:sz w:val="22"/>
          <w:szCs w:val="28"/>
          <w:lang w:val="nb-NO" w:eastAsia="nb-NO" w:bidi="ar-SA"/>
        </w:rPr>
        <w:t xml:space="preserve">S. 1-22 og 145-147 (25 sider) </w:t>
      </w:r>
    </w:p>
    <w:p w:rsidR="00BE32F7" w:rsidRPr="00BE32F7" w:rsidRDefault="00BE32F7" w:rsidP="00BE32F7">
      <w:pPr>
        <w:spacing w:line="276" w:lineRule="auto"/>
        <w:ind w:left="708"/>
        <w:rPr>
          <w:rFonts w:asciiTheme="minorHAnsi" w:eastAsiaTheme="minorEastAsia" w:hAnsiTheme="minorHAnsi" w:cstheme="minorBidi"/>
          <w:bCs/>
          <w:sz w:val="22"/>
          <w:szCs w:val="28"/>
          <w:lang w:val="nb-NO" w:eastAsia="nb-NO" w:bidi="ar-SA"/>
        </w:rPr>
      </w:pPr>
      <w:r w:rsidRPr="00BE32F7">
        <w:rPr>
          <w:rFonts w:asciiTheme="minorHAnsi" w:eastAsiaTheme="minorEastAsia" w:hAnsiTheme="minorHAnsi" w:cstheme="minorBidi"/>
          <w:bCs/>
          <w:sz w:val="22"/>
          <w:szCs w:val="28"/>
          <w:lang w:val="nb-NO" w:eastAsia="nb-NO" w:bidi="ar-SA"/>
        </w:rPr>
        <w:t xml:space="preserve">Flyktninghjelpen: ”Det globale flyktningbildet”, s. 6-13 i </w:t>
      </w:r>
      <w:r w:rsidRPr="00BE32F7">
        <w:rPr>
          <w:rFonts w:asciiTheme="minorHAnsi" w:eastAsiaTheme="minorEastAsia" w:hAnsiTheme="minorHAnsi" w:cstheme="minorBidi"/>
          <w:bCs/>
          <w:i/>
          <w:sz w:val="22"/>
          <w:szCs w:val="28"/>
          <w:lang w:val="nb-NO" w:eastAsia="nb-NO" w:bidi="ar-SA"/>
        </w:rPr>
        <w:t xml:space="preserve">Flyktningregnskapet 2011. Alt om mennesker på flukt verden over. </w:t>
      </w:r>
      <w:r w:rsidRPr="00BE32F7">
        <w:rPr>
          <w:rFonts w:asciiTheme="minorHAnsi" w:eastAsiaTheme="minorEastAsia" w:hAnsiTheme="minorHAnsi" w:cstheme="minorBidi"/>
          <w:bCs/>
          <w:sz w:val="22"/>
          <w:szCs w:val="28"/>
          <w:lang w:val="nb-NO" w:eastAsia="nb-NO" w:bidi="ar-SA"/>
        </w:rPr>
        <w:t>Oslo: Flyktninghjelpen (8 sider)</w:t>
      </w:r>
    </w:p>
    <w:p w:rsidR="00BE32F7" w:rsidRPr="00BE32F7" w:rsidRDefault="00BE32F7" w:rsidP="00BE32F7">
      <w:pPr>
        <w:spacing w:line="276" w:lineRule="auto"/>
        <w:ind w:left="708"/>
        <w:rPr>
          <w:rFonts w:asciiTheme="minorHAnsi" w:eastAsiaTheme="minorEastAsia" w:hAnsiTheme="minorHAnsi" w:cstheme="minorBidi"/>
          <w:bCs/>
          <w:sz w:val="22"/>
          <w:szCs w:val="28"/>
          <w:lang w:val="nb-NO" w:eastAsia="nb-NO" w:bidi="ar-SA"/>
        </w:rPr>
      </w:pPr>
      <w:r w:rsidRPr="00BE32F7">
        <w:rPr>
          <w:rFonts w:asciiTheme="minorHAnsi" w:eastAsiaTheme="minorEastAsia" w:hAnsiTheme="minorHAnsi" w:cstheme="minorBidi"/>
          <w:bCs/>
          <w:sz w:val="22"/>
          <w:szCs w:val="28"/>
          <w:lang w:val="nn-NO" w:eastAsia="nb-NO" w:bidi="ar-SA"/>
        </w:rPr>
        <w:t xml:space="preserve">I tillegg velges et </w:t>
      </w:r>
      <w:r w:rsidRPr="00BE32F7">
        <w:rPr>
          <w:rFonts w:asciiTheme="minorHAnsi" w:eastAsiaTheme="minorEastAsia" w:hAnsiTheme="minorHAnsi" w:cstheme="minorBidi"/>
          <w:bCs/>
          <w:sz w:val="22"/>
          <w:szCs w:val="28"/>
          <w:lang w:val="nb-NO" w:eastAsia="nb-NO" w:bidi="ar-SA"/>
        </w:rPr>
        <w:t>selvvalgt pensum relatert til feltarbeidet, godkjent av faglærer, med et omfang på minimum 200 sider.</w:t>
      </w:r>
    </w:p>
    <w:p w:rsidR="00BE32F7" w:rsidRPr="00BE32F7" w:rsidRDefault="00BE32F7" w:rsidP="00BE32F7">
      <w:pPr>
        <w:spacing w:line="276" w:lineRule="auto"/>
        <w:rPr>
          <w:rFonts w:asciiTheme="minorHAnsi" w:eastAsiaTheme="minorEastAsia" w:hAnsiTheme="minorHAnsi" w:cstheme="minorBidi"/>
          <w:bCs/>
          <w:sz w:val="22"/>
          <w:szCs w:val="28"/>
          <w:lang w:val="nb-NO" w:eastAsia="nb-NO" w:bidi="ar-SA"/>
        </w:rPr>
      </w:pPr>
      <w:r w:rsidRPr="00BE32F7">
        <w:rPr>
          <w:rFonts w:asciiTheme="minorHAnsi" w:eastAsiaTheme="minorEastAsia" w:hAnsiTheme="minorHAnsi" w:cstheme="minorBidi"/>
          <w:bCs/>
          <w:sz w:val="22"/>
          <w:szCs w:val="28"/>
          <w:u w:val="single"/>
          <w:lang w:val="nb-NO" w:eastAsia="nb-NO" w:bidi="ar-SA"/>
        </w:rPr>
        <w:t>Forslag til selvvalgt pensum:</w:t>
      </w:r>
    </w:p>
    <w:p w:rsidR="00BE32F7" w:rsidRPr="00BE32F7" w:rsidRDefault="00BE32F7" w:rsidP="00BE32F7">
      <w:pPr>
        <w:rPr>
          <w:rFonts w:asciiTheme="minorHAnsi" w:hAnsiTheme="minorHAnsi"/>
          <w:sz w:val="22"/>
          <w:szCs w:val="20"/>
          <w:lang w:val="nb-NO" w:eastAsia="nb-NO" w:bidi="ar-SA"/>
        </w:rPr>
      </w:pPr>
      <w:r w:rsidRPr="00BE32F7">
        <w:rPr>
          <w:rFonts w:asciiTheme="minorHAnsi" w:hAnsiTheme="minorHAnsi"/>
          <w:sz w:val="22"/>
          <w:szCs w:val="20"/>
          <w:lang w:val="nn-NO" w:eastAsia="nb-NO" w:bidi="ar-SA"/>
        </w:rPr>
        <w:t xml:space="preserve">Sharam Alghasi, Elisabeth Eide, Thomas Hylland Eriksen (red): </w:t>
      </w:r>
      <w:r w:rsidRPr="00BE32F7">
        <w:rPr>
          <w:rFonts w:asciiTheme="minorHAnsi" w:hAnsiTheme="minorHAnsi"/>
          <w:i/>
          <w:sz w:val="22"/>
          <w:szCs w:val="20"/>
          <w:lang w:val="nn-NO" w:eastAsia="nb-NO" w:bidi="ar-SA"/>
        </w:rPr>
        <w:t xml:space="preserve">Den Globale drabantbyen . Groruddalen og det nye Norge. </w:t>
      </w:r>
      <w:r w:rsidRPr="00BE32F7">
        <w:rPr>
          <w:rFonts w:asciiTheme="minorHAnsi" w:hAnsiTheme="minorHAnsi"/>
          <w:sz w:val="22"/>
          <w:szCs w:val="20"/>
          <w:lang w:val="nn-NO" w:eastAsia="nb-NO" w:bidi="ar-SA"/>
        </w:rPr>
        <w:t>2012</w:t>
      </w:r>
    </w:p>
    <w:p w:rsidR="00BE32F7" w:rsidRPr="00BE32F7" w:rsidRDefault="00BE32F7" w:rsidP="00BE32F7">
      <w:pPr>
        <w:rPr>
          <w:rFonts w:asciiTheme="minorHAnsi" w:hAnsiTheme="minorHAnsi"/>
          <w:sz w:val="22"/>
          <w:szCs w:val="20"/>
          <w:lang w:val="nb-NO" w:eastAsia="nb-NO" w:bidi="ar-SA"/>
        </w:rPr>
      </w:pPr>
    </w:p>
    <w:p w:rsidR="00BE32F7" w:rsidRPr="00BE32F7" w:rsidRDefault="00BE32F7" w:rsidP="00BE32F7">
      <w:pPr>
        <w:rPr>
          <w:rFonts w:asciiTheme="minorHAnsi" w:hAnsiTheme="minorHAnsi"/>
          <w:bCs/>
          <w:i/>
          <w:sz w:val="22"/>
          <w:szCs w:val="20"/>
          <w:lang w:val="nn-NO" w:eastAsia="nb-NO" w:bidi="ar-SA"/>
        </w:rPr>
      </w:pPr>
      <w:r w:rsidRPr="00BE32F7">
        <w:rPr>
          <w:rFonts w:asciiTheme="minorHAnsi" w:hAnsiTheme="minorHAnsi"/>
          <w:bCs/>
          <w:sz w:val="22"/>
          <w:szCs w:val="20"/>
          <w:lang w:val="nb-NO" w:eastAsia="nb-NO" w:bidi="ar-SA"/>
        </w:rPr>
        <w:t xml:space="preserve">Prieur, Annick: </w:t>
      </w:r>
      <w:r w:rsidRPr="00BE32F7">
        <w:rPr>
          <w:rFonts w:asciiTheme="minorHAnsi" w:hAnsiTheme="minorHAnsi"/>
          <w:bCs/>
          <w:i/>
          <w:sz w:val="22"/>
          <w:szCs w:val="20"/>
          <w:lang w:val="nb-NO" w:eastAsia="nb-NO" w:bidi="ar-SA"/>
        </w:rPr>
        <w:t xml:space="preserve">Balansekunstnere. Betydningen av innvandrerbakgrunn i Norge. </w:t>
      </w:r>
      <w:r w:rsidRPr="00BE32F7">
        <w:rPr>
          <w:rFonts w:asciiTheme="minorHAnsi" w:hAnsiTheme="minorHAnsi"/>
          <w:bCs/>
          <w:sz w:val="22"/>
          <w:szCs w:val="20"/>
          <w:lang w:val="nn-NO" w:eastAsia="nb-NO" w:bidi="ar-SA"/>
        </w:rPr>
        <w:t>Pax forlag 2004.</w:t>
      </w:r>
    </w:p>
    <w:p w:rsidR="00BE32F7" w:rsidRPr="00BE32F7" w:rsidRDefault="00BE32F7" w:rsidP="00BE32F7">
      <w:pPr>
        <w:rPr>
          <w:rFonts w:asciiTheme="minorHAnsi" w:hAnsiTheme="minorHAnsi"/>
          <w:sz w:val="22"/>
          <w:szCs w:val="20"/>
          <w:lang w:val="nb-NO" w:eastAsia="nb-NO" w:bidi="ar-SA"/>
        </w:rPr>
      </w:pPr>
    </w:p>
    <w:p w:rsidR="00BE32F7" w:rsidRPr="00BE32F7" w:rsidRDefault="00BE32F7" w:rsidP="00BE32F7">
      <w:pPr>
        <w:rPr>
          <w:rFonts w:asciiTheme="minorHAnsi" w:hAnsiTheme="minorHAnsi"/>
          <w:bCs/>
          <w:sz w:val="22"/>
          <w:szCs w:val="20"/>
          <w:lang w:val="nb-NO" w:eastAsia="nb-NO" w:bidi="ar-SA"/>
        </w:rPr>
      </w:pPr>
      <w:r w:rsidRPr="00BE32F7">
        <w:rPr>
          <w:rFonts w:asciiTheme="minorHAnsi" w:hAnsiTheme="minorHAnsi"/>
          <w:bCs/>
          <w:sz w:val="22"/>
          <w:szCs w:val="20"/>
          <w:lang w:val="nb-NO" w:eastAsia="nb-NO" w:bidi="ar-SA"/>
        </w:rPr>
        <w:t xml:space="preserve">Leer-Salvesen, Paul: </w:t>
      </w:r>
      <w:r w:rsidRPr="00BE32F7">
        <w:rPr>
          <w:rFonts w:asciiTheme="minorHAnsi" w:hAnsiTheme="minorHAnsi"/>
          <w:bCs/>
          <w:i/>
          <w:sz w:val="22"/>
          <w:szCs w:val="20"/>
          <w:lang w:val="nb-NO" w:eastAsia="nb-NO" w:bidi="ar-SA"/>
        </w:rPr>
        <w:t>Forsoning etter krenkelser</w:t>
      </w:r>
      <w:r w:rsidRPr="00BE32F7">
        <w:rPr>
          <w:rFonts w:asciiTheme="minorHAnsi" w:hAnsiTheme="minorHAnsi"/>
          <w:bCs/>
          <w:sz w:val="22"/>
          <w:szCs w:val="20"/>
          <w:lang w:val="nb-NO" w:eastAsia="nb-NO" w:bidi="ar-SA"/>
        </w:rPr>
        <w:t xml:space="preserve">. Bergen: Fagbokforlaget 2009. </w:t>
      </w:r>
    </w:p>
    <w:p w:rsidR="00BE32F7" w:rsidRPr="00BE32F7" w:rsidRDefault="00BE32F7" w:rsidP="00BE32F7">
      <w:pPr>
        <w:rPr>
          <w:rFonts w:asciiTheme="minorHAnsi" w:hAnsiTheme="minorHAnsi"/>
          <w:sz w:val="22"/>
          <w:szCs w:val="20"/>
          <w:lang w:val="nb-NO" w:eastAsia="nb-NO"/>
        </w:rPr>
      </w:pPr>
    </w:p>
    <w:p w:rsidR="00BE32F7" w:rsidRPr="00BE32F7" w:rsidRDefault="00BE32F7" w:rsidP="00BE32F7">
      <w:pPr>
        <w:rPr>
          <w:rFonts w:asciiTheme="minorHAnsi" w:hAnsiTheme="minorHAnsi"/>
          <w:sz w:val="22"/>
          <w:szCs w:val="20"/>
          <w:lang w:val="nb-NO" w:eastAsia="nb-NO"/>
        </w:rPr>
      </w:pPr>
      <w:r w:rsidRPr="00BE32F7">
        <w:rPr>
          <w:rFonts w:asciiTheme="minorHAnsi" w:hAnsiTheme="minorHAnsi"/>
          <w:sz w:val="22"/>
          <w:szCs w:val="20"/>
          <w:lang w:val="nb-NO" w:eastAsia="nb-NO"/>
        </w:rPr>
        <w:t xml:space="preserve">Elsaas, Peter: </w:t>
      </w:r>
      <w:r w:rsidRPr="00BE32F7">
        <w:rPr>
          <w:rFonts w:asciiTheme="minorHAnsi" w:hAnsiTheme="minorHAnsi"/>
          <w:i/>
          <w:sz w:val="22"/>
          <w:szCs w:val="20"/>
          <w:lang w:val="nb-NO" w:eastAsia="nb-NO"/>
        </w:rPr>
        <w:t xml:space="preserve">Håndbog i kulturpsykologi. Et fag på tværs. </w:t>
      </w:r>
      <w:r w:rsidRPr="00BE32F7">
        <w:rPr>
          <w:rFonts w:asciiTheme="minorHAnsi" w:hAnsiTheme="minorHAnsi"/>
          <w:sz w:val="22"/>
          <w:szCs w:val="20"/>
          <w:lang w:val="nb-NO" w:eastAsia="nb-NO"/>
        </w:rPr>
        <w:t>København: Gyldendal 2003.</w:t>
      </w:r>
    </w:p>
    <w:p w:rsidR="00BE32F7" w:rsidRPr="00BE32F7" w:rsidRDefault="00BE32F7" w:rsidP="00BE32F7">
      <w:pPr>
        <w:rPr>
          <w:rFonts w:asciiTheme="minorHAnsi" w:hAnsiTheme="minorHAnsi"/>
          <w:sz w:val="22"/>
          <w:szCs w:val="20"/>
          <w:lang w:val="nb-NO" w:eastAsia="nb-NO"/>
        </w:rPr>
      </w:pPr>
    </w:p>
    <w:p w:rsidR="00BE32F7" w:rsidRPr="00BE32F7" w:rsidRDefault="00BE32F7" w:rsidP="00BE32F7">
      <w:pPr>
        <w:rPr>
          <w:rFonts w:asciiTheme="minorHAnsi" w:hAnsiTheme="minorHAnsi"/>
          <w:sz w:val="22"/>
          <w:szCs w:val="20"/>
          <w:lang w:val="nb-NO" w:eastAsia="nb-NO"/>
        </w:rPr>
      </w:pPr>
      <w:r w:rsidRPr="00BE32F7">
        <w:rPr>
          <w:rFonts w:asciiTheme="minorHAnsi" w:hAnsiTheme="minorHAnsi"/>
          <w:sz w:val="22"/>
          <w:szCs w:val="20"/>
          <w:lang w:val="nb-NO" w:eastAsia="nb-NO"/>
        </w:rPr>
        <w:t xml:space="preserve">Lavik, Nils Johan og Nora Sveeaas: </w:t>
      </w:r>
      <w:r w:rsidRPr="00BE32F7">
        <w:rPr>
          <w:rFonts w:asciiTheme="minorHAnsi" w:hAnsiTheme="minorHAnsi"/>
          <w:i/>
          <w:sz w:val="22"/>
          <w:szCs w:val="20"/>
          <w:lang w:val="nb-NO" w:eastAsia="nb-NO"/>
        </w:rPr>
        <w:t>Politisk psykologi</w:t>
      </w:r>
      <w:r w:rsidRPr="00BE32F7">
        <w:rPr>
          <w:rFonts w:asciiTheme="minorHAnsi" w:hAnsiTheme="minorHAnsi"/>
          <w:sz w:val="22"/>
          <w:szCs w:val="20"/>
          <w:lang w:val="nb-NO" w:eastAsia="nb-NO"/>
        </w:rPr>
        <w:t>. Oslo: Pax forlag 2005.</w:t>
      </w:r>
    </w:p>
    <w:p w:rsidR="00BE32F7" w:rsidRPr="00BE32F7" w:rsidRDefault="00BE32F7" w:rsidP="00BE32F7">
      <w:pPr>
        <w:rPr>
          <w:rFonts w:asciiTheme="minorHAnsi" w:hAnsiTheme="minorHAnsi"/>
          <w:sz w:val="22"/>
          <w:szCs w:val="20"/>
          <w:lang w:val="nb-NO" w:eastAsia="nb-NO"/>
        </w:rPr>
      </w:pPr>
    </w:p>
    <w:p w:rsidR="00BE32F7" w:rsidRPr="00BE32F7" w:rsidRDefault="00BE32F7" w:rsidP="00BE32F7">
      <w:pPr>
        <w:rPr>
          <w:rFonts w:asciiTheme="minorHAnsi" w:hAnsiTheme="minorHAnsi"/>
          <w:sz w:val="22"/>
          <w:szCs w:val="20"/>
          <w:lang w:val="nb-NO" w:eastAsia="nb-NO" w:bidi="ar-SA"/>
        </w:rPr>
      </w:pPr>
      <w:r w:rsidRPr="00BE32F7">
        <w:rPr>
          <w:rFonts w:asciiTheme="minorHAnsi" w:hAnsiTheme="minorHAnsi"/>
          <w:sz w:val="22"/>
          <w:szCs w:val="20"/>
          <w:lang w:val="nb-NO" w:eastAsia="nb-NO"/>
        </w:rPr>
        <w:t>Andre kapitler fra pensumbøkene (over) kan også være relevante som selvvalgt pensum.</w:t>
      </w:r>
    </w:p>
    <w:p w:rsidR="00BE32F7" w:rsidRPr="00BE32F7" w:rsidRDefault="00BE32F7" w:rsidP="00BE32F7">
      <w:pPr>
        <w:rPr>
          <w:rFonts w:asciiTheme="minorHAnsi" w:hAnsiTheme="minorHAnsi"/>
          <w:lang w:val="nb-NO"/>
        </w:rPr>
      </w:pPr>
    </w:p>
    <w:p w:rsidR="00BE32F7" w:rsidRPr="00BE32F7" w:rsidRDefault="00BE32F7" w:rsidP="00BE32F7">
      <w:pPr>
        <w:rPr>
          <w:rFonts w:asciiTheme="minorHAnsi" w:hAnsiTheme="minorHAnsi"/>
          <w:lang w:val="nb-NO"/>
        </w:rPr>
      </w:pPr>
    </w:p>
    <w:p w:rsidR="00BE32F7" w:rsidRPr="00BE32F7" w:rsidRDefault="00BE32F7" w:rsidP="00BE32F7">
      <w:pPr>
        <w:rPr>
          <w:rFonts w:asciiTheme="minorHAnsi" w:hAnsiTheme="minorHAnsi"/>
          <w:lang w:val="nb-NO"/>
        </w:rPr>
      </w:pPr>
    </w:p>
    <w:p w:rsidR="00E40B67" w:rsidRDefault="00E40B67" w:rsidP="00BE32F7">
      <w:pPr>
        <w:spacing w:line="276" w:lineRule="auto"/>
        <w:rPr>
          <w:rFonts w:asciiTheme="minorHAnsi" w:eastAsiaTheme="minorHAnsi" w:hAnsiTheme="minorHAnsi" w:cstheme="minorBidi"/>
          <w:b/>
          <w:sz w:val="36"/>
          <w:szCs w:val="36"/>
          <w:lang w:val="nb-NO" w:bidi="ar-SA"/>
        </w:rPr>
        <w:sectPr w:rsidR="00E40B67" w:rsidSect="00DE52F5">
          <w:pgSz w:w="11906" w:h="16838" w:code="9"/>
          <w:pgMar w:top="1418" w:right="1418" w:bottom="1418" w:left="1418" w:header="709" w:footer="709" w:gutter="0"/>
          <w:cols w:space="708"/>
          <w:docGrid w:linePitch="360"/>
        </w:sectPr>
      </w:pPr>
    </w:p>
    <w:p w:rsidR="00BE32F7" w:rsidRPr="00E40B67" w:rsidRDefault="00BE32F7" w:rsidP="0061345C">
      <w:pPr>
        <w:pStyle w:val="Overskrift1"/>
        <w:rPr>
          <w:rFonts w:eastAsiaTheme="minorHAnsi"/>
          <w:lang w:bidi="ar-SA"/>
        </w:rPr>
      </w:pPr>
      <w:bookmarkStart w:id="18" w:name="_Toc366662614"/>
      <w:r w:rsidRPr="00E40B67">
        <w:rPr>
          <w:rFonts w:eastAsiaTheme="minorHAnsi"/>
          <w:lang w:bidi="ar-SA"/>
        </w:rPr>
        <w:lastRenderedPageBreak/>
        <w:t>KUSF 214 Misjonsvitenskap 1</w:t>
      </w:r>
      <w:bookmarkEnd w:id="18"/>
      <w:r w:rsidRPr="00E40B67">
        <w:rPr>
          <w:rFonts w:eastAsiaTheme="minorHAnsi"/>
          <w:lang w:bidi="ar-SA"/>
        </w:rPr>
        <w:t xml:space="preserve"> </w:t>
      </w:r>
    </w:p>
    <w:p w:rsidR="00BE32F7" w:rsidRPr="00BE32F7" w:rsidRDefault="00BE32F7" w:rsidP="00BE32F7">
      <w:pPr>
        <w:rPr>
          <w:rFonts w:asciiTheme="minorHAnsi" w:eastAsiaTheme="minorHAnsi" w:hAnsiTheme="minorHAnsi" w:cstheme="minorBidi"/>
          <w:b/>
          <w:lang w:val="nb-NO" w:bidi="ar-SA"/>
        </w:rPr>
      </w:pPr>
      <w:r w:rsidRPr="00BE32F7">
        <w:rPr>
          <w:rFonts w:asciiTheme="minorHAnsi" w:eastAsiaTheme="minorHAnsi" w:hAnsiTheme="minorHAnsi" w:cstheme="minorBidi"/>
          <w:b/>
          <w:lang w:val="nb-NO" w:bidi="ar-SA"/>
        </w:rPr>
        <w:t xml:space="preserve">Studiepoeng </w:t>
      </w:r>
      <w:r w:rsidRPr="00BE32F7">
        <w:rPr>
          <w:rFonts w:asciiTheme="minorHAnsi" w:eastAsiaTheme="minorHAnsi" w:hAnsiTheme="minorHAnsi" w:cstheme="minorBidi"/>
          <w:b/>
          <w:lang w:val="nb-NO" w:bidi="ar-SA"/>
        </w:rPr>
        <w:tab/>
      </w:r>
      <w:r w:rsidRPr="00BE32F7">
        <w:rPr>
          <w:rFonts w:asciiTheme="minorHAnsi" w:eastAsiaTheme="minorHAnsi" w:hAnsiTheme="minorHAnsi" w:cstheme="minorBidi"/>
          <w:b/>
          <w:lang w:val="nb-NO" w:bidi="ar-SA"/>
        </w:rPr>
        <w:tab/>
      </w:r>
      <w:r w:rsidRPr="00BE32F7">
        <w:rPr>
          <w:rFonts w:asciiTheme="minorHAnsi" w:eastAsiaTheme="minorHAnsi" w:hAnsiTheme="minorHAnsi" w:cstheme="minorBidi"/>
          <w:b/>
          <w:lang w:val="nb-NO" w:bidi="ar-SA"/>
        </w:rPr>
        <w:tab/>
      </w:r>
      <w:r w:rsidRPr="00BE32F7">
        <w:rPr>
          <w:rFonts w:asciiTheme="minorHAnsi" w:eastAsiaTheme="minorHAnsi" w:hAnsiTheme="minorHAnsi" w:cstheme="minorBidi"/>
          <w:b/>
          <w:lang w:val="nb-NO" w:bidi="ar-SA"/>
        </w:rPr>
        <w:tab/>
      </w:r>
      <w:r w:rsidRPr="00BE32F7">
        <w:rPr>
          <w:rFonts w:asciiTheme="minorHAnsi" w:eastAsiaTheme="minorHAnsi" w:hAnsiTheme="minorHAnsi" w:cstheme="minorBidi"/>
          <w:lang w:val="nb-NO" w:bidi="ar-SA"/>
        </w:rPr>
        <w:t>10</w:t>
      </w:r>
    </w:p>
    <w:p w:rsidR="00BE32F7" w:rsidRPr="00BE32F7" w:rsidRDefault="00BE32F7" w:rsidP="00BE32F7">
      <w:pPr>
        <w:rPr>
          <w:rFonts w:asciiTheme="minorHAnsi" w:eastAsiaTheme="minorHAnsi" w:hAnsiTheme="minorHAnsi" w:cstheme="minorBidi"/>
          <w:b/>
          <w:lang w:val="nb-NO" w:bidi="ar-SA"/>
        </w:rPr>
      </w:pPr>
      <w:r w:rsidRPr="00BE32F7">
        <w:rPr>
          <w:rFonts w:asciiTheme="minorHAnsi" w:eastAsiaTheme="minorHAnsi" w:hAnsiTheme="minorHAnsi" w:cstheme="minorBidi"/>
          <w:b/>
          <w:lang w:val="nb-NO" w:bidi="ar-SA"/>
        </w:rPr>
        <w:t xml:space="preserve">Kode   </w:t>
      </w:r>
      <w:r w:rsidRPr="00BE32F7">
        <w:rPr>
          <w:rFonts w:asciiTheme="minorHAnsi" w:eastAsiaTheme="minorHAnsi" w:hAnsiTheme="minorHAnsi" w:cstheme="minorBidi"/>
          <w:b/>
          <w:lang w:val="nb-NO" w:bidi="ar-SA"/>
        </w:rPr>
        <w:tab/>
      </w:r>
      <w:r w:rsidRPr="00BE32F7">
        <w:rPr>
          <w:rFonts w:asciiTheme="minorHAnsi" w:eastAsiaTheme="minorHAnsi" w:hAnsiTheme="minorHAnsi" w:cstheme="minorBidi"/>
          <w:b/>
          <w:lang w:val="nb-NO" w:bidi="ar-SA"/>
        </w:rPr>
        <w:tab/>
      </w:r>
      <w:r w:rsidRPr="00BE32F7">
        <w:rPr>
          <w:rFonts w:asciiTheme="minorHAnsi" w:eastAsiaTheme="minorHAnsi" w:hAnsiTheme="minorHAnsi" w:cstheme="minorBidi"/>
          <w:b/>
          <w:lang w:val="nb-NO" w:bidi="ar-SA"/>
        </w:rPr>
        <w:tab/>
      </w:r>
      <w:r w:rsidRPr="00BE32F7">
        <w:rPr>
          <w:rFonts w:asciiTheme="minorHAnsi" w:eastAsiaTheme="minorHAnsi" w:hAnsiTheme="minorHAnsi" w:cstheme="minorBidi"/>
          <w:b/>
          <w:lang w:val="nb-NO" w:bidi="ar-SA"/>
        </w:rPr>
        <w:tab/>
      </w:r>
      <w:r w:rsidRPr="00BE32F7">
        <w:rPr>
          <w:rFonts w:asciiTheme="minorHAnsi" w:eastAsiaTheme="minorHAnsi" w:hAnsiTheme="minorHAnsi" w:cstheme="minorBidi"/>
          <w:b/>
          <w:lang w:val="nb-NO" w:bidi="ar-SA"/>
        </w:rPr>
        <w:tab/>
      </w:r>
      <w:r w:rsidRPr="00BE32F7">
        <w:rPr>
          <w:rFonts w:asciiTheme="minorHAnsi" w:eastAsiaTheme="minorHAnsi" w:hAnsiTheme="minorHAnsi" w:cstheme="minorBidi"/>
          <w:lang w:val="nb-NO" w:bidi="ar-SA"/>
        </w:rPr>
        <w:t>KUSF214</w:t>
      </w:r>
    </w:p>
    <w:p w:rsidR="00BE32F7" w:rsidRPr="00BE32F7" w:rsidRDefault="00BE32F7" w:rsidP="00BE32F7">
      <w:pPr>
        <w:rPr>
          <w:rFonts w:asciiTheme="minorHAnsi" w:eastAsiaTheme="minorHAnsi" w:hAnsiTheme="minorHAnsi" w:cstheme="minorBidi"/>
          <w:lang w:val="nb-NO" w:bidi="ar-SA"/>
        </w:rPr>
      </w:pPr>
      <w:r w:rsidRPr="00BE32F7">
        <w:rPr>
          <w:rFonts w:asciiTheme="minorHAnsi" w:eastAsiaTheme="minorHAnsi" w:hAnsiTheme="minorHAnsi" w:cstheme="minorBidi"/>
          <w:b/>
          <w:lang w:val="nb-NO" w:bidi="ar-SA"/>
        </w:rPr>
        <w:t>Gjelder fra</w:t>
      </w:r>
      <w:r w:rsidRPr="00BE32F7">
        <w:rPr>
          <w:rFonts w:asciiTheme="minorHAnsi" w:eastAsiaTheme="minorHAnsi" w:hAnsiTheme="minorHAnsi" w:cstheme="minorBidi"/>
          <w:lang w:val="nb-NO" w:bidi="ar-SA"/>
        </w:rPr>
        <w:tab/>
      </w:r>
      <w:r w:rsidRPr="00BE32F7">
        <w:rPr>
          <w:rFonts w:asciiTheme="minorHAnsi" w:eastAsiaTheme="minorHAnsi" w:hAnsiTheme="minorHAnsi" w:cstheme="minorBidi"/>
          <w:lang w:val="nb-NO" w:bidi="ar-SA"/>
        </w:rPr>
        <w:tab/>
      </w:r>
      <w:r w:rsidRPr="00BE32F7">
        <w:rPr>
          <w:rFonts w:asciiTheme="minorHAnsi" w:eastAsiaTheme="minorHAnsi" w:hAnsiTheme="minorHAnsi" w:cstheme="minorBidi"/>
          <w:lang w:val="nb-NO" w:bidi="ar-SA"/>
        </w:rPr>
        <w:tab/>
      </w:r>
      <w:r w:rsidRPr="00BE32F7">
        <w:rPr>
          <w:rFonts w:asciiTheme="minorHAnsi" w:eastAsiaTheme="minorHAnsi" w:hAnsiTheme="minorHAnsi" w:cstheme="minorBidi"/>
          <w:lang w:val="nb-NO" w:bidi="ar-SA"/>
        </w:rPr>
        <w:tab/>
        <w:t xml:space="preserve">august 2012 </w:t>
      </w:r>
    </w:p>
    <w:p w:rsidR="00BE32F7" w:rsidRPr="00BE32F7" w:rsidRDefault="00BE32F7" w:rsidP="00BE32F7">
      <w:pPr>
        <w:rPr>
          <w:rFonts w:asciiTheme="minorHAnsi" w:eastAsiaTheme="minorHAnsi" w:hAnsiTheme="minorHAnsi" w:cstheme="minorBidi"/>
          <w:lang w:val="nb-NO" w:bidi="ar-SA"/>
        </w:rPr>
      </w:pPr>
    </w:p>
    <w:p w:rsidR="00BE32F7" w:rsidRPr="00BE32F7" w:rsidRDefault="00BE32F7" w:rsidP="00BE32F7">
      <w:pPr>
        <w:rPr>
          <w:rFonts w:asciiTheme="minorHAnsi" w:eastAsiaTheme="minorHAnsi" w:hAnsiTheme="minorHAnsi" w:cstheme="minorBidi"/>
          <w:b/>
          <w:i/>
          <w:sz w:val="28"/>
          <w:szCs w:val="28"/>
          <w:lang w:val="nb-NO" w:bidi="ar-SA"/>
        </w:rPr>
      </w:pPr>
      <w:r w:rsidRPr="00BE32F7">
        <w:rPr>
          <w:rFonts w:asciiTheme="minorHAnsi" w:eastAsiaTheme="minorHAnsi" w:hAnsiTheme="minorHAnsi" w:cstheme="minorBidi"/>
          <w:b/>
          <w:i/>
          <w:sz w:val="28"/>
          <w:szCs w:val="28"/>
          <w:lang w:val="nb-NO" w:bidi="ar-SA"/>
        </w:rPr>
        <w:t>Forkunnskapskrav</w:t>
      </w:r>
    </w:p>
    <w:p w:rsidR="00E40B67" w:rsidRDefault="00E40B67" w:rsidP="00E40B67">
      <w:pPr>
        <w:rPr>
          <w:rFonts w:asciiTheme="minorHAnsi" w:hAnsiTheme="minorHAnsi"/>
          <w:sz w:val="22"/>
          <w:lang w:val="nb-NO" w:eastAsia="nb-NO" w:bidi="ar-SA"/>
        </w:rPr>
      </w:pPr>
      <w:r>
        <w:rPr>
          <w:rFonts w:asciiTheme="minorHAnsi" w:hAnsiTheme="minorHAnsi"/>
          <w:sz w:val="22"/>
          <w:lang w:val="nb-NO" w:eastAsia="nb-NO" w:bidi="ar-SA"/>
        </w:rPr>
        <w:t>IFO100 Årsstudium i interkulturell forståelse eller KRLE100 Årsstudium i kristendom, religion, livssyn og etikk eller tilsvarende.</w:t>
      </w:r>
    </w:p>
    <w:p w:rsidR="00BE32F7" w:rsidRPr="00BE32F7" w:rsidRDefault="00BE32F7" w:rsidP="00BE32F7">
      <w:pPr>
        <w:rPr>
          <w:rFonts w:asciiTheme="minorHAnsi" w:eastAsiaTheme="minorHAnsi" w:hAnsiTheme="minorHAnsi" w:cstheme="minorBidi"/>
          <w:b/>
          <w:i/>
          <w:sz w:val="28"/>
          <w:szCs w:val="28"/>
          <w:lang w:val="nb-NO" w:bidi="ar-SA"/>
        </w:rPr>
      </w:pPr>
    </w:p>
    <w:p w:rsidR="00BE32F7" w:rsidRPr="00BE32F7" w:rsidRDefault="00BE32F7" w:rsidP="00BE32F7">
      <w:pPr>
        <w:rPr>
          <w:rFonts w:asciiTheme="minorHAnsi" w:eastAsiaTheme="minorHAnsi" w:hAnsiTheme="minorHAnsi" w:cstheme="minorBidi"/>
          <w:b/>
          <w:i/>
          <w:sz w:val="28"/>
          <w:szCs w:val="28"/>
          <w:lang w:val="nb-NO" w:bidi="ar-SA"/>
        </w:rPr>
      </w:pPr>
      <w:r w:rsidRPr="00BE32F7">
        <w:rPr>
          <w:rFonts w:asciiTheme="minorHAnsi" w:eastAsiaTheme="minorHAnsi" w:hAnsiTheme="minorHAnsi" w:cstheme="minorBidi"/>
          <w:b/>
          <w:i/>
          <w:sz w:val="28"/>
          <w:szCs w:val="28"/>
          <w:lang w:val="nb-NO" w:bidi="ar-SA"/>
        </w:rPr>
        <w:t>Emnebeskrivelse og presentasjon</w:t>
      </w:r>
    </w:p>
    <w:p w:rsidR="00BE32F7" w:rsidRPr="00BE32F7" w:rsidRDefault="00BE32F7" w:rsidP="00BE32F7">
      <w:pPr>
        <w:rPr>
          <w:rFonts w:asciiTheme="minorHAnsi" w:eastAsiaTheme="minorHAnsi" w:hAnsiTheme="minorHAnsi" w:cstheme="minorBidi"/>
          <w:lang w:val="nb-NO" w:bidi="ar-SA"/>
        </w:rPr>
      </w:pPr>
      <w:r w:rsidRPr="00BE32F7">
        <w:rPr>
          <w:rFonts w:asciiTheme="minorHAnsi" w:eastAsiaTheme="minorHAnsi" w:hAnsiTheme="minorHAnsi" w:cstheme="minorBidi"/>
          <w:lang w:val="nb-NO" w:bidi="ar-SA"/>
        </w:rPr>
        <w:t xml:space="preserve">Misjonsvitenskap 1 utgjør 10 studiepoeng av </w:t>
      </w:r>
      <w:r w:rsidRPr="00BE32F7">
        <w:rPr>
          <w:rFonts w:asciiTheme="minorHAnsi" w:eastAsiaTheme="minorHAnsi" w:hAnsiTheme="minorHAnsi" w:cstheme="minorBidi"/>
          <w:i/>
          <w:lang w:val="nb-NO" w:bidi="ar-SA"/>
        </w:rPr>
        <w:t xml:space="preserve">KUSF200: Fordypning i kultur og samfunn. </w:t>
      </w:r>
      <w:r w:rsidRPr="00BE32F7">
        <w:rPr>
          <w:rFonts w:asciiTheme="minorHAnsi" w:eastAsiaTheme="minorHAnsi" w:hAnsiTheme="minorHAnsi" w:cstheme="minorBidi"/>
          <w:lang w:val="nb-NO" w:bidi="ar-SA"/>
        </w:rPr>
        <w:t>Emnet er et valgemne blant tre som teoretisk fordypning i bachelorgraden i Kultur og samfunn, og kan brukes som valgemne i andre studieløp ved ATH.</w:t>
      </w:r>
      <w:r w:rsidRPr="00BE32F7">
        <w:rPr>
          <w:rFonts w:asciiTheme="minorHAnsi" w:eastAsiaTheme="minorHAnsi" w:hAnsiTheme="minorHAnsi" w:cstheme="minorBidi"/>
          <w:i/>
          <w:lang w:val="nb-NO" w:bidi="ar-SA"/>
        </w:rPr>
        <w:t xml:space="preserve"> </w:t>
      </w:r>
      <w:r w:rsidRPr="00BE32F7">
        <w:rPr>
          <w:rFonts w:asciiTheme="minorHAnsi" w:eastAsiaTheme="minorHAnsi" w:hAnsiTheme="minorHAnsi" w:cstheme="minorBidi"/>
          <w:lang w:val="nb-NO" w:bidi="ar-SA"/>
        </w:rPr>
        <w:t>Dersom man velger varianten misjonsvitenskap, er dette den teoretiske innledningen til KUSF215: Feltarbeid og bacheloroppgave (20sp), som da vil gjenn</w:t>
      </w:r>
      <w:r w:rsidR="00D20AF5">
        <w:rPr>
          <w:rFonts w:asciiTheme="minorHAnsi" w:eastAsiaTheme="minorHAnsi" w:hAnsiTheme="minorHAnsi" w:cstheme="minorBidi"/>
          <w:lang w:val="nb-NO" w:bidi="ar-SA"/>
        </w:rPr>
        <w:t>om</w:t>
      </w:r>
      <w:r w:rsidRPr="00BE32F7">
        <w:rPr>
          <w:rFonts w:asciiTheme="minorHAnsi" w:eastAsiaTheme="minorHAnsi" w:hAnsiTheme="minorHAnsi" w:cstheme="minorBidi"/>
          <w:lang w:val="nb-NO" w:bidi="ar-SA"/>
        </w:rPr>
        <w:t>føres i tilknytning til misjonsarbeid i en eller annen form.</w:t>
      </w:r>
      <w:r w:rsidR="00D20AF5">
        <w:rPr>
          <w:rFonts w:asciiTheme="minorHAnsi" w:eastAsiaTheme="minorHAnsi" w:hAnsiTheme="minorHAnsi" w:cstheme="minorBidi"/>
          <w:lang w:val="nb-NO" w:bidi="ar-SA"/>
        </w:rPr>
        <w:t xml:space="preserve"> Emnet kan følges opp med KUSF216 Misjonsvitenskap 2.</w:t>
      </w:r>
    </w:p>
    <w:p w:rsidR="00BE32F7" w:rsidRPr="00BE32F7" w:rsidRDefault="00BE32F7" w:rsidP="00BE32F7">
      <w:pPr>
        <w:rPr>
          <w:rFonts w:asciiTheme="minorHAnsi" w:eastAsiaTheme="minorHAnsi" w:hAnsiTheme="minorHAnsi" w:cstheme="minorBidi"/>
          <w:b/>
          <w:i/>
          <w:sz w:val="28"/>
          <w:szCs w:val="28"/>
          <w:lang w:val="nb-NO" w:bidi="ar-SA"/>
        </w:rPr>
      </w:pPr>
    </w:p>
    <w:p w:rsidR="00BE32F7" w:rsidRPr="00BE32F7" w:rsidRDefault="00BE32F7" w:rsidP="00BE32F7">
      <w:pPr>
        <w:rPr>
          <w:rFonts w:asciiTheme="minorHAnsi" w:hAnsiTheme="minorHAnsi"/>
          <w:sz w:val="20"/>
          <w:lang w:val="nb-NO"/>
        </w:rPr>
      </w:pPr>
      <w:r w:rsidRPr="00BE32F7">
        <w:rPr>
          <w:rFonts w:asciiTheme="minorHAnsi" w:hAnsiTheme="minorHAnsi"/>
          <w:sz w:val="22"/>
          <w:lang w:val="nb-NO"/>
        </w:rPr>
        <w:t>Undervisningen foregår gjennom forelesninger/samlinger, og legger til rette for stor grad av selvstudium (særlig i forbindelse med selvvalgt fordypning).</w:t>
      </w:r>
    </w:p>
    <w:p w:rsidR="00BE32F7" w:rsidRPr="00BE32F7" w:rsidRDefault="00BE32F7" w:rsidP="00BE32F7">
      <w:pPr>
        <w:keepNext/>
        <w:spacing w:before="240"/>
        <w:outlineLvl w:val="1"/>
        <w:rPr>
          <w:rFonts w:ascii="Cambria" w:hAnsi="Cambria"/>
          <w:b/>
          <w:bCs/>
          <w:i/>
          <w:iCs/>
          <w:sz w:val="28"/>
          <w:szCs w:val="28"/>
          <w:lang w:val="nb-NO"/>
        </w:rPr>
      </w:pPr>
      <w:r w:rsidRPr="00BE32F7">
        <w:rPr>
          <w:rFonts w:ascii="Cambria" w:hAnsi="Cambria"/>
          <w:b/>
          <w:bCs/>
          <w:i/>
          <w:iCs/>
          <w:sz w:val="28"/>
          <w:szCs w:val="28"/>
          <w:lang w:val="nb-NO"/>
        </w:rPr>
        <w:t>Forventet læringsutbytte</w:t>
      </w:r>
    </w:p>
    <w:p w:rsidR="00BE32F7" w:rsidRPr="00BE32F7" w:rsidRDefault="00BE32F7" w:rsidP="00425F81">
      <w:pPr>
        <w:numPr>
          <w:ilvl w:val="0"/>
          <w:numId w:val="8"/>
        </w:numPr>
        <w:spacing w:line="276" w:lineRule="auto"/>
        <w:contextualSpacing/>
        <w:rPr>
          <w:rFonts w:asciiTheme="minorHAnsi" w:eastAsiaTheme="minorHAnsi" w:hAnsiTheme="minorHAnsi" w:cstheme="minorBidi"/>
          <w:lang w:val="nb-NO" w:bidi="ar-SA"/>
        </w:rPr>
      </w:pPr>
      <w:r w:rsidRPr="00BE32F7">
        <w:rPr>
          <w:rFonts w:asciiTheme="minorHAnsi" w:eastAsiaTheme="minorHAnsi" w:hAnsiTheme="minorHAnsi" w:cstheme="minorBidi"/>
          <w:lang w:val="nb-NO" w:bidi="ar-SA"/>
        </w:rPr>
        <w:t>Kunnskapsmål</w:t>
      </w:r>
    </w:p>
    <w:p w:rsidR="00BE32F7" w:rsidRPr="00BE32F7" w:rsidRDefault="00BE32F7" w:rsidP="00425F81">
      <w:pPr>
        <w:numPr>
          <w:ilvl w:val="1"/>
          <w:numId w:val="8"/>
        </w:numPr>
        <w:spacing w:line="276" w:lineRule="auto"/>
        <w:contextualSpacing/>
        <w:rPr>
          <w:rFonts w:asciiTheme="minorHAnsi" w:eastAsiaTheme="minorHAnsi" w:hAnsiTheme="minorHAnsi" w:cstheme="minorBidi"/>
          <w:lang w:val="nb-NO" w:bidi="ar-SA"/>
        </w:rPr>
      </w:pPr>
      <w:r w:rsidRPr="00BE32F7">
        <w:rPr>
          <w:rFonts w:asciiTheme="minorHAnsi" w:eastAsiaTheme="minorHAnsi" w:hAnsiTheme="minorHAnsi" w:cstheme="minorBidi"/>
          <w:lang w:val="nb-NO" w:bidi="ar-SA"/>
        </w:rPr>
        <w:t xml:space="preserve">Kunne gjøre rede for motivasjon og begrunnelse for kristen misjonvirksomhet </w:t>
      </w:r>
    </w:p>
    <w:p w:rsidR="00BE32F7" w:rsidRPr="00BE32F7" w:rsidRDefault="00BE32F7" w:rsidP="00425F81">
      <w:pPr>
        <w:numPr>
          <w:ilvl w:val="1"/>
          <w:numId w:val="8"/>
        </w:numPr>
        <w:spacing w:line="276" w:lineRule="auto"/>
        <w:contextualSpacing/>
        <w:rPr>
          <w:rFonts w:asciiTheme="minorHAnsi" w:eastAsiaTheme="minorHAnsi" w:hAnsiTheme="minorHAnsi" w:cstheme="minorBidi"/>
          <w:lang w:val="nb-NO" w:bidi="ar-SA"/>
        </w:rPr>
      </w:pPr>
      <w:r w:rsidRPr="00BE32F7">
        <w:rPr>
          <w:rFonts w:asciiTheme="minorHAnsi" w:eastAsiaTheme="minorHAnsi" w:hAnsiTheme="minorHAnsi" w:cstheme="minorBidi"/>
          <w:lang w:val="nb-NO" w:bidi="ar-SA"/>
        </w:rPr>
        <w:t xml:space="preserve">Kunne gjøre rede for forståelse av misjon i historisk perspektiv </w:t>
      </w:r>
    </w:p>
    <w:p w:rsidR="00BE32F7" w:rsidRPr="00BE32F7" w:rsidRDefault="00BE32F7" w:rsidP="00425F81">
      <w:pPr>
        <w:numPr>
          <w:ilvl w:val="1"/>
          <w:numId w:val="8"/>
        </w:numPr>
        <w:spacing w:line="276" w:lineRule="auto"/>
        <w:contextualSpacing/>
        <w:rPr>
          <w:rFonts w:asciiTheme="minorHAnsi" w:eastAsiaTheme="minorHAnsi" w:hAnsiTheme="minorHAnsi" w:cstheme="minorBidi"/>
          <w:lang w:val="nb-NO" w:bidi="ar-SA"/>
        </w:rPr>
      </w:pPr>
      <w:r w:rsidRPr="00BE32F7">
        <w:rPr>
          <w:rFonts w:asciiTheme="minorHAnsi" w:eastAsiaTheme="minorHAnsi" w:hAnsiTheme="minorHAnsi" w:cstheme="minorBidi"/>
          <w:lang w:val="nb-NO" w:bidi="ar-SA"/>
        </w:rPr>
        <w:t>Kunne gjøre rede for viktige emner i skjæringspunktet mellom kristen misjon og dagens globaliserte samfunn</w:t>
      </w:r>
    </w:p>
    <w:p w:rsidR="00BE32F7" w:rsidRPr="00BE32F7" w:rsidRDefault="00BE32F7" w:rsidP="00425F81">
      <w:pPr>
        <w:numPr>
          <w:ilvl w:val="0"/>
          <w:numId w:val="8"/>
        </w:numPr>
        <w:spacing w:line="276" w:lineRule="auto"/>
        <w:contextualSpacing/>
        <w:rPr>
          <w:rFonts w:asciiTheme="minorHAnsi" w:eastAsiaTheme="minorHAnsi" w:hAnsiTheme="minorHAnsi" w:cstheme="minorBidi"/>
          <w:lang w:val="nb-NO" w:bidi="ar-SA"/>
        </w:rPr>
      </w:pPr>
      <w:r w:rsidRPr="00BE32F7">
        <w:rPr>
          <w:rFonts w:asciiTheme="minorHAnsi" w:eastAsiaTheme="minorHAnsi" w:hAnsiTheme="minorHAnsi" w:cstheme="minorBidi"/>
          <w:lang w:val="nb-NO" w:bidi="ar-SA"/>
        </w:rPr>
        <w:t>Ferdighetsmål</w:t>
      </w:r>
    </w:p>
    <w:p w:rsidR="00BE32F7" w:rsidRPr="00BE32F7" w:rsidRDefault="00BE32F7" w:rsidP="00425F81">
      <w:pPr>
        <w:numPr>
          <w:ilvl w:val="1"/>
          <w:numId w:val="8"/>
        </w:numPr>
        <w:spacing w:line="276" w:lineRule="auto"/>
        <w:contextualSpacing/>
        <w:rPr>
          <w:rFonts w:asciiTheme="minorHAnsi" w:eastAsiaTheme="minorHAnsi" w:hAnsiTheme="minorHAnsi" w:cstheme="minorBidi"/>
          <w:lang w:val="nb-NO" w:bidi="ar-SA"/>
        </w:rPr>
      </w:pPr>
      <w:r w:rsidRPr="00BE32F7">
        <w:rPr>
          <w:rFonts w:asciiTheme="minorHAnsi" w:eastAsiaTheme="minorHAnsi" w:hAnsiTheme="minorHAnsi" w:cstheme="minorBidi"/>
          <w:lang w:val="nb-NO" w:bidi="ar-SA"/>
        </w:rPr>
        <w:t>Kunne vurdere ulike misjonsprosjekt historisk og i dag</w:t>
      </w:r>
    </w:p>
    <w:p w:rsidR="00BE32F7" w:rsidRPr="00BE32F7" w:rsidRDefault="00BE32F7" w:rsidP="00425F81">
      <w:pPr>
        <w:numPr>
          <w:ilvl w:val="1"/>
          <w:numId w:val="8"/>
        </w:numPr>
        <w:spacing w:line="276" w:lineRule="auto"/>
        <w:contextualSpacing/>
        <w:rPr>
          <w:rFonts w:asciiTheme="minorHAnsi" w:eastAsiaTheme="minorHAnsi" w:hAnsiTheme="minorHAnsi" w:cstheme="minorBidi"/>
          <w:lang w:val="nb-NO" w:bidi="ar-SA"/>
        </w:rPr>
      </w:pPr>
      <w:r w:rsidRPr="00BE32F7">
        <w:rPr>
          <w:rFonts w:asciiTheme="minorHAnsi" w:eastAsiaTheme="minorHAnsi" w:hAnsiTheme="minorHAnsi" w:cstheme="minorBidi"/>
          <w:lang w:val="nb-NO" w:bidi="ar-SA"/>
        </w:rPr>
        <w:t>Kunne legge til rette for en målrettet holistisk misjonsvirksomhet</w:t>
      </w:r>
    </w:p>
    <w:p w:rsidR="00BE32F7" w:rsidRPr="00BE32F7" w:rsidRDefault="00BE32F7" w:rsidP="00425F81">
      <w:pPr>
        <w:numPr>
          <w:ilvl w:val="1"/>
          <w:numId w:val="8"/>
        </w:numPr>
        <w:spacing w:line="276" w:lineRule="auto"/>
        <w:contextualSpacing/>
        <w:rPr>
          <w:rFonts w:asciiTheme="minorHAnsi" w:eastAsiaTheme="minorHAnsi" w:hAnsiTheme="minorHAnsi" w:cstheme="minorBidi"/>
          <w:lang w:val="nb-NO" w:bidi="ar-SA"/>
        </w:rPr>
      </w:pPr>
      <w:r w:rsidRPr="00BE32F7">
        <w:rPr>
          <w:rFonts w:asciiTheme="minorHAnsi" w:eastAsiaTheme="minorHAnsi" w:hAnsiTheme="minorHAnsi" w:cstheme="minorBidi"/>
          <w:lang w:val="nb-NO" w:bidi="ar-SA"/>
        </w:rPr>
        <w:t>Kunne reflektere over utfordringer i dagens kristne misjonsvirksomhet</w:t>
      </w:r>
    </w:p>
    <w:p w:rsidR="00BE32F7" w:rsidRPr="00BE32F7" w:rsidRDefault="00BE32F7" w:rsidP="00425F81">
      <w:pPr>
        <w:numPr>
          <w:ilvl w:val="0"/>
          <w:numId w:val="8"/>
        </w:numPr>
        <w:spacing w:line="276" w:lineRule="auto"/>
        <w:contextualSpacing/>
        <w:rPr>
          <w:rFonts w:asciiTheme="minorHAnsi" w:eastAsiaTheme="minorHAnsi" w:hAnsiTheme="minorHAnsi" w:cstheme="minorBidi"/>
          <w:lang w:val="nb-NO" w:bidi="ar-SA"/>
        </w:rPr>
      </w:pPr>
      <w:r w:rsidRPr="00BE32F7">
        <w:rPr>
          <w:rFonts w:asciiTheme="minorHAnsi" w:eastAsiaTheme="minorHAnsi" w:hAnsiTheme="minorHAnsi" w:cstheme="minorBidi"/>
          <w:lang w:val="nb-NO" w:bidi="ar-SA"/>
        </w:rPr>
        <w:t>Generell kompetanse</w:t>
      </w:r>
    </w:p>
    <w:p w:rsidR="00BE32F7" w:rsidRPr="00BE32F7" w:rsidRDefault="00BE32F7" w:rsidP="00425F81">
      <w:pPr>
        <w:numPr>
          <w:ilvl w:val="1"/>
          <w:numId w:val="8"/>
        </w:numPr>
        <w:spacing w:line="276" w:lineRule="auto"/>
        <w:contextualSpacing/>
        <w:rPr>
          <w:rFonts w:asciiTheme="minorHAnsi" w:eastAsiaTheme="minorHAnsi" w:hAnsiTheme="minorHAnsi" w:cstheme="minorBidi"/>
          <w:lang w:val="nb-NO" w:bidi="ar-SA"/>
        </w:rPr>
      </w:pPr>
      <w:r w:rsidRPr="00BE32F7">
        <w:rPr>
          <w:rFonts w:asciiTheme="minorHAnsi" w:eastAsiaTheme="minorHAnsi" w:hAnsiTheme="minorHAnsi" w:cstheme="minorBidi"/>
          <w:lang w:val="nb-NO" w:bidi="ar-SA"/>
        </w:rPr>
        <w:t>Kunne vise respekt og åpenhet i møte med mennesker med ulik trosbakgrunn samtidig som en kan holde fast og bekjenne egen tro</w:t>
      </w:r>
    </w:p>
    <w:p w:rsidR="00BE32F7" w:rsidRPr="00BE32F7" w:rsidRDefault="00BE32F7" w:rsidP="00425F81">
      <w:pPr>
        <w:numPr>
          <w:ilvl w:val="1"/>
          <w:numId w:val="8"/>
        </w:numPr>
        <w:spacing w:line="276" w:lineRule="auto"/>
        <w:contextualSpacing/>
        <w:rPr>
          <w:rFonts w:asciiTheme="minorHAnsi" w:eastAsiaTheme="minorHAnsi" w:hAnsiTheme="minorHAnsi" w:cstheme="minorBidi"/>
          <w:lang w:val="nb-NO" w:bidi="ar-SA"/>
        </w:rPr>
      </w:pPr>
      <w:r w:rsidRPr="00BE32F7">
        <w:rPr>
          <w:rFonts w:asciiTheme="minorHAnsi" w:eastAsiaTheme="minorHAnsi" w:hAnsiTheme="minorHAnsi" w:cstheme="minorBidi"/>
          <w:lang w:val="nb-NO" w:bidi="ar-SA"/>
        </w:rPr>
        <w:t>Kunne reflektere over seg selv som bærer av et kristent budskap</w:t>
      </w:r>
    </w:p>
    <w:p w:rsidR="00BE32F7" w:rsidRPr="00BE32F7" w:rsidRDefault="00BE32F7" w:rsidP="00425F81">
      <w:pPr>
        <w:numPr>
          <w:ilvl w:val="1"/>
          <w:numId w:val="8"/>
        </w:numPr>
        <w:spacing w:line="276" w:lineRule="auto"/>
        <w:contextualSpacing/>
        <w:rPr>
          <w:rFonts w:asciiTheme="minorHAnsi" w:eastAsiaTheme="minorHAnsi" w:hAnsiTheme="minorHAnsi" w:cstheme="minorBidi"/>
          <w:lang w:val="nb-NO" w:bidi="ar-SA"/>
        </w:rPr>
      </w:pPr>
      <w:r w:rsidRPr="00BE32F7">
        <w:rPr>
          <w:rFonts w:asciiTheme="minorHAnsi" w:eastAsiaTheme="minorHAnsi" w:hAnsiTheme="minorHAnsi" w:cstheme="minorBidi"/>
          <w:lang w:val="nb-NO" w:bidi="ar-SA"/>
        </w:rPr>
        <w:t>Vise engasjement og forståelse for misjonenes betydning i dagens verden</w:t>
      </w:r>
    </w:p>
    <w:p w:rsidR="00BE32F7" w:rsidRPr="00BE32F7" w:rsidRDefault="00BE32F7" w:rsidP="00BE32F7">
      <w:pPr>
        <w:rPr>
          <w:rFonts w:asciiTheme="minorHAnsi" w:eastAsiaTheme="minorHAnsi" w:hAnsiTheme="minorHAnsi" w:cstheme="minorBidi"/>
          <w:i/>
          <w:sz w:val="28"/>
          <w:szCs w:val="28"/>
          <w:lang w:val="nb-NO" w:bidi="ar-SA"/>
        </w:rPr>
      </w:pPr>
    </w:p>
    <w:p w:rsidR="00BE32F7" w:rsidRPr="00BE32F7" w:rsidRDefault="00BE32F7" w:rsidP="00BE32F7">
      <w:pPr>
        <w:rPr>
          <w:rFonts w:asciiTheme="minorHAnsi" w:eastAsiaTheme="minorHAnsi" w:hAnsiTheme="minorHAnsi" w:cstheme="minorBidi"/>
          <w:i/>
          <w:sz w:val="28"/>
          <w:szCs w:val="28"/>
          <w:lang w:val="nb-NO" w:bidi="ar-SA"/>
        </w:rPr>
      </w:pPr>
      <w:r w:rsidRPr="00BE32F7">
        <w:rPr>
          <w:rFonts w:asciiTheme="minorHAnsi" w:eastAsiaTheme="minorHAnsi" w:hAnsiTheme="minorHAnsi" w:cstheme="minorBidi"/>
          <w:i/>
          <w:sz w:val="28"/>
          <w:szCs w:val="28"/>
          <w:lang w:val="nb-NO" w:bidi="ar-SA"/>
        </w:rPr>
        <w:t>Kursbeskrivelse</w:t>
      </w:r>
    </w:p>
    <w:p w:rsidR="00BE32F7" w:rsidRPr="00BE32F7" w:rsidRDefault="00BE32F7" w:rsidP="00BE32F7">
      <w:pPr>
        <w:rPr>
          <w:rFonts w:asciiTheme="minorHAnsi" w:eastAsiaTheme="minorHAnsi" w:hAnsiTheme="minorHAnsi" w:cstheme="minorBidi"/>
          <w:sz w:val="28"/>
          <w:szCs w:val="28"/>
          <w:lang w:val="nb-NO" w:bidi="ar-SA"/>
        </w:rPr>
      </w:pPr>
    </w:p>
    <w:p w:rsidR="00BE32F7" w:rsidRPr="00BE32F7" w:rsidRDefault="00BE32F7" w:rsidP="00BE32F7">
      <w:pPr>
        <w:rPr>
          <w:rFonts w:asciiTheme="minorHAnsi" w:eastAsiaTheme="minorHAnsi" w:hAnsiTheme="minorHAnsi" w:cstheme="minorBidi"/>
          <w:b/>
          <w:lang w:val="nb-NO" w:bidi="ar-SA"/>
        </w:rPr>
      </w:pPr>
      <w:r w:rsidRPr="00BE32F7">
        <w:rPr>
          <w:rFonts w:asciiTheme="minorHAnsi" w:eastAsiaTheme="minorHAnsi" w:hAnsiTheme="minorHAnsi" w:cstheme="minorBidi"/>
          <w:b/>
          <w:lang w:val="nb-NO" w:bidi="ar-SA"/>
        </w:rPr>
        <w:t>Misjonsvitenskap 1</w:t>
      </w:r>
    </w:p>
    <w:p w:rsidR="00BE32F7" w:rsidRPr="00D20AF5" w:rsidRDefault="00BE32F7" w:rsidP="00BE32F7">
      <w:pPr>
        <w:rPr>
          <w:rFonts w:asciiTheme="minorHAnsi" w:eastAsiaTheme="minorHAnsi" w:hAnsiTheme="minorHAnsi" w:cstheme="minorBidi"/>
          <w:lang w:val="nb-NO" w:bidi="ar-SA"/>
        </w:rPr>
      </w:pPr>
      <w:r w:rsidRPr="00BE32F7">
        <w:rPr>
          <w:rFonts w:asciiTheme="minorHAnsi" w:eastAsiaTheme="minorHAnsi" w:hAnsiTheme="minorHAnsi" w:cstheme="minorBidi"/>
          <w:lang w:val="nb-NO" w:bidi="ar-SA"/>
        </w:rPr>
        <w:t xml:space="preserve">Kurset gir en innføring i motivasjonen og begrunnelsen for kristen misjon ut fra bibelske skrifter og slik disse har blitt forstått i ulike epoker av kirkens historie. Sentrale tema i dagens misjonsvirksomhet blir tatt opp som forholdet til bistandsarbeid, vestlig misjonær i andre kulturer og i en global verden, personlige sider ved å være misjonsarbeider og misjonsstrategi i forhold til ulike sosiale og kulturelle kontekster. </w:t>
      </w:r>
    </w:p>
    <w:p w:rsidR="00BE32F7" w:rsidRPr="00BE32F7" w:rsidRDefault="00BE32F7" w:rsidP="00BE32F7">
      <w:pPr>
        <w:keepNext/>
        <w:spacing w:before="240"/>
        <w:outlineLvl w:val="3"/>
        <w:rPr>
          <w:rFonts w:asciiTheme="minorHAnsi" w:hAnsiTheme="minorHAnsi"/>
          <w:b/>
          <w:bCs/>
          <w:sz w:val="22"/>
          <w:szCs w:val="28"/>
          <w:lang w:val="nb-NO"/>
        </w:rPr>
      </w:pPr>
      <w:r w:rsidRPr="00BE32F7">
        <w:rPr>
          <w:rFonts w:asciiTheme="minorHAnsi" w:hAnsiTheme="minorHAnsi"/>
          <w:b/>
          <w:bCs/>
          <w:sz w:val="22"/>
          <w:szCs w:val="28"/>
          <w:lang w:val="nb-NO"/>
        </w:rPr>
        <w:lastRenderedPageBreak/>
        <w:t xml:space="preserve">Eksamen </w:t>
      </w:r>
    </w:p>
    <w:p w:rsidR="00BE32F7" w:rsidRPr="00BE32F7" w:rsidRDefault="00BE32F7" w:rsidP="00BE32F7">
      <w:pPr>
        <w:spacing w:line="276" w:lineRule="auto"/>
        <w:rPr>
          <w:rFonts w:asciiTheme="minorHAnsi" w:eastAsiaTheme="minorHAnsi" w:hAnsiTheme="minorHAnsi" w:cstheme="minorBidi"/>
          <w:sz w:val="22"/>
          <w:szCs w:val="22"/>
          <w:lang w:val="nn-NO" w:bidi="ar-SA"/>
        </w:rPr>
      </w:pPr>
      <w:r w:rsidRPr="00BE32F7">
        <w:rPr>
          <w:rFonts w:asciiTheme="minorHAnsi" w:eastAsiaTheme="minorHAnsi" w:hAnsiTheme="minorHAnsi" w:cstheme="minorBidi"/>
          <w:sz w:val="22"/>
          <w:szCs w:val="22"/>
          <w:lang w:val="nb-NO" w:bidi="ar-SA"/>
        </w:rPr>
        <w:t xml:space="preserve">I dette emnet skriver studenten en seminaroppgave på 3500 ord under veiledning. </w:t>
      </w:r>
      <w:r w:rsidRPr="00BE32F7">
        <w:rPr>
          <w:rFonts w:asciiTheme="minorHAnsi" w:eastAsiaTheme="minorHAnsi" w:hAnsiTheme="minorHAnsi" w:cstheme="minorBidi"/>
          <w:sz w:val="22"/>
          <w:szCs w:val="22"/>
          <w:lang w:val="nn-NO" w:bidi="ar-SA"/>
        </w:rPr>
        <w:t xml:space="preserve">Oppgaven </w:t>
      </w:r>
      <w:r w:rsidRPr="00BE32F7">
        <w:rPr>
          <w:rFonts w:asciiTheme="minorHAnsi" w:eastAsiaTheme="minorHAnsi" w:hAnsiTheme="minorHAnsi" w:cstheme="minorBidi"/>
          <w:sz w:val="22"/>
          <w:szCs w:val="22"/>
          <w:lang w:val="nb-NO" w:bidi="ar-SA"/>
        </w:rPr>
        <w:t>vurderes</w:t>
      </w:r>
      <w:r w:rsidRPr="00BE32F7">
        <w:rPr>
          <w:rFonts w:asciiTheme="minorHAnsi" w:eastAsiaTheme="minorHAnsi" w:hAnsiTheme="minorHAnsi" w:cstheme="minorBidi"/>
          <w:sz w:val="22"/>
          <w:szCs w:val="22"/>
          <w:lang w:val="nn-NO" w:bidi="ar-SA"/>
        </w:rPr>
        <w:t xml:space="preserve"> etter gradert skala A – F. For å få vurdert oppgaven, må følgende elementer være fullført og bestått:</w:t>
      </w:r>
    </w:p>
    <w:p w:rsidR="00BE32F7" w:rsidRPr="00BE32F7" w:rsidRDefault="00BE32F7" w:rsidP="00425F81">
      <w:pPr>
        <w:numPr>
          <w:ilvl w:val="0"/>
          <w:numId w:val="9"/>
        </w:numPr>
        <w:spacing w:line="276" w:lineRule="auto"/>
        <w:rPr>
          <w:rFonts w:asciiTheme="minorHAnsi" w:eastAsiaTheme="minorHAnsi" w:hAnsiTheme="minorHAnsi" w:cstheme="minorBidi"/>
          <w:sz w:val="22"/>
          <w:szCs w:val="22"/>
          <w:lang w:val="nn-NO" w:bidi="ar-SA"/>
        </w:rPr>
      </w:pPr>
      <w:r w:rsidRPr="00BE32F7">
        <w:rPr>
          <w:rFonts w:asciiTheme="minorHAnsi" w:eastAsiaTheme="minorHAnsi" w:hAnsiTheme="minorHAnsi" w:cstheme="minorBidi"/>
          <w:sz w:val="22"/>
          <w:szCs w:val="22"/>
          <w:lang w:val="nn-NO" w:bidi="ar-SA"/>
        </w:rPr>
        <w:t>innledende oppgaveseminar</w:t>
      </w:r>
    </w:p>
    <w:p w:rsidR="00BE32F7" w:rsidRPr="00BE32F7" w:rsidRDefault="00BE32F7" w:rsidP="00425F81">
      <w:pPr>
        <w:numPr>
          <w:ilvl w:val="0"/>
          <w:numId w:val="9"/>
        </w:numPr>
        <w:spacing w:line="276" w:lineRule="auto"/>
        <w:rPr>
          <w:rFonts w:asciiTheme="minorHAnsi" w:eastAsiaTheme="minorHAnsi" w:hAnsiTheme="minorHAnsi" w:cstheme="minorBidi"/>
          <w:sz w:val="22"/>
          <w:szCs w:val="22"/>
          <w:lang w:val="nn-NO" w:bidi="ar-SA"/>
        </w:rPr>
      </w:pPr>
      <w:r w:rsidRPr="00BE32F7">
        <w:rPr>
          <w:rFonts w:asciiTheme="minorHAnsi" w:eastAsiaTheme="minorHAnsi" w:hAnsiTheme="minorHAnsi" w:cstheme="minorBidi"/>
          <w:sz w:val="22"/>
          <w:szCs w:val="22"/>
          <w:lang w:val="nn-NO" w:bidi="ar-SA"/>
        </w:rPr>
        <w:t>innlevering av oppgaveutkast</w:t>
      </w:r>
    </w:p>
    <w:p w:rsidR="00BE32F7" w:rsidRPr="00BE32F7" w:rsidRDefault="00BE32F7" w:rsidP="00425F81">
      <w:pPr>
        <w:numPr>
          <w:ilvl w:val="0"/>
          <w:numId w:val="9"/>
        </w:numPr>
        <w:spacing w:line="276" w:lineRule="auto"/>
        <w:rPr>
          <w:rFonts w:asciiTheme="minorHAnsi" w:eastAsiaTheme="minorHAnsi" w:hAnsiTheme="minorHAnsi" w:cstheme="minorBidi"/>
          <w:sz w:val="22"/>
          <w:szCs w:val="22"/>
          <w:lang w:val="nn-NO" w:bidi="ar-SA"/>
        </w:rPr>
      </w:pPr>
      <w:r w:rsidRPr="00BE32F7">
        <w:rPr>
          <w:rFonts w:asciiTheme="minorHAnsi" w:eastAsiaTheme="minorHAnsi" w:hAnsiTheme="minorHAnsi" w:cstheme="minorBidi"/>
          <w:sz w:val="22"/>
          <w:szCs w:val="22"/>
          <w:lang w:val="nn-NO" w:bidi="ar-SA"/>
        </w:rPr>
        <w:t>en veiledningssamtale med faglærer/veileder</w:t>
      </w:r>
    </w:p>
    <w:p w:rsidR="00BE32F7" w:rsidRPr="00BE32F7" w:rsidRDefault="00BE32F7" w:rsidP="00425F81">
      <w:pPr>
        <w:numPr>
          <w:ilvl w:val="0"/>
          <w:numId w:val="9"/>
        </w:numPr>
        <w:spacing w:line="276" w:lineRule="auto"/>
        <w:rPr>
          <w:rFonts w:asciiTheme="minorHAnsi" w:eastAsiaTheme="minorHAnsi" w:hAnsiTheme="minorHAnsi" w:cstheme="minorBidi"/>
          <w:sz w:val="22"/>
          <w:szCs w:val="22"/>
          <w:lang w:val="nn-NO" w:bidi="ar-SA"/>
        </w:rPr>
      </w:pPr>
      <w:r w:rsidRPr="00BE32F7">
        <w:rPr>
          <w:rFonts w:asciiTheme="minorHAnsi" w:eastAsiaTheme="minorHAnsi" w:hAnsiTheme="minorHAnsi" w:cstheme="minorBidi"/>
          <w:sz w:val="22"/>
          <w:szCs w:val="22"/>
          <w:lang w:val="nn-NO" w:bidi="ar-SA"/>
        </w:rPr>
        <w:t>presentasjon av oppgavens problemstilling og struktur i gruppe (avsluttende oppgaveseminar)</w:t>
      </w:r>
    </w:p>
    <w:p w:rsidR="00BE32F7" w:rsidRPr="00BE32F7" w:rsidRDefault="00BE32F7" w:rsidP="00425F81">
      <w:pPr>
        <w:numPr>
          <w:ilvl w:val="0"/>
          <w:numId w:val="9"/>
        </w:numPr>
        <w:spacing w:line="276" w:lineRule="auto"/>
        <w:rPr>
          <w:rFonts w:asciiTheme="minorHAnsi" w:eastAsiaTheme="minorHAnsi" w:hAnsiTheme="minorHAnsi" w:cstheme="minorBidi"/>
          <w:sz w:val="22"/>
          <w:szCs w:val="22"/>
          <w:lang w:val="nn-NO" w:bidi="ar-SA"/>
        </w:rPr>
      </w:pPr>
      <w:r w:rsidRPr="00BE32F7">
        <w:rPr>
          <w:rFonts w:asciiTheme="minorHAnsi" w:eastAsiaTheme="minorHAnsi" w:hAnsiTheme="minorHAnsi" w:cstheme="minorBidi"/>
          <w:sz w:val="22"/>
          <w:szCs w:val="22"/>
          <w:lang w:val="nn-NO" w:bidi="ar-SA"/>
        </w:rPr>
        <w:t>muntlig emneprøve</w:t>
      </w:r>
    </w:p>
    <w:p w:rsidR="00BE32F7" w:rsidRPr="00BE32F7" w:rsidRDefault="00BE32F7" w:rsidP="00BE32F7">
      <w:pPr>
        <w:keepNext/>
        <w:spacing w:before="240"/>
        <w:outlineLvl w:val="3"/>
        <w:rPr>
          <w:rFonts w:asciiTheme="minorHAnsi" w:hAnsiTheme="minorHAnsi"/>
          <w:b/>
          <w:bCs/>
          <w:sz w:val="22"/>
          <w:szCs w:val="28"/>
          <w:lang w:val="nb-NO"/>
        </w:rPr>
      </w:pPr>
      <w:r w:rsidRPr="00BE32F7">
        <w:rPr>
          <w:rFonts w:asciiTheme="minorHAnsi" w:hAnsiTheme="minorHAnsi"/>
          <w:b/>
          <w:bCs/>
          <w:sz w:val="22"/>
          <w:szCs w:val="28"/>
          <w:lang w:val="nb-NO"/>
        </w:rPr>
        <w:t xml:space="preserve">Evaluering </w:t>
      </w:r>
    </w:p>
    <w:p w:rsidR="00BE32F7" w:rsidRPr="00D20AF5" w:rsidRDefault="00BE32F7" w:rsidP="00D20AF5">
      <w:pPr>
        <w:spacing w:line="276" w:lineRule="auto"/>
        <w:rPr>
          <w:rFonts w:asciiTheme="minorHAnsi" w:eastAsiaTheme="minorHAnsi" w:hAnsiTheme="minorHAnsi" w:cstheme="minorBidi"/>
          <w:sz w:val="22"/>
          <w:szCs w:val="22"/>
          <w:lang w:val="nb-NO" w:bidi="ar-SA"/>
        </w:rPr>
      </w:pPr>
      <w:r w:rsidRPr="00BE32F7">
        <w:rPr>
          <w:rFonts w:asciiTheme="minorHAnsi" w:eastAsiaTheme="minorHAnsi" w:hAnsiTheme="minorHAnsi" w:cstheme="minorBidi"/>
          <w:sz w:val="22"/>
          <w:szCs w:val="22"/>
          <w:lang w:val="nb-NO" w:bidi="ar-SA"/>
        </w:rPr>
        <w:t xml:space="preserve">Det vil bli avholdt evaluering av emnets forelesninger og seminarer etter retningslinjene i Ansgarskolens kvalitetssikringssystem </w:t>
      </w:r>
    </w:p>
    <w:p w:rsidR="00BE32F7" w:rsidRPr="00BE32F7" w:rsidRDefault="00BE32F7" w:rsidP="00BE32F7">
      <w:pPr>
        <w:rPr>
          <w:rFonts w:asciiTheme="minorHAnsi" w:eastAsiaTheme="minorHAnsi" w:hAnsiTheme="minorHAnsi" w:cstheme="minorBidi"/>
          <w:i/>
          <w:sz w:val="28"/>
          <w:szCs w:val="28"/>
          <w:lang w:val="nn-NO" w:bidi="ar-SA"/>
        </w:rPr>
      </w:pPr>
    </w:p>
    <w:p w:rsidR="00BE32F7" w:rsidRPr="00BE32F7" w:rsidRDefault="00BE32F7" w:rsidP="00BE32F7">
      <w:pPr>
        <w:rPr>
          <w:rFonts w:asciiTheme="minorHAnsi" w:eastAsiaTheme="minorHAnsi" w:hAnsiTheme="minorHAnsi" w:cstheme="minorBidi"/>
          <w:i/>
          <w:sz w:val="28"/>
          <w:szCs w:val="28"/>
          <w:lang w:val="nb-NO" w:bidi="ar-SA"/>
        </w:rPr>
      </w:pPr>
      <w:r w:rsidRPr="00BE32F7">
        <w:rPr>
          <w:rFonts w:asciiTheme="minorHAnsi" w:eastAsiaTheme="minorHAnsi" w:hAnsiTheme="minorHAnsi" w:cstheme="minorBidi"/>
          <w:i/>
          <w:sz w:val="28"/>
          <w:szCs w:val="28"/>
          <w:lang w:val="nb-NO" w:bidi="ar-SA"/>
        </w:rPr>
        <w:t xml:space="preserve">Pensum: </w:t>
      </w:r>
    </w:p>
    <w:p w:rsidR="00BE32F7" w:rsidRDefault="00BE32F7" w:rsidP="00BE32F7">
      <w:pPr>
        <w:spacing w:line="276" w:lineRule="auto"/>
        <w:rPr>
          <w:rFonts w:asciiTheme="minorHAnsi" w:eastAsiaTheme="minorHAnsi" w:hAnsiTheme="minorHAnsi" w:cstheme="minorBidi"/>
          <w:lang w:val="nb-NO" w:bidi="ar-SA"/>
        </w:rPr>
      </w:pPr>
      <w:r w:rsidRPr="00BE32F7">
        <w:rPr>
          <w:rFonts w:asciiTheme="minorHAnsi" w:eastAsiaTheme="minorHAnsi" w:hAnsiTheme="minorHAnsi" w:cstheme="minorBidi"/>
          <w:lang w:val="nb-NO" w:bidi="ar-SA"/>
        </w:rPr>
        <w:t xml:space="preserve">Solheim, Dagfinn: </w:t>
      </w:r>
      <w:r w:rsidRPr="00BE32F7">
        <w:rPr>
          <w:rFonts w:asciiTheme="minorHAnsi" w:eastAsiaTheme="minorHAnsi" w:hAnsiTheme="minorHAnsi" w:cstheme="minorBidi"/>
          <w:i/>
          <w:lang w:val="nb-NO" w:bidi="ar-SA"/>
        </w:rPr>
        <w:t xml:space="preserve">Misjonsvitenskap. Guds Rike er kommet nær. </w:t>
      </w:r>
      <w:r w:rsidRPr="00BE32F7">
        <w:rPr>
          <w:rFonts w:asciiTheme="minorHAnsi" w:eastAsiaTheme="minorHAnsi" w:hAnsiTheme="minorHAnsi" w:cstheme="minorBidi"/>
          <w:lang w:val="nb-NO" w:bidi="ar-SA"/>
        </w:rPr>
        <w:t>2011, Oslo:  FiH-forlaget  (230 s)</w:t>
      </w:r>
    </w:p>
    <w:p w:rsidR="00D20AF5" w:rsidRPr="00BE32F7" w:rsidRDefault="00D20AF5" w:rsidP="00BE32F7">
      <w:pPr>
        <w:spacing w:line="276" w:lineRule="auto"/>
        <w:rPr>
          <w:rFonts w:asciiTheme="minorHAnsi" w:eastAsiaTheme="minorHAnsi" w:hAnsiTheme="minorHAnsi" w:cstheme="minorBidi"/>
          <w:lang w:val="nb-NO" w:bidi="ar-SA"/>
        </w:rPr>
      </w:pPr>
    </w:p>
    <w:p w:rsidR="00BE32F7" w:rsidRPr="00BE32F7" w:rsidRDefault="00BE32F7" w:rsidP="00BE32F7">
      <w:pPr>
        <w:spacing w:line="276" w:lineRule="auto"/>
        <w:rPr>
          <w:rFonts w:asciiTheme="minorHAnsi" w:eastAsiaTheme="minorHAnsi" w:hAnsiTheme="minorHAnsi" w:cstheme="minorBidi"/>
          <w:lang w:val="nb-NO" w:bidi="ar-SA"/>
        </w:rPr>
      </w:pPr>
      <w:r w:rsidRPr="00BE32F7">
        <w:rPr>
          <w:rFonts w:asciiTheme="minorHAnsi" w:eastAsiaTheme="minorHAnsi" w:hAnsiTheme="minorHAnsi" w:cstheme="minorBidi"/>
          <w:lang w:val="nb-NO" w:bidi="ar-SA"/>
        </w:rPr>
        <w:t xml:space="preserve">Eskilt, Ingrid: ”Misjonærkall og kulturens subjektive vending” </w:t>
      </w:r>
      <w:r w:rsidRPr="00BE32F7">
        <w:rPr>
          <w:rFonts w:asciiTheme="minorHAnsi" w:eastAsiaTheme="minorHAnsi" w:hAnsiTheme="minorHAnsi" w:cstheme="minorBidi"/>
          <w:u w:val="single"/>
          <w:lang w:val="nb-NO" w:bidi="ar-SA"/>
        </w:rPr>
        <w:t xml:space="preserve">i </w:t>
      </w:r>
      <w:r w:rsidRPr="00BE32F7">
        <w:rPr>
          <w:rFonts w:asciiTheme="minorHAnsi" w:eastAsiaTheme="minorHAnsi" w:hAnsiTheme="minorHAnsi" w:cstheme="minorBidi"/>
          <w:i/>
          <w:lang w:val="nb-NO" w:bidi="ar-SA"/>
        </w:rPr>
        <w:t xml:space="preserve">Norsk tidsskrift for misjonsvitenskap </w:t>
      </w:r>
      <w:r w:rsidRPr="00BE32F7">
        <w:rPr>
          <w:rFonts w:asciiTheme="minorHAnsi" w:eastAsiaTheme="minorHAnsi" w:hAnsiTheme="minorHAnsi" w:cstheme="minorBidi"/>
          <w:lang w:val="nb-NO" w:bidi="ar-SA"/>
        </w:rPr>
        <w:t>1/2012 (4-22: 18s)</w:t>
      </w:r>
    </w:p>
    <w:p w:rsidR="00D20AF5" w:rsidRDefault="00D20AF5" w:rsidP="00BE32F7">
      <w:pPr>
        <w:spacing w:line="276" w:lineRule="auto"/>
        <w:rPr>
          <w:rFonts w:asciiTheme="minorHAnsi" w:eastAsiaTheme="minorHAnsi" w:hAnsiTheme="minorHAnsi" w:cstheme="minorBidi"/>
          <w:i/>
          <w:lang w:val="nb-NO" w:bidi="ar-SA"/>
        </w:rPr>
      </w:pPr>
    </w:p>
    <w:p w:rsidR="00BE32F7" w:rsidRPr="00BE32F7" w:rsidRDefault="00BE32F7" w:rsidP="00BE32F7">
      <w:pPr>
        <w:spacing w:line="276" w:lineRule="auto"/>
        <w:rPr>
          <w:rFonts w:asciiTheme="minorHAnsi" w:eastAsiaTheme="minorHAnsi" w:hAnsiTheme="minorHAnsi" w:cstheme="minorBidi"/>
          <w:lang w:bidi="ar-SA"/>
        </w:rPr>
      </w:pPr>
      <w:r w:rsidRPr="00BE32F7">
        <w:rPr>
          <w:rFonts w:asciiTheme="minorHAnsi" w:eastAsiaTheme="minorHAnsi" w:hAnsiTheme="minorHAnsi" w:cstheme="minorBidi"/>
          <w:i/>
          <w:lang w:val="nb-NO" w:bidi="ar-SA"/>
        </w:rPr>
        <w:t>Norsk tidsskrift for misjonsvitenskap. Temanummer om misjon og bistand</w:t>
      </w:r>
      <w:r w:rsidRPr="00BE32F7">
        <w:rPr>
          <w:rFonts w:asciiTheme="minorHAnsi" w:eastAsiaTheme="minorHAnsi" w:hAnsiTheme="minorHAnsi" w:cstheme="minorBidi"/>
          <w:lang w:val="nb-NO" w:bidi="ar-SA"/>
        </w:rPr>
        <w:t xml:space="preserve"> 1-2/2010. </w:t>
      </w:r>
      <w:r w:rsidRPr="00BE32F7">
        <w:rPr>
          <w:rFonts w:asciiTheme="minorHAnsi" w:eastAsiaTheme="minorHAnsi" w:hAnsiTheme="minorHAnsi" w:cstheme="minorBidi"/>
          <w:lang w:bidi="ar-SA"/>
        </w:rPr>
        <w:t>(ca. 75s)</w:t>
      </w:r>
    </w:p>
    <w:p w:rsidR="00BE32F7" w:rsidRPr="00D20AF5" w:rsidRDefault="00BE32F7" w:rsidP="00BE32F7">
      <w:pPr>
        <w:spacing w:line="276" w:lineRule="auto"/>
        <w:rPr>
          <w:rFonts w:asciiTheme="minorHAnsi" w:eastAsiaTheme="minorHAnsi" w:hAnsiTheme="minorHAnsi" w:cstheme="minorBidi"/>
          <w:i/>
          <w:lang w:bidi="ar-SA"/>
        </w:rPr>
      </w:pPr>
      <w:r w:rsidRPr="00BE32F7">
        <w:rPr>
          <w:rFonts w:asciiTheme="minorHAnsi" w:eastAsiaTheme="minorHAnsi" w:hAnsiTheme="minorHAnsi" w:cstheme="minorBidi"/>
          <w:lang w:bidi="ar-SA"/>
        </w:rPr>
        <w:t xml:space="preserve">Moreau, Scott A, Gary R, Corwin, Gary B. McGee.: </w:t>
      </w:r>
      <w:r w:rsidRPr="00BE32F7">
        <w:rPr>
          <w:rFonts w:asciiTheme="minorHAnsi" w:eastAsiaTheme="minorHAnsi" w:hAnsiTheme="minorHAnsi" w:cstheme="minorBidi"/>
          <w:i/>
          <w:lang w:bidi="ar-SA"/>
        </w:rPr>
        <w:t xml:space="preserve">Introducing World Missions. A Biblical, Historical and Practical Survey. </w:t>
      </w:r>
      <w:r w:rsidRPr="00BE32F7">
        <w:rPr>
          <w:rFonts w:asciiTheme="minorHAnsi" w:eastAsiaTheme="minorHAnsi" w:hAnsiTheme="minorHAnsi" w:cstheme="minorBidi"/>
          <w:lang w:bidi="ar-SA"/>
        </w:rPr>
        <w:t>Grand Rapids 2004. S. 11-23, 71-89, 157-189, 205-220, 233-243, 265-314 (135 s.)</w:t>
      </w:r>
    </w:p>
    <w:p w:rsidR="00D20AF5" w:rsidRDefault="00D20AF5" w:rsidP="00BE32F7">
      <w:pPr>
        <w:spacing w:line="276" w:lineRule="auto"/>
        <w:rPr>
          <w:rFonts w:asciiTheme="minorHAnsi" w:eastAsiaTheme="minorHAnsi" w:hAnsiTheme="minorHAnsi" w:cstheme="minorBidi"/>
          <w:lang w:bidi="ar-SA"/>
        </w:rPr>
      </w:pPr>
    </w:p>
    <w:p w:rsidR="00BE32F7" w:rsidRPr="00BE32F7" w:rsidRDefault="00BE32F7" w:rsidP="00BE32F7">
      <w:pPr>
        <w:spacing w:line="276" w:lineRule="auto"/>
        <w:rPr>
          <w:rFonts w:asciiTheme="minorHAnsi" w:eastAsiaTheme="minorHAnsi" w:hAnsiTheme="minorHAnsi" w:cstheme="minorBidi"/>
          <w:lang w:val="nb-NO" w:bidi="ar-SA"/>
        </w:rPr>
      </w:pPr>
      <w:r w:rsidRPr="00BE32F7">
        <w:rPr>
          <w:rFonts w:asciiTheme="minorHAnsi" w:eastAsiaTheme="minorHAnsi" w:hAnsiTheme="minorHAnsi" w:cstheme="minorBidi"/>
          <w:lang w:bidi="ar-SA"/>
        </w:rPr>
        <w:t>Nordstokke, Kjell:</w:t>
      </w:r>
      <w:r w:rsidRPr="00BE32F7">
        <w:rPr>
          <w:rFonts w:asciiTheme="minorHAnsi" w:eastAsiaTheme="minorHAnsi" w:hAnsiTheme="minorHAnsi" w:cstheme="minorBidi"/>
          <w:i/>
          <w:lang w:bidi="ar-SA"/>
        </w:rPr>
        <w:t xml:space="preserve"> </w:t>
      </w:r>
      <w:r w:rsidRPr="00BE32F7">
        <w:rPr>
          <w:rFonts w:asciiTheme="minorHAnsi" w:eastAsiaTheme="minorHAnsi" w:hAnsiTheme="minorHAnsi" w:cstheme="minorBidi"/>
          <w:lang w:bidi="ar-SA"/>
        </w:rPr>
        <w:t xml:space="preserve">“International Diakonia </w:t>
      </w:r>
      <w:r w:rsidRPr="00BE32F7">
        <w:rPr>
          <w:rFonts w:asciiTheme="minorHAnsi" w:eastAsiaTheme="minorHAnsi" w:hAnsiTheme="minorHAnsi" w:cstheme="minorBidi"/>
          <w:u w:val="single"/>
          <w:lang w:bidi="ar-SA"/>
        </w:rPr>
        <w:t xml:space="preserve">i </w:t>
      </w:r>
      <w:r w:rsidRPr="00BE32F7">
        <w:rPr>
          <w:rFonts w:asciiTheme="minorHAnsi" w:eastAsiaTheme="minorHAnsi" w:hAnsiTheme="minorHAnsi" w:cstheme="minorBidi"/>
          <w:i/>
          <w:lang w:bidi="ar-SA"/>
        </w:rPr>
        <w:t>Mission to the World. Communicationg the Gospel in the 21</w:t>
      </w:r>
      <w:r w:rsidRPr="00BE32F7">
        <w:rPr>
          <w:rFonts w:asciiTheme="minorHAnsi" w:eastAsiaTheme="minorHAnsi" w:hAnsiTheme="minorHAnsi" w:cstheme="minorBidi"/>
          <w:i/>
          <w:vertAlign w:val="superscript"/>
          <w:lang w:bidi="ar-SA"/>
        </w:rPr>
        <w:t>st</w:t>
      </w:r>
      <w:r w:rsidRPr="00BE32F7">
        <w:rPr>
          <w:rFonts w:asciiTheme="minorHAnsi" w:eastAsiaTheme="minorHAnsi" w:hAnsiTheme="minorHAnsi" w:cstheme="minorBidi"/>
          <w:i/>
          <w:lang w:bidi="ar-SA"/>
        </w:rPr>
        <w:t xml:space="preserve"> Century. Essays in Honour of Knud Jørgensen. </w:t>
      </w:r>
      <w:r w:rsidRPr="00BE32F7">
        <w:rPr>
          <w:rFonts w:asciiTheme="minorHAnsi" w:eastAsiaTheme="minorHAnsi" w:hAnsiTheme="minorHAnsi" w:cstheme="minorBidi"/>
          <w:lang w:val="nb-NO" w:bidi="ar-SA"/>
        </w:rPr>
        <w:t>Engelsviken, Tormod, Ernst Harbakk, Rolv Olsen, Thor Strandenæs(red).: Oxford 2008 (s.103-114) (11s)</w:t>
      </w:r>
    </w:p>
    <w:p w:rsidR="00D20AF5" w:rsidRPr="000C3F8C" w:rsidRDefault="00D20AF5" w:rsidP="00BE32F7">
      <w:pPr>
        <w:spacing w:line="276" w:lineRule="auto"/>
        <w:rPr>
          <w:rFonts w:asciiTheme="minorHAnsi" w:eastAsiaTheme="minorHAnsi" w:hAnsiTheme="minorHAnsi" w:cstheme="minorBidi"/>
          <w:lang w:val="nb-NO" w:bidi="ar-SA"/>
        </w:rPr>
      </w:pPr>
    </w:p>
    <w:p w:rsidR="00BE32F7" w:rsidRPr="000C3F8C" w:rsidRDefault="00BE32F7" w:rsidP="00BE32F7">
      <w:pPr>
        <w:spacing w:line="276" w:lineRule="auto"/>
        <w:rPr>
          <w:rFonts w:asciiTheme="minorHAnsi" w:eastAsiaTheme="minorHAnsi" w:hAnsiTheme="minorHAnsi" w:cstheme="minorBidi"/>
          <w:i/>
          <w:lang w:val="nb-NO" w:bidi="ar-SA"/>
        </w:rPr>
      </w:pPr>
      <w:r w:rsidRPr="00BE32F7">
        <w:rPr>
          <w:rFonts w:asciiTheme="minorHAnsi" w:eastAsiaTheme="minorHAnsi" w:hAnsiTheme="minorHAnsi" w:cstheme="minorBidi"/>
          <w:lang w:bidi="ar-SA"/>
        </w:rPr>
        <w:t>Aano, Kjetil.: “Going Global”: A Reflection on being a Western Christian in a Global Church”</w:t>
      </w:r>
      <w:r w:rsidRPr="00BE32F7">
        <w:rPr>
          <w:rFonts w:asciiTheme="minorHAnsi" w:eastAsiaTheme="minorHAnsi" w:hAnsiTheme="minorHAnsi" w:cstheme="minorBidi"/>
          <w:u w:val="single"/>
          <w:lang w:bidi="ar-SA"/>
        </w:rPr>
        <w:t>i</w:t>
      </w:r>
      <w:r w:rsidRPr="00BE32F7">
        <w:rPr>
          <w:rFonts w:asciiTheme="minorHAnsi" w:eastAsiaTheme="minorHAnsi" w:hAnsiTheme="minorHAnsi" w:cstheme="minorBidi"/>
          <w:i/>
          <w:lang w:bidi="ar-SA"/>
        </w:rPr>
        <w:t xml:space="preserve"> Mission to the World. Communicationg the Gospel in the 21</w:t>
      </w:r>
      <w:r w:rsidRPr="00BE32F7">
        <w:rPr>
          <w:rFonts w:asciiTheme="minorHAnsi" w:eastAsiaTheme="minorHAnsi" w:hAnsiTheme="minorHAnsi" w:cstheme="minorBidi"/>
          <w:i/>
          <w:vertAlign w:val="superscript"/>
          <w:lang w:bidi="ar-SA"/>
        </w:rPr>
        <w:t>st</w:t>
      </w:r>
      <w:r w:rsidRPr="00BE32F7">
        <w:rPr>
          <w:rFonts w:asciiTheme="minorHAnsi" w:eastAsiaTheme="minorHAnsi" w:hAnsiTheme="minorHAnsi" w:cstheme="minorBidi"/>
          <w:i/>
          <w:lang w:bidi="ar-SA"/>
        </w:rPr>
        <w:t xml:space="preserve"> Century. Essays in Honour of Knud Jørgensen. </w:t>
      </w:r>
      <w:r w:rsidRPr="00BE32F7">
        <w:rPr>
          <w:rFonts w:asciiTheme="minorHAnsi" w:eastAsiaTheme="minorHAnsi" w:hAnsiTheme="minorHAnsi" w:cstheme="minorBidi"/>
          <w:lang w:val="nb-NO" w:bidi="ar-SA"/>
        </w:rPr>
        <w:t>Engelsviken, Tormod, Ernst Harbakk, Rolv Olsen, Thor Strandenæs(red).: Carlisle 2008 (s.92-102 (10s)</w:t>
      </w:r>
    </w:p>
    <w:p w:rsidR="00BE32F7" w:rsidRPr="00BE32F7" w:rsidRDefault="00BE32F7" w:rsidP="00BE32F7">
      <w:pPr>
        <w:ind w:left="1080"/>
        <w:rPr>
          <w:rFonts w:asciiTheme="minorHAnsi" w:eastAsiaTheme="minorHAnsi" w:hAnsiTheme="minorHAnsi" w:cstheme="minorBidi"/>
          <w:lang w:val="nb-NO" w:bidi="ar-SA"/>
        </w:rPr>
      </w:pPr>
    </w:p>
    <w:p w:rsidR="00BE32F7" w:rsidRPr="00BE32F7" w:rsidRDefault="00BE32F7" w:rsidP="00BE32F7">
      <w:pPr>
        <w:spacing w:line="276" w:lineRule="auto"/>
        <w:rPr>
          <w:rFonts w:asciiTheme="minorHAnsi" w:eastAsiaTheme="minorHAnsi" w:hAnsiTheme="minorHAnsi" w:cstheme="minorBidi"/>
          <w:sz w:val="22"/>
          <w:szCs w:val="22"/>
          <w:lang w:val="nb-NO" w:bidi="ar-SA"/>
        </w:rPr>
      </w:pPr>
      <w:r w:rsidRPr="00BE32F7">
        <w:rPr>
          <w:rFonts w:asciiTheme="minorHAnsi" w:eastAsiaTheme="minorHAnsi" w:hAnsiTheme="minorHAnsi" w:cstheme="minorBidi"/>
          <w:sz w:val="22"/>
          <w:szCs w:val="22"/>
          <w:lang w:val="nb-NO" w:bidi="ar-SA"/>
        </w:rPr>
        <w:t>Selvvalgt pensum relatert til feltarbeidet, godkjent av faglærer, me</w:t>
      </w:r>
      <w:r w:rsidR="00D20AF5">
        <w:rPr>
          <w:rFonts w:asciiTheme="minorHAnsi" w:eastAsiaTheme="minorHAnsi" w:hAnsiTheme="minorHAnsi" w:cstheme="minorBidi"/>
          <w:sz w:val="22"/>
          <w:szCs w:val="22"/>
          <w:lang w:val="nb-NO" w:bidi="ar-SA"/>
        </w:rPr>
        <w:t>d et omfang på minimum 200 s</w:t>
      </w:r>
      <w:r w:rsidRPr="00BE32F7">
        <w:rPr>
          <w:rFonts w:asciiTheme="minorHAnsi" w:eastAsiaTheme="minorHAnsi" w:hAnsiTheme="minorHAnsi" w:cstheme="minorBidi"/>
          <w:sz w:val="22"/>
          <w:szCs w:val="22"/>
          <w:lang w:val="nb-NO" w:bidi="ar-SA"/>
        </w:rPr>
        <w:t>.</w:t>
      </w:r>
    </w:p>
    <w:p w:rsidR="00BE32F7" w:rsidRPr="00BE32F7" w:rsidRDefault="00BE32F7" w:rsidP="00BE32F7">
      <w:pPr>
        <w:spacing w:line="276" w:lineRule="auto"/>
        <w:rPr>
          <w:rFonts w:asciiTheme="minorHAnsi" w:eastAsiaTheme="minorHAnsi" w:hAnsiTheme="minorHAnsi" w:cstheme="minorBidi"/>
          <w:sz w:val="22"/>
          <w:szCs w:val="22"/>
          <w:lang w:val="nb-NO" w:bidi="ar-SA"/>
        </w:rPr>
      </w:pPr>
    </w:p>
    <w:p w:rsidR="00BE32F7" w:rsidRPr="00BE32F7" w:rsidRDefault="00BE32F7" w:rsidP="00BE32F7">
      <w:pPr>
        <w:spacing w:line="276" w:lineRule="auto"/>
        <w:rPr>
          <w:rFonts w:asciiTheme="minorHAnsi" w:eastAsiaTheme="minorHAnsi" w:hAnsiTheme="minorHAnsi" w:cstheme="minorBidi"/>
          <w:sz w:val="22"/>
          <w:szCs w:val="22"/>
          <w:u w:val="single"/>
          <w:lang w:val="nb-NO" w:bidi="ar-SA"/>
        </w:rPr>
      </w:pPr>
      <w:r w:rsidRPr="00BE32F7">
        <w:rPr>
          <w:rFonts w:asciiTheme="minorHAnsi" w:eastAsiaTheme="minorHAnsi" w:hAnsiTheme="minorHAnsi" w:cstheme="minorBidi"/>
          <w:sz w:val="22"/>
          <w:szCs w:val="22"/>
          <w:u w:val="single"/>
          <w:lang w:val="nb-NO" w:bidi="ar-SA"/>
        </w:rPr>
        <w:t>Forslag til selvvalgt pensum:</w:t>
      </w:r>
    </w:p>
    <w:p w:rsidR="00BE32F7" w:rsidRPr="00BE32F7" w:rsidRDefault="00BE32F7" w:rsidP="00BE32F7">
      <w:pPr>
        <w:spacing w:line="276" w:lineRule="auto"/>
        <w:rPr>
          <w:rFonts w:asciiTheme="minorHAnsi" w:eastAsiaTheme="minorHAnsi" w:hAnsiTheme="minorHAnsi" w:cstheme="minorBidi"/>
          <w:lang w:val="nb-NO" w:bidi="ar-SA"/>
        </w:rPr>
      </w:pPr>
      <w:r w:rsidRPr="00BE32F7">
        <w:rPr>
          <w:rFonts w:asciiTheme="minorHAnsi" w:eastAsiaTheme="minorHAnsi" w:hAnsiTheme="minorHAnsi" w:cstheme="minorBidi"/>
          <w:i/>
          <w:lang w:val="nb-NO" w:bidi="ar-SA"/>
        </w:rPr>
        <w:t xml:space="preserve">Cape Town-erklæringen </w:t>
      </w:r>
      <w:r w:rsidRPr="00BE32F7">
        <w:rPr>
          <w:rFonts w:asciiTheme="minorHAnsi" w:eastAsiaTheme="minorHAnsi" w:hAnsiTheme="minorHAnsi" w:cstheme="minorBidi"/>
          <w:u w:val="single"/>
          <w:lang w:val="nb-NO" w:bidi="ar-SA"/>
        </w:rPr>
        <w:t xml:space="preserve">i </w:t>
      </w:r>
      <w:r w:rsidRPr="00BE32F7">
        <w:rPr>
          <w:rFonts w:asciiTheme="minorHAnsi" w:eastAsiaTheme="minorHAnsi" w:hAnsiTheme="minorHAnsi" w:cstheme="minorBidi"/>
          <w:i/>
          <w:lang w:val="nb-NO" w:bidi="ar-SA"/>
        </w:rPr>
        <w:t xml:space="preserve">Misjon til forandring. Refleksjoner og visjoner fra Lausanne iii. </w:t>
      </w:r>
      <w:r w:rsidRPr="00BE32F7">
        <w:rPr>
          <w:rFonts w:asciiTheme="minorHAnsi" w:eastAsiaTheme="minorHAnsi" w:hAnsiTheme="minorHAnsi" w:cstheme="minorBidi"/>
          <w:lang w:val="nb-NO" w:bidi="ar-SA"/>
        </w:rPr>
        <w:t xml:space="preserve"> Ekenes, Rolf, Tormod Engelsviken, Knud Jørgensen, Rolf Kjøde (red.). Hermon 2011.</w:t>
      </w:r>
    </w:p>
    <w:p w:rsidR="00BE32F7" w:rsidRPr="00BE32F7" w:rsidRDefault="00BE32F7" w:rsidP="00BE32F7">
      <w:pPr>
        <w:spacing w:line="276" w:lineRule="auto"/>
        <w:rPr>
          <w:rFonts w:asciiTheme="minorHAnsi" w:eastAsiaTheme="minorHAnsi" w:hAnsiTheme="minorHAnsi" w:cstheme="minorBidi"/>
          <w:i/>
          <w:lang w:val="nb-NO" w:bidi="ar-SA"/>
        </w:rPr>
      </w:pPr>
      <w:r w:rsidRPr="00BE32F7">
        <w:rPr>
          <w:rFonts w:asciiTheme="minorHAnsi" w:eastAsiaTheme="minorHAnsi" w:hAnsiTheme="minorHAnsi" w:cstheme="minorBidi"/>
          <w:lang w:bidi="ar-SA"/>
        </w:rPr>
        <w:t xml:space="preserve">Lingenfelter, Sherwood G, Marvin K. Mayers.: </w:t>
      </w:r>
      <w:r w:rsidRPr="00BE32F7">
        <w:rPr>
          <w:rFonts w:asciiTheme="minorHAnsi" w:eastAsiaTheme="minorHAnsi" w:hAnsiTheme="minorHAnsi" w:cstheme="minorBidi"/>
          <w:i/>
          <w:lang w:bidi="ar-SA"/>
        </w:rPr>
        <w:t xml:space="preserve">Ministering Cross-Culturally. </w:t>
      </w:r>
      <w:r w:rsidRPr="00BE32F7">
        <w:rPr>
          <w:rFonts w:asciiTheme="minorHAnsi" w:eastAsiaTheme="minorHAnsi" w:hAnsiTheme="minorHAnsi" w:cstheme="minorBidi"/>
          <w:i/>
          <w:lang w:val="nb-NO" w:bidi="ar-SA"/>
        </w:rPr>
        <w:t xml:space="preserve">An Incarnational Model for Personal Relationship. </w:t>
      </w:r>
      <w:r w:rsidRPr="00BE32F7">
        <w:rPr>
          <w:rFonts w:asciiTheme="minorHAnsi" w:eastAsiaTheme="minorHAnsi" w:hAnsiTheme="minorHAnsi" w:cstheme="minorBidi"/>
          <w:lang w:val="nb-NO" w:bidi="ar-SA"/>
        </w:rPr>
        <w:t>2. ed</w:t>
      </w:r>
      <w:r w:rsidRPr="00BE32F7">
        <w:rPr>
          <w:rFonts w:asciiTheme="minorHAnsi" w:eastAsiaTheme="minorHAnsi" w:hAnsiTheme="minorHAnsi" w:cstheme="minorBidi"/>
          <w:i/>
          <w:lang w:val="nb-NO" w:bidi="ar-SA"/>
        </w:rPr>
        <w:t xml:space="preserve">. </w:t>
      </w:r>
      <w:r w:rsidRPr="00BE32F7">
        <w:rPr>
          <w:rFonts w:asciiTheme="minorHAnsi" w:eastAsiaTheme="minorHAnsi" w:hAnsiTheme="minorHAnsi" w:cstheme="minorBidi"/>
          <w:lang w:val="nb-NO" w:bidi="ar-SA"/>
        </w:rPr>
        <w:t xml:space="preserve">Grand Rapids 2003. </w:t>
      </w:r>
    </w:p>
    <w:p w:rsidR="00D20AF5" w:rsidRDefault="00D20AF5" w:rsidP="00BE32F7">
      <w:pPr>
        <w:rPr>
          <w:b/>
          <w:sz w:val="36"/>
          <w:szCs w:val="36"/>
          <w:lang w:val="nb-NO"/>
        </w:rPr>
        <w:sectPr w:rsidR="00D20AF5" w:rsidSect="00DE52F5">
          <w:pgSz w:w="11906" w:h="16838" w:code="9"/>
          <w:pgMar w:top="1418" w:right="1418" w:bottom="1418" w:left="1418" w:header="709" w:footer="709" w:gutter="0"/>
          <w:cols w:space="708"/>
          <w:docGrid w:linePitch="360"/>
        </w:sectPr>
      </w:pPr>
    </w:p>
    <w:p w:rsidR="00BE32F7" w:rsidRPr="00BE32F7" w:rsidRDefault="00EF166C" w:rsidP="0061345C">
      <w:pPr>
        <w:pStyle w:val="Overskrift1"/>
      </w:pPr>
      <w:bookmarkStart w:id="19" w:name="_Toc366662615"/>
      <w:r>
        <w:lastRenderedPageBreak/>
        <w:t>KUSF2</w:t>
      </w:r>
      <w:r w:rsidR="00BE32F7" w:rsidRPr="00BE32F7">
        <w:t>15 Feltarbeid og bacheloroppgave</w:t>
      </w:r>
      <w:bookmarkEnd w:id="19"/>
    </w:p>
    <w:p w:rsidR="00BE32F7" w:rsidRPr="00BE32F7" w:rsidRDefault="00BE32F7" w:rsidP="00BE32F7">
      <w:pPr>
        <w:rPr>
          <w:rFonts w:asciiTheme="minorHAnsi" w:hAnsiTheme="minorHAnsi"/>
          <w:b/>
          <w:sz w:val="22"/>
          <w:szCs w:val="22"/>
          <w:lang w:val="nb-NO"/>
        </w:rPr>
      </w:pPr>
    </w:p>
    <w:p w:rsidR="00BE32F7" w:rsidRPr="00BE32F7" w:rsidRDefault="00BE32F7" w:rsidP="00BE32F7">
      <w:pPr>
        <w:rPr>
          <w:rFonts w:asciiTheme="minorHAnsi" w:hAnsiTheme="minorHAnsi"/>
          <w:lang w:val="nb-NO"/>
        </w:rPr>
      </w:pPr>
      <w:r w:rsidRPr="00BE32F7">
        <w:rPr>
          <w:rFonts w:asciiTheme="minorHAnsi" w:hAnsiTheme="minorHAnsi"/>
          <w:b/>
          <w:bCs/>
          <w:lang w:val="nb-NO"/>
        </w:rPr>
        <w:t xml:space="preserve">Studiepoeng </w:t>
      </w:r>
      <w:r w:rsidRPr="00BE32F7">
        <w:rPr>
          <w:rFonts w:asciiTheme="minorHAnsi" w:hAnsiTheme="minorHAnsi"/>
          <w:b/>
          <w:bCs/>
          <w:lang w:val="nb-NO"/>
        </w:rPr>
        <w:tab/>
      </w:r>
      <w:r w:rsidRPr="00BE32F7">
        <w:rPr>
          <w:rFonts w:asciiTheme="minorHAnsi" w:hAnsiTheme="minorHAnsi"/>
          <w:b/>
          <w:bCs/>
          <w:lang w:val="nb-NO"/>
        </w:rPr>
        <w:tab/>
      </w:r>
      <w:r w:rsidRPr="00BE32F7">
        <w:rPr>
          <w:rFonts w:asciiTheme="minorHAnsi" w:hAnsiTheme="minorHAnsi"/>
          <w:b/>
          <w:bCs/>
          <w:lang w:val="nb-NO"/>
        </w:rPr>
        <w:tab/>
      </w:r>
      <w:r w:rsidRPr="00BE32F7">
        <w:rPr>
          <w:rFonts w:asciiTheme="minorHAnsi" w:hAnsiTheme="minorHAnsi"/>
          <w:lang w:val="nb-NO"/>
        </w:rPr>
        <w:t>20</w:t>
      </w:r>
    </w:p>
    <w:p w:rsidR="00BE32F7" w:rsidRPr="00BE32F7" w:rsidRDefault="00BE32F7" w:rsidP="00BE32F7">
      <w:pPr>
        <w:rPr>
          <w:rFonts w:asciiTheme="minorHAnsi" w:hAnsiTheme="minorHAnsi"/>
          <w:b/>
          <w:lang w:val="nb-NO"/>
        </w:rPr>
      </w:pPr>
      <w:r w:rsidRPr="00BE32F7">
        <w:rPr>
          <w:rFonts w:asciiTheme="minorHAnsi" w:hAnsiTheme="minorHAnsi"/>
          <w:b/>
          <w:lang w:val="nb-NO"/>
        </w:rPr>
        <w:t xml:space="preserve">Kode  </w:t>
      </w:r>
      <w:r w:rsidRPr="00BE32F7">
        <w:rPr>
          <w:rFonts w:asciiTheme="minorHAnsi" w:hAnsiTheme="minorHAnsi"/>
          <w:b/>
          <w:lang w:val="nb-NO"/>
        </w:rPr>
        <w:tab/>
      </w:r>
      <w:r w:rsidRPr="00BE32F7">
        <w:rPr>
          <w:rFonts w:asciiTheme="minorHAnsi" w:hAnsiTheme="minorHAnsi"/>
          <w:b/>
          <w:lang w:val="nb-NO"/>
        </w:rPr>
        <w:tab/>
      </w:r>
      <w:r w:rsidRPr="00BE32F7">
        <w:rPr>
          <w:rFonts w:asciiTheme="minorHAnsi" w:hAnsiTheme="minorHAnsi"/>
          <w:b/>
          <w:lang w:val="nb-NO"/>
        </w:rPr>
        <w:tab/>
      </w:r>
      <w:r w:rsidRPr="00BE32F7">
        <w:rPr>
          <w:rFonts w:asciiTheme="minorHAnsi" w:hAnsiTheme="minorHAnsi"/>
          <w:b/>
          <w:lang w:val="nb-NO"/>
        </w:rPr>
        <w:tab/>
      </w:r>
      <w:r w:rsidR="00EF166C">
        <w:rPr>
          <w:rFonts w:asciiTheme="minorHAnsi" w:hAnsiTheme="minorHAnsi"/>
          <w:lang w:val="nb-NO"/>
        </w:rPr>
        <w:t>KUSF2</w:t>
      </w:r>
      <w:r w:rsidRPr="00BE32F7">
        <w:rPr>
          <w:rFonts w:asciiTheme="minorHAnsi" w:hAnsiTheme="minorHAnsi"/>
          <w:lang w:val="nb-NO"/>
        </w:rPr>
        <w:t>15</w:t>
      </w:r>
    </w:p>
    <w:p w:rsidR="00BE32F7" w:rsidRPr="00BE32F7" w:rsidRDefault="00BE32F7" w:rsidP="00BE32F7">
      <w:pPr>
        <w:rPr>
          <w:rFonts w:asciiTheme="minorHAnsi" w:hAnsiTheme="minorHAnsi"/>
          <w:b/>
          <w:bCs/>
          <w:lang w:val="nb-NO"/>
        </w:rPr>
      </w:pPr>
      <w:r w:rsidRPr="00BE32F7">
        <w:rPr>
          <w:rFonts w:asciiTheme="minorHAnsi" w:hAnsiTheme="minorHAnsi"/>
          <w:b/>
          <w:bCs/>
          <w:lang w:val="nb-NO"/>
        </w:rPr>
        <w:t>Undervisningssemester</w:t>
      </w:r>
      <w:r w:rsidRPr="00BE32F7">
        <w:rPr>
          <w:rFonts w:asciiTheme="minorHAnsi" w:hAnsiTheme="minorHAnsi"/>
          <w:bCs/>
          <w:lang w:val="nb-NO"/>
        </w:rPr>
        <w:tab/>
        <w:t>Tredje</w:t>
      </w:r>
      <w:r w:rsidRPr="00BE32F7">
        <w:rPr>
          <w:rFonts w:asciiTheme="minorHAnsi" w:hAnsiTheme="minorHAnsi"/>
          <w:b/>
          <w:bCs/>
          <w:lang w:val="nb-NO"/>
        </w:rPr>
        <w:t xml:space="preserve"> </w:t>
      </w:r>
      <w:r w:rsidRPr="00BE32F7">
        <w:rPr>
          <w:rFonts w:asciiTheme="minorHAnsi" w:hAnsiTheme="minorHAnsi"/>
          <w:bCs/>
          <w:lang w:val="nb-NO"/>
        </w:rPr>
        <w:t>undervisningsmodul</w:t>
      </w:r>
      <w:r w:rsidRPr="00BE32F7">
        <w:rPr>
          <w:rFonts w:asciiTheme="minorHAnsi" w:hAnsiTheme="minorHAnsi"/>
          <w:b/>
          <w:bCs/>
          <w:lang w:val="nb-NO"/>
        </w:rPr>
        <w:t xml:space="preserve"> </w:t>
      </w:r>
      <w:r w:rsidRPr="00BE32F7">
        <w:rPr>
          <w:rFonts w:asciiTheme="minorHAnsi" w:hAnsiTheme="minorHAnsi"/>
          <w:bCs/>
          <w:lang w:val="nb-NO"/>
        </w:rPr>
        <w:t>(2012-2013)</w:t>
      </w:r>
    </w:p>
    <w:p w:rsidR="00BE32F7" w:rsidRPr="00BE32F7" w:rsidRDefault="00BE32F7" w:rsidP="00BE32F7">
      <w:pPr>
        <w:rPr>
          <w:rFonts w:asciiTheme="minorHAnsi" w:hAnsiTheme="minorHAnsi"/>
          <w:b/>
          <w:bCs/>
          <w:lang w:val="nb-NO"/>
        </w:rPr>
      </w:pPr>
      <w:r w:rsidRPr="00BE32F7">
        <w:rPr>
          <w:rFonts w:asciiTheme="minorHAnsi" w:hAnsiTheme="minorHAnsi"/>
          <w:b/>
          <w:bCs/>
          <w:lang w:val="nb-NO"/>
        </w:rPr>
        <w:t xml:space="preserve">Studiested </w:t>
      </w:r>
      <w:r w:rsidRPr="00BE32F7">
        <w:rPr>
          <w:rFonts w:asciiTheme="minorHAnsi" w:hAnsiTheme="minorHAnsi"/>
          <w:b/>
          <w:bCs/>
          <w:lang w:val="nb-NO"/>
        </w:rPr>
        <w:tab/>
      </w:r>
      <w:r w:rsidRPr="00BE32F7">
        <w:rPr>
          <w:rFonts w:asciiTheme="minorHAnsi" w:hAnsiTheme="minorHAnsi"/>
          <w:b/>
          <w:bCs/>
          <w:lang w:val="nb-NO"/>
        </w:rPr>
        <w:tab/>
      </w:r>
      <w:r w:rsidRPr="00BE32F7">
        <w:rPr>
          <w:rFonts w:asciiTheme="minorHAnsi" w:hAnsiTheme="minorHAnsi"/>
          <w:b/>
          <w:bCs/>
          <w:lang w:val="nb-NO"/>
        </w:rPr>
        <w:tab/>
      </w:r>
      <w:r w:rsidRPr="00BE32F7">
        <w:rPr>
          <w:rFonts w:asciiTheme="minorHAnsi" w:hAnsiTheme="minorHAnsi"/>
          <w:bCs/>
          <w:lang w:val="nb-NO"/>
        </w:rPr>
        <w:t>I felt/veiledning og oppfølging ved Ansgarskolen Kristiansand</w:t>
      </w:r>
    </w:p>
    <w:p w:rsidR="00BE32F7" w:rsidRPr="00BE32F7" w:rsidRDefault="00BE32F7" w:rsidP="00BE32F7">
      <w:pPr>
        <w:rPr>
          <w:rFonts w:asciiTheme="minorHAnsi" w:hAnsiTheme="minorHAnsi"/>
          <w:b/>
          <w:bCs/>
          <w:lang w:val="nb-NO"/>
        </w:rPr>
      </w:pPr>
      <w:r w:rsidRPr="00BE32F7">
        <w:rPr>
          <w:rFonts w:asciiTheme="minorHAnsi" w:hAnsiTheme="minorHAnsi"/>
          <w:b/>
          <w:bCs/>
          <w:lang w:val="nb-NO"/>
        </w:rPr>
        <w:t xml:space="preserve">Emneansvarlig </w:t>
      </w:r>
      <w:r w:rsidRPr="00BE32F7">
        <w:rPr>
          <w:rFonts w:asciiTheme="minorHAnsi" w:hAnsiTheme="minorHAnsi"/>
          <w:b/>
          <w:bCs/>
          <w:lang w:val="nb-NO"/>
        </w:rPr>
        <w:tab/>
      </w:r>
      <w:r w:rsidRPr="00BE32F7">
        <w:rPr>
          <w:rFonts w:asciiTheme="minorHAnsi" w:hAnsiTheme="minorHAnsi"/>
          <w:b/>
          <w:bCs/>
          <w:lang w:val="nb-NO"/>
        </w:rPr>
        <w:tab/>
      </w:r>
    </w:p>
    <w:p w:rsidR="00BE32F7" w:rsidRPr="00BE32F7" w:rsidRDefault="00BE32F7" w:rsidP="00BE32F7">
      <w:pPr>
        <w:rPr>
          <w:rFonts w:asciiTheme="minorHAnsi" w:hAnsiTheme="minorHAnsi"/>
          <w:lang w:val="nb-NO"/>
        </w:rPr>
      </w:pPr>
      <w:r w:rsidRPr="00BE32F7">
        <w:rPr>
          <w:rFonts w:asciiTheme="minorHAnsi" w:hAnsiTheme="minorHAnsi"/>
          <w:b/>
          <w:bCs/>
          <w:lang w:val="nb-NO"/>
        </w:rPr>
        <w:t xml:space="preserve">Undervisningsspråk </w:t>
      </w:r>
      <w:r w:rsidRPr="00BE32F7">
        <w:rPr>
          <w:rFonts w:asciiTheme="minorHAnsi" w:hAnsiTheme="minorHAnsi"/>
          <w:b/>
          <w:bCs/>
          <w:lang w:val="nb-NO"/>
        </w:rPr>
        <w:tab/>
      </w:r>
      <w:r w:rsidRPr="00BE32F7">
        <w:rPr>
          <w:rFonts w:asciiTheme="minorHAnsi" w:hAnsiTheme="minorHAnsi"/>
          <w:b/>
          <w:bCs/>
          <w:lang w:val="nb-NO"/>
        </w:rPr>
        <w:tab/>
      </w:r>
      <w:r w:rsidRPr="00BE32F7">
        <w:rPr>
          <w:rFonts w:asciiTheme="minorHAnsi" w:hAnsiTheme="minorHAnsi"/>
          <w:lang w:val="nb-NO"/>
        </w:rPr>
        <w:t xml:space="preserve">Norsk </w:t>
      </w:r>
    </w:p>
    <w:p w:rsidR="00BE32F7" w:rsidRPr="00BE32F7" w:rsidRDefault="00BE32F7" w:rsidP="00BE32F7">
      <w:pPr>
        <w:rPr>
          <w:rFonts w:asciiTheme="minorHAnsi" w:hAnsiTheme="minorHAnsi"/>
          <w:lang w:val="nb-NO"/>
        </w:rPr>
      </w:pPr>
      <w:r w:rsidRPr="00BE32F7">
        <w:rPr>
          <w:rFonts w:asciiTheme="minorHAnsi" w:hAnsiTheme="minorHAnsi"/>
          <w:b/>
          <w:bCs/>
          <w:lang w:val="nb-NO"/>
        </w:rPr>
        <w:t xml:space="preserve">Gjelder fra </w:t>
      </w:r>
      <w:r w:rsidRPr="00BE32F7">
        <w:rPr>
          <w:rFonts w:asciiTheme="minorHAnsi" w:hAnsiTheme="minorHAnsi"/>
          <w:lang w:val="nb-NO"/>
        </w:rPr>
        <w:tab/>
      </w:r>
      <w:r w:rsidRPr="00BE32F7">
        <w:rPr>
          <w:rFonts w:asciiTheme="minorHAnsi" w:hAnsiTheme="minorHAnsi"/>
          <w:lang w:val="nb-NO"/>
        </w:rPr>
        <w:tab/>
      </w:r>
      <w:r w:rsidRPr="00BE32F7">
        <w:rPr>
          <w:rFonts w:asciiTheme="minorHAnsi" w:hAnsiTheme="minorHAnsi"/>
          <w:lang w:val="nb-NO"/>
        </w:rPr>
        <w:tab/>
        <w:t>august 2012</w:t>
      </w:r>
    </w:p>
    <w:p w:rsidR="00BE32F7" w:rsidRPr="00BE32F7" w:rsidRDefault="00BE32F7" w:rsidP="00BE32F7">
      <w:pPr>
        <w:rPr>
          <w:rFonts w:asciiTheme="minorHAnsi" w:hAnsiTheme="minorHAnsi"/>
          <w:lang w:val="nb-NO"/>
        </w:rPr>
      </w:pPr>
    </w:p>
    <w:p w:rsidR="00BE32F7" w:rsidRPr="00BE32F7" w:rsidRDefault="00BE32F7" w:rsidP="00BE32F7">
      <w:pPr>
        <w:keepNext/>
        <w:spacing w:before="240"/>
        <w:outlineLvl w:val="1"/>
        <w:rPr>
          <w:rFonts w:asciiTheme="minorHAnsi" w:hAnsiTheme="minorHAnsi"/>
          <w:b/>
          <w:bCs/>
          <w:i/>
          <w:iCs/>
          <w:sz w:val="28"/>
          <w:szCs w:val="28"/>
          <w:lang w:val="nb-NO"/>
        </w:rPr>
      </w:pPr>
      <w:r w:rsidRPr="00BE32F7">
        <w:rPr>
          <w:rFonts w:asciiTheme="minorHAnsi" w:hAnsiTheme="minorHAnsi"/>
          <w:b/>
          <w:bCs/>
          <w:i/>
          <w:iCs/>
          <w:sz w:val="28"/>
          <w:szCs w:val="28"/>
          <w:lang w:val="nb-NO"/>
        </w:rPr>
        <w:t xml:space="preserve">Forkunnskapskrav </w:t>
      </w:r>
    </w:p>
    <w:p w:rsidR="00BE32F7" w:rsidRPr="00BE32F7" w:rsidRDefault="00BE32F7" w:rsidP="00D20AF5">
      <w:pPr>
        <w:spacing w:before="100" w:beforeAutospacing="1"/>
        <w:rPr>
          <w:rFonts w:asciiTheme="minorHAnsi" w:hAnsiTheme="minorHAnsi"/>
          <w:sz w:val="22"/>
          <w:lang w:val="nb-NO" w:eastAsia="nb-NO" w:bidi="ar-SA"/>
        </w:rPr>
      </w:pPr>
      <w:r w:rsidRPr="00BE32F7">
        <w:rPr>
          <w:rFonts w:asciiTheme="minorHAnsi" w:hAnsiTheme="minorHAnsi"/>
          <w:sz w:val="22"/>
          <w:lang w:val="nb-NO" w:eastAsia="nb-NO" w:bidi="ar-SA"/>
        </w:rPr>
        <w:t xml:space="preserve">KUSF211 Metode og et av fordypningsemnene KUSF212/213/214, </w:t>
      </w:r>
      <w:r w:rsidRPr="00BE32F7">
        <w:rPr>
          <w:rFonts w:asciiTheme="minorHAnsi" w:hAnsiTheme="minorHAnsi"/>
          <w:sz w:val="22"/>
          <w:lang w:val="nb-NO" w:eastAsia="nb-NO"/>
        </w:rPr>
        <w:t>eller tilsvarende etter godkjenning.</w:t>
      </w:r>
    </w:p>
    <w:p w:rsidR="00BE32F7" w:rsidRPr="00BE32F7" w:rsidRDefault="00BE32F7" w:rsidP="00BE32F7">
      <w:pPr>
        <w:keepNext/>
        <w:spacing w:before="240"/>
        <w:outlineLvl w:val="1"/>
        <w:rPr>
          <w:rFonts w:asciiTheme="minorHAnsi" w:hAnsiTheme="minorHAnsi"/>
          <w:b/>
          <w:bCs/>
          <w:i/>
          <w:iCs/>
          <w:sz w:val="28"/>
          <w:szCs w:val="28"/>
          <w:lang w:val="nb-NO"/>
        </w:rPr>
      </w:pPr>
      <w:r w:rsidRPr="00BE32F7">
        <w:rPr>
          <w:rFonts w:asciiTheme="minorHAnsi" w:hAnsiTheme="minorHAnsi"/>
          <w:b/>
          <w:bCs/>
          <w:i/>
          <w:iCs/>
          <w:sz w:val="28"/>
          <w:szCs w:val="28"/>
          <w:lang w:val="nb-NO"/>
        </w:rPr>
        <w:t xml:space="preserve">Emnebeskrivelse og presentasjon </w:t>
      </w:r>
    </w:p>
    <w:p w:rsidR="00BE32F7" w:rsidRPr="00BE32F7" w:rsidRDefault="00BE32F7" w:rsidP="00BE32F7">
      <w:pPr>
        <w:rPr>
          <w:rFonts w:asciiTheme="minorHAnsi" w:hAnsiTheme="minorHAnsi"/>
          <w:i/>
          <w:sz w:val="22"/>
          <w:lang w:val="nb-NO"/>
        </w:rPr>
      </w:pPr>
      <w:r w:rsidRPr="00BE32F7">
        <w:rPr>
          <w:rFonts w:asciiTheme="minorHAnsi" w:hAnsiTheme="minorHAnsi"/>
          <w:sz w:val="22"/>
          <w:lang w:val="nb-NO"/>
        </w:rPr>
        <w:t xml:space="preserve">Emnet </w:t>
      </w:r>
      <w:r w:rsidR="00EF166C">
        <w:rPr>
          <w:rFonts w:asciiTheme="minorHAnsi" w:hAnsiTheme="minorHAnsi"/>
          <w:i/>
          <w:sz w:val="22"/>
          <w:lang w:val="nb-NO"/>
        </w:rPr>
        <w:t>KUSF2</w:t>
      </w:r>
      <w:r w:rsidRPr="00BE32F7">
        <w:rPr>
          <w:rFonts w:asciiTheme="minorHAnsi" w:hAnsiTheme="minorHAnsi"/>
          <w:i/>
          <w:sz w:val="22"/>
          <w:lang w:val="nb-NO"/>
        </w:rPr>
        <w:t xml:space="preserve">15 Feltarbeid og bacheloroppgave </w:t>
      </w:r>
      <w:r w:rsidRPr="00BE32F7">
        <w:rPr>
          <w:rFonts w:asciiTheme="minorHAnsi" w:hAnsiTheme="minorHAnsi"/>
          <w:sz w:val="22"/>
          <w:lang w:val="nb-NO"/>
        </w:rPr>
        <w:t xml:space="preserve">utgjør 20 studiepoeng av fordypningen </w:t>
      </w:r>
      <w:r w:rsidR="00EF166C">
        <w:rPr>
          <w:rFonts w:asciiTheme="minorHAnsi" w:hAnsiTheme="minorHAnsi"/>
          <w:i/>
          <w:sz w:val="22"/>
          <w:lang w:val="nb-NO"/>
        </w:rPr>
        <w:t>KUSF2</w:t>
      </w:r>
      <w:r w:rsidRPr="00BE32F7">
        <w:rPr>
          <w:rFonts w:asciiTheme="minorHAnsi" w:hAnsiTheme="minorHAnsi"/>
          <w:i/>
          <w:sz w:val="22"/>
          <w:lang w:val="nb-NO"/>
        </w:rPr>
        <w:t>00 Kultur og samfunn</w:t>
      </w:r>
      <w:r w:rsidRPr="00BE32F7">
        <w:rPr>
          <w:rFonts w:asciiTheme="minorHAnsi" w:hAnsiTheme="minorHAnsi"/>
          <w:sz w:val="22"/>
          <w:lang w:val="nb-NO"/>
        </w:rPr>
        <w:t>. Emnet inngår dermed i bachelor i kultur og samfunn, og kan også brukes som valgemne i andre studieløp ved ATH.</w:t>
      </w:r>
    </w:p>
    <w:p w:rsidR="00BE32F7" w:rsidRPr="00BE32F7" w:rsidRDefault="00BE32F7" w:rsidP="00BE32F7">
      <w:pPr>
        <w:rPr>
          <w:rFonts w:asciiTheme="minorHAnsi" w:hAnsiTheme="minorHAnsi"/>
          <w:sz w:val="22"/>
          <w:lang w:val="nb-NO"/>
        </w:rPr>
      </w:pPr>
    </w:p>
    <w:p w:rsidR="00BE32F7" w:rsidRPr="00BE32F7" w:rsidRDefault="00BE32F7" w:rsidP="00BE32F7">
      <w:pPr>
        <w:rPr>
          <w:rFonts w:asciiTheme="minorHAnsi" w:hAnsiTheme="minorHAnsi"/>
          <w:sz w:val="20"/>
          <w:lang w:val="nb-NO"/>
        </w:rPr>
      </w:pPr>
      <w:r w:rsidRPr="00BE32F7">
        <w:rPr>
          <w:rFonts w:asciiTheme="minorHAnsi" w:hAnsiTheme="minorHAnsi"/>
          <w:sz w:val="22"/>
          <w:lang w:val="nb-NO"/>
        </w:rPr>
        <w:t>Undervisningen foregår gjennom forelesninger/samlinger og selvstudium (særlig i forbindelse med selvvalgt fordypning).</w:t>
      </w:r>
    </w:p>
    <w:p w:rsidR="00BE32F7" w:rsidRPr="00BE32F7" w:rsidRDefault="00BE32F7" w:rsidP="00BE32F7">
      <w:pPr>
        <w:keepNext/>
        <w:spacing w:before="240"/>
        <w:outlineLvl w:val="1"/>
        <w:rPr>
          <w:rFonts w:ascii="Cambria" w:hAnsi="Cambria"/>
          <w:b/>
          <w:bCs/>
          <w:i/>
          <w:iCs/>
          <w:sz w:val="28"/>
          <w:szCs w:val="28"/>
          <w:lang w:val="nb-NO"/>
        </w:rPr>
      </w:pPr>
      <w:r w:rsidRPr="00BE32F7">
        <w:rPr>
          <w:rFonts w:ascii="Cambria" w:hAnsi="Cambria"/>
          <w:b/>
          <w:bCs/>
          <w:i/>
          <w:iCs/>
          <w:sz w:val="28"/>
          <w:szCs w:val="28"/>
          <w:lang w:val="nb-NO"/>
        </w:rPr>
        <w:t>Forventet læringsutbytte</w:t>
      </w:r>
    </w:p>
    <w:p w:rsidR="00BE32F7" w:rsidRPr="00BE32F7" w:rsidRDefault="00BE32F7" w:rsidP="00425F81">
      <w:pPr>
        <w:numPr>
          <w:ilvl w:val="0"/>
          <w:numId w:val="19"/>
        </w:numPr>
        <w:rPr>
          <w:rFonts w:asciiTheme="minorHAnsi" w:hAnsiTheme="minorHAnsi"/>
          <w:lang w:val="nb-NO"/>
        </w:rPr>
      </w:pPr>
      <w:r w:rsidRPr="00BE32F7">
        <w:rPr>
          <w:rFonts w:asciiTheme="minorHAnsi" w:hAnsiTheme="minorHAnsi"/>
          <w:lang w:val="nb-NO"/>
        </w:rPr>
        <w:t xml:space="preserve">Kunnskapsmål </w:t>
      </w:r>
    </w:p>
    <w:p w:rsidR="00BE32F7" w:rsidRPr="00BE32F7" w:rsidRDefault="00BE32F7" w:rsidP="00425F81">
      <w:pPr>
        <w:numPr>
          <w:ilvl w:val="1"/>
          <w:numId w:val="19"/>
        </w:numPr>
        <w:contextualSpacing/>
        <w:rPr>
          <w:rFonts w:asciiTheme="minorHAnsi" w:hAnsiTheme="minorHAnsi"/>
          <w:lang w:val="nb-NO"/>
        </w:rPr>
      </w:pPr>
      <w:r w:rsidRPr="00BE32F7">
        <w:rPr>
          <w:rFonts w:asciiTheme="minorHAnsi" w:hAnsiTheme="minorHAnsi"/>
          <w:lang w:val="nb-NO"/>
        </w:rPr>
        <w:t>Ha bred kunnskap om teorier, problemstillinger og metoder innen kultur, samfunn og menneskelig samhandling, med særlig dybdeforståelse innenfor det valgte feltet</w:t>
      </w:r>
    </w:p>
    <w:p w:rsidR="00BE32F7" w:rsidRPr="00BE32F7" w:rsidRDefault="00BE32F7" w:rsidP="00425F81">
      <w:pPr>
        <w:numPr>
          <w:ilvl w:val="1"/>
          <w:numId w:val="19"/>
        </w:numPr>
        <w:spacing w:line="276" w:lineRule="auto"/>
        <w:contextualSpacing/>
        <w:rPr>
          <w:rFonts w:asciiTheme="minorHAnsi" w:hAnsiTheme="minorHAnsi"/>
          <w:lang w:val="nb-NO"/>
        </w:rPr>
      </w:pPr>
      <w:r w:rsidRPr="00BE32F7">
        <w:rPr>
          <w:rFonts w:asciiTheme="minorHAnsi" w:hAnsiTheme="minorHAnsi"/>
          <w:lang w:val="nb-NO"/>
        </w:rPr>
        <w:t>Kunne gjøre rede for kulturelle og samfunnsmessige hovedtrekk ved feltet man har studert</w:t>
      </w:r>
    </w:p>
    <w:p w:rsidR="00BE32F7" w:rsidRPr="00BE32F7" w:rsidRDefault="00BE32F7" w:rsidP="00425F81">
      <w:pPr>
        <w:numPr>
          <w:ilvl w:val="1"/>
          <w:numId w:val="19"/>
        </w:numPr>
        <w:spacing w:line="276" w:lineRule="auto"/>
        <w:contextualSpacing/>
        <w:rPr>
          <w:rFonts w:asciiTheme="minorHAnsi" w:hAnsiTheme="minorHAnsi"/>
          <w:lang w:val="nb-NO"/>
        </w:rPr>
      </w:pPr>
      <w:r w:rsidRPr="00BE32F7">
        <w:rPr>
          <w:rFonts w:asciiTheme="minorHAnsi" w:hAnsiTheme="minorHAnsi"/>
          <w:lang w:val="nb-NO"/>
        </w:rPr>
        <w:t>Kunne sette menneskelig samspill og prosesser i organisasjoner i en bredere samfunnsmessig kontekst</w:t>
      </w:r>
    </w:p>
    <w:p w:rsidR="00BE32F7" w:rsidRPr="00BE32F7" w:rsidRDefault="00BE32F7" w:rsidP="00425F81">
      <w:pPr>
        <w:numPr>
          <w:ilvl w:val="0"/>
          <w:numId w:val="19"/>
        </w:numPr>
        <w:rPr>
          <w:rFonts w:asciiTheme="minorHAnsi" w:hAnsiTheme="minorHAnsi"/>
          <w:lang w:val="nb-NO"/>
        </w:rPr>
      </w:pPr>
      <w:r w:rsidRPr="00BE32F7">
        <w:rPr>
          <w:rFonts w:asciiTheme="minorHAnsi" w:hAnsiTheme="minorHAnsi"/>
          <w:lang w:val="nb-NO"/>
        </w:rPr>
        <w:t xml:space="preserve">Ferdighetsmål </w:t>
      </w:r>
    </w:p>
    <w:p w:rsidR="00BE32F7" w:rsidRPr="00BE32F7" w:rsidRDefault="00BE32F7" w:rsidP="00425F81">
      <w:pPr>
        <w:numPr>
          <w:ilvl w:val="1"/>
          <w:numId w:val="19"/>
        </w:numPr>
        <w:spacing w:line="276" w:lineRule="auto"/>
        <w:contextualSpacing/>
        <w:rPr>
          <w:rFonts w:asciiTheme="minorHAnsi" w:hAnsiTheme="minorHAnsi"/>
          <w:lang w:val="nb-NO"/>
        </w:rPr>
      </w:pPr>
      <w:r w:rsidRPr="00BE32F7">
        <w:rPr>
          <w:rFonts w:asciiTheme="minorHAnsi" w:hAnsiTheme="minorHAnsi"/>
          <w:lang w:val="nb-NO"/>
        </w:rPr>
        <w:t>Anvende kunnskapen som er opparbeidet gjennom studiet til å analysere, forstå og bidra på det valgte feltet</w:t>
      </w:r>
    </w:p>
    <w:p w:rsidR="00BE32F7" w:rsidRPr="00BE32F7" w:rsidRDefault="00BE32F7" w:rsidP="00425F81">
      <w:pPr>
        <w:numPr>
          <w:ilvl w:val="1"/>
          <w:numId w:val="19"/>
        </w:numPr>
        <w:spacing w:line="276" w:lineRule="auto"/>
        <w:contextualSpacing/>
        <w:rPr>
          <w:rFonts w:asciiTheme="minorHAnsi" w:hAnsiTheme="minorHAnsi"/>
          <w:lang w:val="nb-NO"/>
        </w:rPr>
      </w:pPr>
      <w:r w:rsidRPr="00BE32F7">
        <w:rPr>
          <w:rFonts w:asciiTheme="minorHAnsi" w:hAnsiTheme="minorHAnsi"/>
          <w:lang w:val="nb-NO"/>
        </w:rPr>
        <w:t xml:space="preserve">Kunne anvende begreper og teorier innenfor interkulturelle studier, antropologi og kulturpsykologi på en gitt kontekst </w:t>
      </w:r>
    </w:p>
    <w:p w:rsidR="00BE32F7" w:rsidRPr="00BE32F7" w:rsidRDefault="00BE32F7" w:rsidP="00425F81">
      <w:pPr>
        <w:numPr>
          <w:ilvl w:val="1"/>
          <w:numId w:val="19"/>
        </w:numPr>
        <w:spacing w:line="276" w:lineRule="auto"/>
        <w:contextualSpacing/>
        <w:rPr>
          <w:rFonts w:asciiTheme="minorHAnsi" w:hAnsiTheme="minorHAnsi"/>
          <w:lang w:val="nb-NO"/>
        </w:rPr>
      </w:pPr>
      <w:r w:rsidRPr="00BE32F7">
        <w:rPr>
          <w:rFonts w:asciiTheme="minorHAnsi" w:hAnsiTheme="minorHAnsi"/>
          <w:lang w:val="nb-NO"/>
        </w:rPr>
        <w:t xml:space="preserve">Kunne samle, vurdere og strukturere informasjon om et felt fra eget feltarbeid og ulike kilder </w:t>
      </w:r>
    </w:p>
    <w:p w:rsidR="00BE32F7" w:rsidRPr="00BE32F7" w:rsidRDefault="00BE32F7" w:rsidP="00425F81">
      <w:pPr>
        <w:numPr>
          <w:ilvl w:val="1"/>
          <w:numId w:val="19"/>
        </w:numPr>
        <w:spacing w:line="276" w:lineRule="auto"/>
        <w:contextualSpacing/>
        <w:rPr>
          <w:rFonts w:asciiTheme="minorHAnsi" w:hAnsiTheme="minorHAnsi"/>
          <w:lang w:val="nb-NO"/>
        </w:rPr>
      </w:pPr>
      <w:r w:rsidRPr="00BE32F7">
        <w:rPr>
          <w:rFonts w:asciiTheme="minorHAnsi" w:hAnsiTheme="minorHAnsi"/>
          <w:lang w:val="nb-NO"/>
        </w:rPr>
        <w:t>Analysere et felt ut fra egen deltakende observasjon og relevante teoretiske perspektiver</w:t>
      </w:r>
    </w:p>
    <w:p w:rsidR="00BE32F7" w:rsidRPr="00BE32F7" w:rsidRDefault="00BE32F7" w:rsidP="00425F81">
      <w:pPr>
        <w:numPr>
          <w:ilvl w:val="0"/>
          <w:numId w:val="19"/>
        </w:numPr>
        <w:rPr>
          <w:rFonts w:asciiTheme="minorHAnsi" w:hAnsiTheme="minorHAnsi"/>
          <w:lang w:val="nb-NO"/>
        </w:rPr>
      </w:pPr>
      <w:r w:rsidRPr="00BE32F7">
        <w:rPr>
          <w:rFonts w:asciiTheme="minorHAnsi" w:hAnsiTheme="minorHAnsi"/>
          <w:lang w:val="nb-NO"/>
        </w:rPr>
        <w:t>Generell kompetanse</w:t>
      </w:r>
    </w:p>
    <w:p w:rsidR="00BE32F7" w:rsidRPr="00BE32F7" w:rsidRDefault="00BE32F7" w:rsidP="00425F81">
      <w:pPr>
        <w:numPr>
          <w:ilvl w:val="1"/>
          <w:numId w:val="19"/>
        </w:numPr>
        <w:spacing w:line="276" w:lineRule="auto"/>
        <w:contextualSpacing/>
        <w:rPr>
          <w:rFonts w:asciiTheme="minorHAnsi" w:hAnsiTheme="minorHAnsi"/>
          <w:lang w:val="nb-NO"/>
        </w:rPr>
      </w:pPr>
      <w:r w:rsidRPr="00BE32F7">
        <w:rPr>
          <w:rFonts w:asciiTheme="minorHAnsi" w:hAnsiTheme="minorHAnsi"/>
          <w:lang w:val="nb-NO"/>
        </w:rPr>
        <w:t>Kunne opptre med integritet og på en metodisk og etisk reflektert måte i en interkulturell sammenheng</w:t>
      </w:r>
    </w:p>
    <w:p w:rsidR="00BE32F7" w:rsidRPr="00BE32F7" w:rsidRDefault="00BE32F7" w:rsidP="00425F81">
      <w:pPr>
        <w:numPr>
          <w:ilvl w:val="1"/>
          <w:numId w:val="19"/>
        </w:numPr>
        <w:spacing w:line="276" w:lineRule="auto"/>
        <w:contextualSpacing/>
        <w:rPr>
          <w:rFonts w:asciiTheme="minorHAnsi" w:hAnsiTheme="minorHAnsi"/>
          <w:lang w:val="nb-NO"/>
        </w:rPr>
      </w:pPr>
      <w:r w:rsidRPr="00BE32F7">
        <w:rPr>
          <w:rFonts w:asciiTheme="minorHAnsi" w:hAnsiTheme="minorHAnsi"/>
          <w:lang w:val="nb-NO"/>
        </w:rPr>
        <w:t>Kunne vise respekt og empati for menneskene man møter under feltarbeidet</w:t>
      </w:r>
    </w:p>
    <w:p w:rsidR="00BE32F7" w:rsidRPr="00BE32F7" w:rsidRDefault="00BE32F7" w:rsidP="00425F81">
      <w:pPr>
        <w:numPr>
          <w:ilvl w:val="1"/>
          <w:numId w:val="19"/>
        </w:numPr>
        <w:spacing w:line="276" w:lineRule="auto"/>
        <w:contextualSpacing/>
        <w:rPr>
          <w:rFonts w:asciiTheme="minorHAnsi" w:hAnsiTheme="minorHAnsi"/>
          <w:lang w:val="nb-NO"/>
        </w:rPr>
      </w:pPr>
      <w:r w:rsidRPr="00BE32F7">
        <w:rPr>
          <w:rFonts w:asciiTheme="minorHAnsi" w:hAnsiTheme="minorHAnsi"/>
          <w:lang w:val="nb-NO"/>
        </w:rPr>
        <w:lastRenderedPageBreak/>
        <w:t>Kunne formidle fagkunnskap, særlig fra eget feltarbeid, både muntlig og skriftlig</w:t>
      </w:r>
    </w:p>
    <w:p w:rsidR="00BE32F7" w:rsidRPr="00BE32F7" w:rsidRDefault="00BE32F7" w:rsidP="00BE32F7">
      <w:pPr>
        <w:keepNext/>
        <w:spacing w:before="240"/>
        <w:outlineLvl w:val="1"/>
        <w:rPr>
          <w:rFonts w:asciiTheme="minorHAnsi" w:hAnsiTheme="minorHAnsi"/>
          <w:b/>
          <w:bCs/>
          <w:i/>
          <w:iCs/>
          <w:sz w:val="28"/>
          <w:szCs w:val="28"/>
          <w:lang w:val="nb-NO"/>
        </w:rPr>
      </w:pPr>
      <w:r w:rsidRPr="00BE32F7">
        <w:rPr>
          <w:rFonts w:asciiTheme="minorHAnsi" w:hAnsiTheme="minorHAnsi"/>
          <w:b/>
          <w:bCs/>
          <w:i/>
          <w:iCs/>
          <w:sz w:val="28"/>
          <w:szCs w:val="28"/>
          <w:lang w:val="nb-NO"/>
        </w:rPr>
        <w:t xml:space="preserve">Kursbeskrivelse </w:t>
      </w:r>
    </w:p>
    <w:p w:rsidR="00BE32F7" w:rsidRPr="00BE32F7" w:rsidRDefault="00BE32F7" w:rsidP="00BE32F7">
      <w:pPr>
        <w:keepNext/>
        <w:spacing w:before="240"/>
        <w:outlineLvl w:val="3"/>
        <w:rPr>
          <w:rFonts w:asciiTheme="minorHAnsi" w:hAnsiTheme="minorHAnsi"/>
          <w:b/>
          <w:bCs/>
          <w:sz w:val="22"/>
          <w:szCs w:val="28"/>
          <w:lang w:val="nb-NO"/>
        </w:rPr>
      </w:pPr>
      <w:r w:rsidRPr="00BE32F7">
        <w:rPr>
          <w:rFonts w:asciiTheme="minorHAnsi" w:hAnsiTheme="minorHAnsi"/>
          <w:b/>
          <w:bCs/>
          <w:sz w:val="22"/>
          <w:szCs w:val="28"/>
          <w:lang w:val="nb-NO"/>
        </w:rPr>
        <w:t>Feltarbeid og bacheloroppgave</w:t>
      </w:r>
    </w:p>
    <w:p w:rsidR="00BE32F7" w:rsidRPr="00BE32F7" w:rsidRDefault="00BE32F7" w:rsidP="00BE32F7">
      <w:pPr>
        <w:rPr>
          <w:lang w:val="nb-NO"/>
        </w:rPr>
      </w:pPr>
      <w:r w:rsidRPr="00BE32F7">
        <w:rPr>
          <w:lang w:val="nb-NO"/>
        </w:rPr>
        <w:t xml:space="preserve">Kurset innebærer gjennomføring av et selvstendig feltarbeid, enten i en annen kultur eller i en flerkulturell sammenheng i Norge, og skriving av en bacheloroppgave basert på dette feltarbeidet. </w:t>
      </w:r>
    </w:p>
    <w:p w:rsidR="00BE32F7" w:rsidRPr="00BE32F7" w:rsidRDefault="00BE32F7" w:rsidP="00BE32F7">
      <w:pPr>
        <w:rPr>
          <w:lang w:val="nb-NO"/>
        </w:rPr>
      </w:pPr>
    </w:p>
    <w:p w:rsidR="00BE32F7" w:rsidRPr="00BE32F7" w:rsidRDefault="00BE32F7" w:rsidP="00BE32F7">
      <w:pPr>
        <w:rPr>
          <w:b/>
          <w:lang w:val="nb-NO"/>
        </w:rPr>
      </w:pPr>
      <w:r w:rsidRPr="00BE32F7">
        <w:rPr>
          <w:b/>
          <w:lang w:val="nb-NO"/>
        </w:rPr>
        <w:t>Feltarbeid</w:t>
      </w:r>
    </w:p>
    <w:p w:rsidR="00BE32F7" w:rsidRPr="00BE32F7" w:rsidRDefault="00BE32F7" w:rsidP="00BE32F7">
      <w:pPr>
        <w:rPr>
          <w:lang w:val="nb-NO"/>
        </w:rPr>
      </w:pPr>
      <w:r w:rsidRPr="00BE32F7">
        <w:rPr>
          <w:lang w:val="nb-NO"/>
        </w:rPr>
        <w:t>Feltarbeidet skal ha en varighet på minimum fire uker og maksimum åtte uker. Ved feltarbeid i Norge skal deltakelsen i felt tilsvare minst fire fulle arbeidsuker (37,5 timer per uke). Ved feltarbeid i utlandet må studentene selv dekke utgiftene, men de kan søke Statens lånekasse om reisestøtte.</w:t>
      </w:r>
    </w:p>
    <w:p w:rsidR="00BE32F7" w:rsidRPr="00BE32F7" w:rsidRDefault="00BE32F7" w:rsidP="00BE32F7">
      <w:pPr>
        <w:rPr>
          <w:lang w:val="nb-NO"/>
        </w:rPr>
      </w:pPr>
    </w:p>
    <w:p w:rsidR="00BE32F7" w:rsidRPr="00BE32F7" w:rsidRDefault="00BE32F7" w:rsidP="00BE32F7">
      <w:pPr>
        <w:rPr>
          <w:lang w:val="nb-NO"/>
        </w:rPr>
      </w:pPr>
      <w:r w:rsidRPr="00BE32F7">
        <w:rPr>
          <w:lang w:val="nb-NO"/>
        </w:rPr>
        <w:t>Studenten skal ha en kontaktperson hos en organisasjon eller vertsinstitusjon under feltarbeidet, hvor studenten kan være tilknyttet eksempelvis som hospitant. Både studenten og kontaktpersonen skal levere en kort rapport etter feltoppholdet. Ansgar Teologiske Høgskole har avtaler med enkelte organisasjoner som studentene får tilbud om å hospitere hos. Studenten kan også gjøre individuelle avtaler, med godkjenning fra faglærer.</w:t>
      </w:r>
    </w:p>
    <w:p w:rsidR="00BE32F7" w:rsidRPr="00BE32F7" w:rsidRDefault="00BE32F7" w:rsidP="00BE32F7">
      <w:pPr>
        <w:rPr>
          <w:lang w:val="nb-NO"/>
        </w:rPr>
      </w:pPr>
    </w:p>
    <w:p w:rsidR="00BE32F7" w:rsidRPr="00BE32F7" w:rsidRDefault="00BE32F7" w:rsidP="00BE32F7">
      <w:pPr>
        <w:rPr>
          <w:lang w:val="nb-NO"/>
        </w:rPr>
      </w:pPr>
      <w:r w:rsidRPr="00BE32F7">
        <w:rPr>
          <w:lang w:val="nb-NO"/>
        </w:rPr>
        <w:t>Målsettingen med feltarbeidet er at studenten gjennom deltakende observasjon og eventuelt andre hensiktsmessige metoder skal skaffe seg kunnskap som gjør studenten i stand til å besvare sin problemstilling i bacheloroppgaven på en etisk og metodisk forsvarlig måte. Studentene vil få oppfølging individuelt og gruppevis, i form av samlinger i forkant og etterkant av feltarbeidet.</w:t>
      </w:r>
    </w:p>
    <w:p w:rsidR="00BE32F7" w:rsidRPr="00BE32F7" w:rsidRDefault="00BE32F7" w:rsidP="00BE32F7">
      <w:pPr>
        <w:rPr>
          <w:lang w:val="nb-NO"/>
        </w:rPr>
      </w:pPr>
    </w:p>
    <w:p w:rsidR="00BE32F7" w:rsidRPr="00BE32F7" w:rsidRDefault="00BE32F7" w:rsidP="00BE32F7">
      <w:pPr>
        <w:rPr>
          <w:b/>
          <w:lang w:val="nb-NO"/>
        </w:rPr>
      </w:pPr>
      <w:r w:rsidRPr="00BE32F7">
        <w:rPr>
          <w:b/>
          <w:lang w:val="nb-NO"/>
        </w:rPr>
        <w:t>Obligatoriske krav</w:t>
      </w:r>
    </w:p>
    <w:p w:rsidR="00BE32F7" w:rsidRPr="00BE32F7" w:rsidRDefault="00BE32F7" w:rsidP="00425F81">
      <w:pPr>
        <w:numPr>
          <w:ilvl w:val="0"/>
          <w:numId w:val="10"/>
        </w:numPr>
        <w:contextualSpacing/>
        <w:rPr>
          <w:lang w:val="nb-NO"/>
        </w:rPr>
      </w:pPr>
      <w:r w:rsidRPr="00BE32F7">
        <w:rPr>
          <w:lang w:val="nb-NO"/>
        </w:rPr>
        <w:t>Oppstartsuke med forelesninger, seminarer og gruppearbeid (første uka i undervisningsperioden)</w:t>
      </w:r>
    </w:p>
    <w:p w:rsidR="00BE32F7" w:rsidRPr="00BE32F7" w:rsidRDefault="00BE32F7" w:rsidP="00425F81">
      <w:pPr>
        <w:numPr>
          <w:ilvl w:val="0"/>
          <w:numId w:val="10"/>
        </w:numPr>
        <w:contextualSpacing/>
        <w:rPr>
          <w:lang w:val="nb-NO"/>
        </w:rPr>
      </w:pPr>
      <w:r w:rsidRPr="00BE32F7">
        <w:rPr>
          <w:lang w:val="nb-NO"/>
        </w:rPr>
        <w:t>Innlevering av problemstilling og plan for feltarbeidet før avreise/oppstart</w:t>
      </w:r>
    </w:p>
    <w:p w:rsidR="00BE32F7" w:rsidRPr="00BE32F7" w:rsidRDefault="00BE32F7" w:rsidP="00425F81">
      <w:pPr>
        <w:numPr>
          <w:ilvl w:val="0"/>
          <w:numId w:val="10"/>
        </w:numPr>
        <w:contextualSpacing/>
        <w:rPr>
          <w:lang w:val="nb-NO"/>
        </w:rPr>
      </w:pPr>
      <w:r w:rsidRPr="00BE32F7">
        <w:rPr>
          <w:lang w:val="nb-NO"/>
        </w:rPr>
        <w:t>Gjennomføring av feltarbeid med varighet på minimum fire uker</w:t>
      </w:r>
    </w:p>
    <w:p w:rsidR="00BE32F7" w:rsidRPr="00BE32F7" w:rsidRDefault="00BE32F7" w:rsidP="00425F81">
      <w:pPr>
        <w:numPr>
          <w:ilvl w:val="0"/>
          <w:numId w:val="10"/>
        </w:numPr>
        <w:contextualSpacing/>
        <w:rPr>
          <w:lang w:val="nb-NO"/>
        </w:rPr>
      </w:pPr>
      <w:r w:rsidRPr="00BE32F7">
        <w:rPr>
          <w:lang w:val="nb-NO"/>
        </w:rPr>
        <w:t>To individuelle veiledningssamtaler med faglærer (ev. per e-post/telefon under feltarbeidet)</w:t>
      </w:r>
    </w:p>
    <w:p w:rsidR="00BE32F7" w:rsidRPr="00BE32F7" w:rsidRDefault="00BE32F7" w:rsidP="00425F81">
      <w:pPr>
        <w:numPr>
          <w:ilvl w:val="0"/>
          <w:numId w:val="10"/>
        </w:numPr>
        <w:contextualSpacing/>
        <w:rPr>
          <w:lang w:val="nb-NO"/>
        </w:rPr>
      </w:pPr>
      <w:r w:rsidRPr="00BE32F7">
        <w:rPr>
          <w:lang w:val="nb-NO"/>
        </w:rPr>
        <w:t>Kort rapport fra feltarbeidet</w:t>
      </w:r>
    </w:p>
    <w:p w:rsidR="00BE32F7" w:rsidRPr="00BE32F7" w:rsidRDefault="00BE32F7" w:rsidP="00425F81">
      <w:pPr>
        <w:numPr>
          <w:ilvl w:val="0"/>
          <w:numId w:val="10"/>
        </w:numPr>
        <w:contextualSpacing/>
        <w:rPr>
          <w:lang w:val="nb-NO"/>
        </w:rPr>
      </w:pPr>
      <w:r w:rsidRPr="00BE32F7">
        <w:rPr>
          <w:lang w:val="nb-NO"/>
        </w:rPr>
        <w:t>Avslutningsseminar to uker før innlevering: Gruppesamling og presentasjon av bachelorarbeidet på fagseminar med alle kultur og samfunn-studenter</w:t>
      </w:r>
    </w:p>
    <w:p w:rsidR="00BE32F7" w:rsidRPr="00BE32F7" w:rsidRDefault="00BE32F7" w:rsidP="00BE32F7">
      <w:pPr>
        <w:rPr>
          <w:lang w:val="nb-NO"/>
        </w:rPr>
      </w:pPr>
    </w:p>
    <w:p w:rsidR="00BE32F7" w:rsidRPr="00BE32F7" w:rsidRDefault="00BE32F7" w:rsidP="00BE32F7">
      <w:pPr>
        <w:rPr>
          <w:b/>
          <w:lang w:val="nb-NO"/>
        </w:rPr>
      </w:pPr>
      <w:r w:rsidRPr="00BE32F7">
        <w:rPr>
          <w:b/>
          <w:lang w:val="nb-NO"/>
        </w:rPr>
        <w:t>Bacheloroppgave</w:t>
      </w:r>
    </w:p>
    <w:p w:rsidR="00BE32F7" w:rsidRPr="00BE32F7" w:rsidRDefault="00BE32F7" w:rsidP="00BE32F7">
      <w:pPr>
        <w:rPr>
          <w:lang w:val="nb-NO"/>
        </w:rPr>
      </w:pPr>
      <w:r w:rsidRPr="00BE32F7">
        <w:rPr>
          <w:lang w:val="nb-NO"/>
        </w:rPr>
        <w:t xml:space="preserve">Bacheloroppgaven skal fungere som en refleksjon over det samlede studieløpet i kultur og samfunn, og knytte sammen teoretisk og metodisk kunnskap med praktisk erfaring. </w:t>
      </w:r>
    </w:p>
    <w:p w:rsidR="00BE32F7" w:rsidRPr="00BE32F7" w:rsidRDefault="00BE32F7" w:rsidP="00BE32F7">
      <w:pPr>
        <w:rPr>
          <w:lang w:val="nb-NO"/>
        </w:rPr>
      </w:pPr>
    </w:p>
    <w:p w:rsidR="00BE32F7" w:rsidRPr="00BE32F7" w:rsidRDefault="00BE32F7" w:rsidP="00BE32F7">
      <w:pPr>
        <w:rPr>
          <w:lang w:val="nb-NO"/>
        </w:rPr>
      </w:pPr>
      <w:r w:rsidRPr="00BE32F7">
        <w:rPr>
          <w:lang w:val="nb-NO"/>
        </w:rPr>
        <w:t>Kunnskapen og erfaringene man har tilegnet seg gjennom feltarbeid og bacheloroppgave skal også presenteres muntlig på et fagseminar for alle kultur- og samfunn-studentene. Denne presentasjonen er obligatorisk og må være bestått for å fullføre emnet.</w:t>
      </w:r>
    </w:p>
    <w:p w:rsidR="00BE32F7" w:rsidRPr="00BE32F7" w:rsidRDefault="00BE32F7" w:rsidP="00BE32F7">
      <w:pPr>
        <w:rPr>
          <w:rFonts w:asciiTheme="minorHAnsi" w:hAnsiTheme="minorHAnsi"/>
          <w:lang w:val="nb-NO"/>
        </w:rPr>
      </w:pPr>
    </w:p>
    <w:p w:rsidR="00BE32F7" w:rsidRPr="00BE32F7" w:rsidRDefault="00BE32F7" w:rsidP="00BE32F7">
      <w:pPr>
        <w:keepNext/>
        <w:spacing w:before="240"/>
        <w:outlineLvl w:val="1"/>
        <w:rPr>
          <w:rFonts w:asciiTheme="minorHAnsi" w:hAnsiTheme="minorHAnsi"/>
          <w:b/>
          <w:bCs/>
          <w:i/>
          <w:iCs/>
          <w:sz w:val="28"/>
          <w:szCs w:val="28"/>
          <w:lang w:val="nb-NO"/>
        </w:rPr>
      </w:pPr>
      <w:r w:rsidRPr="00BE32F7">
        <w:rPr>
          <w:rFonts w:asciiTheme="minorHAnsi" w:hAnsiTheme="minorHAnsi"/>
          <w:b/>
          <w:bCs/>
          <w:i/>
          <w:iCs/>
          <w:sz w:val="28"/>
          <w:szCs w:val="28"/>
          <w:lang w:val="nb-NO"/>
        </w:rPr>
        <w:lastRenderedPageBreak/>
        <w:t xml:space="preserve">Eksamens- og evalueringsformer </w:t>
      </w:r>
    </w:p>
    <w:p w:rsidR="00BE32F7" w:rsidRPr="00BE32F7" w:rsidRDefault="00BE32F7" w:rsidP="00BE32F7">
      <w:pPr>
        <w:keepNext/>
        <w:spacing w:before="240"/>
        <w:outlineLvl w:val="3"/>
        <w:rPr>
          <w:rFonts w:asciiTheme="minorHAnsi" w:hAnsiTheme="minorHAnsi"/>
          <w:b/>
          <w:bCs/>
          <w:sz w:val="22"/>
          <w:szCs w:val="28"/>
          <w:lang w:val="nb-NO"/>
        </w:rPr>
      </w:pPr>
      <w:r w:rsidRPr="00BE32F7">
        <w:rPr>
          <w:rFonts w:asciiTheme="minorHAnsi" w:hAnsiTheme="minorHAnsi"/>
          <w:b/>
          <w:bCs/>
          <w:sz w:val="22"/>
          <w:szCs w:val="28"/>
          <w:lang w:val="nb-NO"/>
        </w:rPr>
        <w:t xml:space="preserve">Eksamen </w:t>
      </w:r>
    </w:p>
    <w:p w:rsidR="00BE32F7" w:rsidRPr="00BE32F7" w:rsidRDefault="00BE32F7" w:rsidP="00BE32F7">
      <w:pPr>
        <w:rPr>
          <w:rFonts w:asciiTheme="minorHAnsi" w:hAnsiTheme="minorHAnsi"/>
          <w:lang w:val="nn-NO"/>
        </w:rPr>
      </w:pPr>
      <w:r w:rsidRPr="00BE32F7">
        <w:rPr>
          <w:rFonts w:asciiTheme="minorHAnsi" w:hAnsiTheme="minorHAnsi"/>
          <w:lang w:val="nb-NO"/>
        </w:rPr>
        <w:t xml:space="preserve">Eksamen i </w:t>
      </w:r>
      <w:r w:rsidR="00EF166C">
        <w:rPr>
          <w:rFonts w:asciiTheme="minorHAnsi" w:hAnsiTheme="minorHAnsi"/>
          <w:lang w:val="nb-NO"/>
        </w:rPr>
        <w:t>KUSF2</w:t>
      </w:r>
      <w:r w:rsidRPr="00BE32F7">
        <w:rPr>
          <w:rFonts w:asciiTheme="minorHAnsi" w:hAnsiTheme="minorHAnsi"/>
          <w:lang w:val="nb-NO"/>
        </w:rPr>
        <w:t xml:space="preserve">15 er todelt og består av bacheloroppgave på 5000-7000 ord og muntlig presentasjon. </w:t>
      </w:r>
      <w:r w:rsidRPr="00BE32F7">
        <w:rPr>
          <w:rFonts w:asciiTheme="minorHAnsi" w:hAnsiTheme="minorHAnsi"/>
          <w:lang w:val="nn-NO"/>
        </w:rPr>
        <w:t xml:space="preserve">Oppgaven </w:t>
      </w:r>
      <w:r w:rsidRPr="00BE32F7">
        <w:rPr>
          <w:rFonts w:asciiTheme="minorHAnsi" w:hAnsiTheme="minorHAnsi"/>
          <w:lang w:val="nb-NO"/>
        </w:rPr>
        <w:t>vurderes</w:t>
      </w:r>
      <w:r w:rsidRPr="00BE32F7">
        <w:rPr>
          <w:rFonts w:asciiTheme="minorHAnsi" w:hAnsiTheme="minorHAnsi"/>
          <w:lang w:val="nn-NO"/>
        </w:rPr>
        <w:t xml:space="preserve"> etter gradert skala A – F. Muntlig presentasjon vurderes til bestått/ikke bestått.</w:t>
      </w:r>
    </w:p>
    <w:p w:rsidR="00BE32F7" w:rsidRPr="00BE32F7" w:rsidRDefault="00BE32F7" w:rsidP="00BE32F7">
      <w:pPr>
        <w:keepNext/>
        <w:spacing w:before="240"/>
        <w:outlineLvl w:val="3"/>
        <w:rPr>
          <w:rFonts w:asciiTheme="minorHAnsi" w:hAnsiTheme="minorHAnsi"/>
          <w:b/>
          <w:bCs/>
          <w:sz w:val="22"/>
          <w:szCs w:val="28"/>
          <w:lang w:val="nb-NO"/>
        </w:rPr>
      </w:pPr>
      <w:r w:rsidRPr="00BE32F7">
        <w:rPr>
          <w:rFonts w:asciiTheme="minorHAnsi" w:hAnsiTheme="minorHAnsi"/>
          <w:b/>
          <w:bCs/>
          <w:sz w:val="22"/>
          <w:szCs w:val="28"/>
          <w:lang w:val="nb-NO"/>
        </w:rPr>
        <w:t xml:space="preserve">Evaluering </w:t>
      </w:r>
    </w:p>
    <w:p w:rsidR="00BE32F7" w:rsidRPr="00BE32F7" w:rsidRDefault="00BE32F7" w:rsidP="00BE32F7">
      <w:pPr>
        <w:rPr>
          <w:rFonts w:asciiTheme="minorHAnsi" w:hAnsiTheme="minorHAnsi"/>
          <w:lang w:val="nb-NO"/>
        </w:rPr>
      </w:pPr>
      <w:r w:rsidRPr="00BE32F7">
        <w:rPr>
          <w:rFonts w:asciiTheme="minorHAnsi" w:hAnsiTheme="minorHAnsi"/>
          <w:lang w:val="nb-NO"/>
        </w:rPr>
        <w:t xml:space="preserve">Det vil bli avholdt evaluering av emnets forelesninger og seminarer etter retningslinjene i Ansgarskolens kvalitetssikringssystem </w:t>
      </w:r>
    </w:p>
    <w:p w:rsidR="00BE32F7" w:rsidRPr="00BE32F7" w:rsidRDefault="00BE32F7" w:rsidP="00BE32F7">
      <w:pPr>
        <w:keepNext/>
        <w:spacing w:before="240"/>
        <w:outlineLvl w:val="1"/>
        <w:rPr>
          <w:rFonts w:asciiTheme="minorHAnsi" w:hAnsiTheme="minorHAnsi"/>
          <w:b/>
          <w:bCs/>
          <w:i/>
          <w:iCs/>
          <w:sz w:val="28"/>
          <w:szCs w:val="28"/>
          <w:lang w:val="nb-NO"/>
        </w:rPr>
      </w:pPr>
      <w:r w:rsidRPr="00BE32F7">
        <w:rPr>
          <w:rFonts w:asciiTheme="minorHAnsi" w:hAnsiTheme="minorHAnsi"/>
          <w:b/>
          <w:bCs/>
          <w:i/>
          <w:iCs/>
          <w:sz w:val="28"/>
          <w:szCs w:val="28"/>
          <w:lang w:val="nb-NO"/>
        </w:rPr>
        <w:t>Pensum:</w:t>
      </w:r>
    </w:p>
    <w:p w:rsidR="00BE32F7" w:rsidRPr="00BE32F7" w:rsidRDefault="00BE32F7" w:rsidP="00BE32F7">
      <w:pPr>
        <w:rPr>
          <w:rFonts w:asciiTheme="minorHAnsi" w:hAnsiTheme="minorHAnsi"/>
          <w:b/>
          <w:bCs/>
          <w:sz w:val="22"/>
          <w:szCs w:val="28"/>
          <w:lang w:val="nb-NO"/>
        </w:rPr>
      </w:pPr>
      <w:r w:rsidRPr="00BE32F7">
        <w:rPr>
          <w:rFonts w:asciiTheme="minorHAnsi" w:hAnsiTheme="minorHAnsi"/>
          <w:b/>
          <w:bCs/>
          <w:sz w:val="22"/>
          <w:szCs w:val="28"/>
          <w:lang w:val="nb-NO"/>
        </w:rPr>
        <w:t>Feltarbeid og bacheloroppgave</w:t>
      </w:r>
    </w:p>
    <w:p w:rsidR="00BE32F7" w:rsidRPr="00BE32F7" w:rsidRDefault="00BE32F7" w:rsidP="00BE32F7">
      <w:pPr>
        <w:rPr>
          <w:rFonts w:asciiTheme="minorHAnsi" w:hAnsiTheme="minorHAnsi"/>
          <w:b/>
          <w:bCs/>
          <w:sz w:val="22"/>
          <w:szCs w:val="28"/>
          <w:lang w:val="nb-NO"/>
        </w:rPr>
      </w:pPr>
      <w:r w:rsidRPr="00BE32F7">
        <w:rPr>
          <w:rFonts w:asciiTheme="minorHAnsi" w:hAnsiTheme="minorHAnsi"/>
          <w:bCs/>
          <w:sz w:val="22"/>
          <w:szCs w:val="28"/>
          <w:lang w:val="nb-NO"/>
        </w:rPr>
        <w:t>Selvvalgt pensum i samråd med faglærer, minimum 1000 sider</w:t>
      </w:r>
    </w:p>
    <w:p w:rsidR="00BE32F7" w:rsidRPr="00BE32F7" w:rsidRDefault="00BE32F7" w:rsidP="00BE32F7">
      <w:pPr>
        <w:rPr>
          <w:rFonts w:asciiTheme="minorHAnsi" w:hAnsiTheme="minorHAnsi"/>
          <w:sz w:val="22"/>
          <w:szCs w:val="20"/>
          <w:lang w:val="nb-NO" w:eastAsia="nb-NO" w:bidi="ar-SA"/>
        </w:rPr>
      </w:pPr>
    </w:p>
    <w:p w:rsidR="00BE32F7" w:rsidRDefault="00BE32F7" w:rsidP="00BE32F7">
      <w:pPr>
        <w:spacing w:line="276" w:lineRule="auto"/>
        <w:rPr>
          <w:rFonts w:asciiTheme="minorHAnsi" w:eastAsiaTheme="minorHAnsi" w:hAnsiTheme="minorHAnsi" w:cstheme="minorBidi"/>
          <w:sz w:val="28"/>
          <w:szCs w:val="28"/>
          <w:lang w:val="nb-NO" w:bidi="ar-SA"/>
        </w:rPr>
      </w:pPr>
    </w:p>
    <w:p w:rsidR="009024AC" w:rsidRDefault="009024AC" w:rsidP="00BE32F7">
      <w:pPr>
        <w:spacing w:line="276" w:lineRule="auto"/>
        <w:rPr>
          <w:rFonts w:asciiTheme="minorHAnsi" w:eastAsiaTheme="minorHAnsi" w:hAnsiTheme="minorHAnsi" w:cstheme="minorBidi"/>
          <w:b/>
          <w:sz w:val="36"/>
          <w:szCs w:val="28"/>
          <w:lang w:val="nb-NO" w:bidi="ar-SA"/>
        </w:rPr>
        <w:sectPr w:rsidR="009024AC" w:rsidSect="00DE52F5">
          <w:pgSz w:w="11906" w:h="16838" w:code="9"/>
          <w:pgMar w:top="1418" w:right="1418" w:bottom="1418" w:left="1418" w:header="709" w:footer="709" w:gutter="0"/>
          <w:cols w:space="708"/>
          <w:docGrid w:linePitch="360"/>
        </w:sectPr>
      </w:pPr>
    </w:p>
    <w:p w:rsidR="00BE32F7" w:rsidRPr="00D20AF5" w:rsidRDefault="00BE32F7" w:rsidP="0061345C">
      <w:pPr>
        <w:pStyle w:val="Overskrift1"/>
        <w:rPr>
          <w:rFonts w:eastAsiaTheme="minorHAnsi"/>
          <w:lang w:bidi="ar-SA"/>
        </w:rPr>
      </w:pPr>
      <w:bookmarkStart w:id="20" w:name="_Toc366662616"/>
      <w:r w:rsidRPr="00D20AF5">
        <w:rPr>
          <w:rFonts w:eastAsiaTheme="minorHAnsi"/>
          <w:lang w:bidi="ar-SA"/>
        </w:rPr>
        <w:lastRenderedPageBreak/>
        <w:t>KUSF 216 Misjonsvitenskap 2</w:t>
      </w:r>
      <w:bookmarkEnd w:id="20"/>
    </w:p>
    <w:p w:rsidR="00BE32F7" w:rsidRPr="00BE32F7" w:rsidRDefault="00BE32F7" w:rsidP="00BE32F7">
      <w:pPr>
        <w:rPr>
          <w:rFonts w:asciiTheme="minorHAnsi" w:eastAsiaTheme="minorHAnsi" w:hAnsiTheme="minorHAnsi" w:cstheme="minorBidi"/>
          <w:b/>
          <w:lang w:val="nb-NO" w:bidi="ar-SA"/>
        </w:rPr>
      </w:pPr>
      <w:r w:rsidRPr="00BE32F7">
        <w:rPr>
          <w:rFonts w:asciiTheme="minorHAnsi" w:eastAsiaTheme="minorHAnsi" w:hAnsiTheme="minorHAnsi" w:cstheme="minorBidi"/>
          <w:b/>
          <w:lang w:val="nb-NO" w:bidi="ar-SA"/>
        </w:rPr>
        <w:t xml:space="preserve">Studiepoeng </w:t>
      </w:r>
      <w:r w:rsidRPr="00BE32F7">
        <w:rPr>
          <w:rFonts w:asciiTheme="minorHAnsi" w:eastAsiaTheme="minorHAnsi" w:hAnsiTheme="minorHAnsi" w:cstheme="minorBidi"/>
          <w:b/>
          <w:lang w:val="nb-NO" w:bidi="ar-SA"/>
        </w:rPr>
        <w:tab/>
      </w:r>
      <w:r w:rsidRPr="00BE32F7">
        <w:rPr>
          <w:rFonts w:asciiTheme="minorHAnsi" w:eastAsiaTheme="minorHAnsi" w:hAnsiTheme="minorHAnsi" w:cstheme="minorBidi"/>
          <w:b/>
          <w:lang w:val="nb-NO" w:bidi="ar-SA"/>
        </w:rPr>
        <w:tab/>
      </w:r>
      <w:r w:rsidRPr="00BE32F7">
        <w:rPr>
          <w:rFonts w:asciiTheme="minorHAnsi" w:eastAsiaTheme="minorHAnsi" w:hAnsiTheme="minorHAnsi" w:cstheme="minorBidi"/>
          <w:b/>
          <w:lang w:val="nb-NO" w:bidi="ar-SA"/>
        </w:rPr>
        <w:tab/>
      </w:r>
      <w:r w:rsidRPr="00BE32F7">
        <w:rPr>
          <w:rFonts w:asciiTheme="minorHAnsi" w:eastAsiaTheme="minorHAnsi" w:hAnsiTheme="minorHAnsi" w:cstheme="minorBidi"/>
          <w:b/>
          <w:lang w:val="nb-NO" w:bidi="ar-SA"/>
        </w:rPr>
        <w:tab/>
      </w:r>
      <w:r w:rsidRPr="00BE32F7">
        <w:rPr>
          <w:rFonts w:asciiTheme="minorHAnsi" w:eastAsiaTheme="minorHAnsi" w:hAnsiTheme="minorHAnsi" w:cstheme="minorBidi"/>
          <w:lang w:val="nb-NO" w:bidi="ar-SA"/>
        </w:rPr>
        <w:t>10</w:t>
      </w:r>
    </w:p>
    <w:p w:rsidR="00BE32F7" w:rsidRPr="00BE32F7" w:rsidRDefault="00BE32F7" w:rsidP="00BE32F7">
      <w:pPr>
        <w:rPr>
          <w:rFonts w:asciiTheme="minorHAnsi" w:eastAsiaTheme="minorHAnsi" w:hAnsiTheme="minorHAnsi" w:cstheme="minorBidi"/>
          <w:b/>
          <w:lang w:val="nb-NO" w:bidi="ar-SA"/>
        </w:rPr>
      </w:pPr>
      <w:r w:rsidRPr="00BE32F7">
        <w:rPr>
          <w:rFonts w:asciiTheme="minorHAnsi" w:eastAsiaTheme="minorHAnsi" w:hAnsiTheme="minorHAnsi" w:cstheme="minorBidi"/>
          <w:b/>
          <w:lang w:val="nb-NO" w:bidi="ar-SA"/>
        </w:rPr>
        <w:t xml:space="preserve">Kode   </w:t>
      </w:r>
      <w:r w:rsidRPr="00BE32F7">
        <w:rPr>
          <w:rFonts w:asciiTheme="minorHAnsi" w:eastAsiaTheme="minorHAnsi" w:hAnsiTheme="minorHAnsi" w:cstheme="minorBidi"/>
          <w:b/>
          <w:lang w:val="nb-NO" w:bidi="ar-SA"/>
        </w:rPr>
        <w:tab/>
      </w:r>
      <w:r w:rsidRPr="00BE32F7">
        <w:rPr>
          <w:rFonts w:asciiTheme="minorHAnsi" w:eastAsiaTheme="minorHAnsi" w:hAnsiTheme="minorHAnsi" w:cstheme="minorBidi"/>
          <w:b/>
          <w:lang w:val="nb-NO" w:bidi="ar-SA"/>
        </w:rPr>
        <w:tab/>
      </w:r>
      <w:r w:rsidRPr="00BE32F7">
        <w:rPr>
          <w:rFonts w:asciiTheme="minorHAnsi" w:eastAsiaTheme="minorHAnsi" w:hAnsiTheme="minorHAnsi" w:cstheme="minorBidi"/>
          <w:b/>
          <w:lang w:val="nb-NO" w:bidi="ar-SA"/>
        </w:rPr>
        <w:tab/>
      </w:r>
      <w:r w:rsidRPr="00BE32F7">
        <w:rPr>
          <w:rFonts w:asciiTheme="minorHAnsi" w:eastAsiaTheme="minorHAnsi" w:hAnsiTheme="minorHAnsi" w:cstheme="minorBidi"/>
          <w:b/>
          <w:lang w:val="nb-NO" w:bidi="ar-SA"/>
        </w:rPr>
        <w:tab/>
      </w:r>
      <w:r w:rsidRPr="00BE32F7">
        <w:rPr>
          <w:rFonts w:asciiTheme="minorHAnsi" w:eastAsiaTheme="minorHAnsi" w:hAnsiTheme="minorHAnsi" w:cstheme="minorBidi"/>
          <w:b/>
          <w:lang w:val="nb-NO" w:bidi="ar-SA"/>
        </w:rPr>
        <w:tab/>
      </w:r>
      <w:r w:rsidRPr="00BE32F7">
        <w:rPr>
          <w:rFonts w:asciiTheme="minorHAnsi" w:eastAsiaTheme="minorHAnsi" w:hAnsiTheme="minorHAnsi" w:cstheme="minorBidi"/>
          <w:lang w:val="nb-NO" w:bidi="ar-SA"/>
        </w:rPr>
        <w:t>KUSF216</w:t>
      </w:r>
    </w:p>
    <w:p w:rsidR="00BE32F7" w:rsidRPr="00BE32F7" w:rsidRDefault="00BE32F7" w:rsidP="00BE32F7">
      <w:pPr>
        <w:rPr>
          <w:rFonts w:asciiTheme="minorHAnsi" w:eastAsiaTheme="minorHAnsi" w:hAnsiTheme="minorHAnsi" w:cstheme="minorBidi"/>
          <w:b/>
          <w:lang w:val="nb-NO" w:bidi="ar-SA"/>
        </w:rPr>
      </w:pPr>
      <w:r w:rsidRPr="00BE32F7">
        <w:rPr>
          <w:rFonts w:asciiTheme="minorHAnsi" w:eastAsiaTheme="minorHAnsi" w:hAnsiTheme="minorHAnsi" w:cstheme="minorBidi"/>
          <w:b/>
          <w:lang w:val="nb-NO" w:bidi="ar-SA"/>
        </w:rPr>
        <w:t>Undervisningssemester</w:t>
      </w:r>
      <w:r w:rsidR="0061345C">
        <w:rPr>
          <w:rFonts w:asciiTheme="minorHAnsi" w:eastAsiaTheme="minorHAnsi" w:hAnsiTheme="minorHAnsi" w:cstheme="minorBidi"/>
          <w:b/>
          <w:lang w:val="nb-NO" w:bidi="ar-SA"/>
        </w:rPr>
        <w:tab/>
      </w:r>
      <w:r w:rsidR="0061345C">
        <w:rPr>
          <w:rFonts w:asciiTheme="minorHAnsi" w:eastAsiaTheme="minorHAnsi" w:hAnsiTheme="minorHAnsi" w:cstheme="minorBidi"/>
          <w:b/>
          <w:lang w:val="nb-NO" w:bidi="ar-SA"/>
        </w:rPr>
        <w:tab/>
      </w:r>
      <w:r w:rsidRPr="00BE32F7">
        <w:rPr>
          <w:rFonts w:asciiTheme="minorHAnsi" w:eastAsiaTheme="minorHAnsi" w:hAnsiTheme="minorHAnsi" w:cstheme="minorBidi"/>
          <w:lang w:val="nb-NO" w:bidi="ar-SA"/>
        </w:rPr>
        <w:t>3. undervisningsperiode (</w:t>
      </w:r>
      <w:proofErr w:type="spellStart"/>
      <w:r w:rsidRPr="00BE32F7">
        <w:rPr>
          <w:rFonts w:asciiTheme="minorHAnsi" w:eastAsiaTheme="minorHAnsi" w:hAnsiTheme="minorHAnsi" w:cstheme="minorBidi"/>
          <w:lang w:val="nb-NO" w:bidi="ar-SA"/>
        </w:rPr>
        <w:t>feb.-mai</w:t>
      </w:r>
      <w:proofErr w:type="spellEnd"/>
      <w:r w:rsidRPr="00BE32F7">
        <w:rPr>
          <w:rFonts w:asciiTheme="minorHAnsi" w:eastAsiaTheme="minorHAnsi" w:hAnsiTheme="minorHAnsi" w:cstheme="minorBidi"/>
          <w:lang w:val="nb-NO" w:bidi="ar-SA"/>
        </w:rPr>
        <w:t>.)</w:t>
      </w:r>
    </w:p>
    <w:p w:rsidR="00BE32F7" w:rsidRPr="00BE32F7" w:rsidRDefault="00BE32F7" w:rsidP="00BE32F7">
      <w:pPr>
        <w:rPr>
          <w:rFonts w:asciiTheme="minorHAnsi" w:eastAsiaTheme="minorHAnsi" w:hAnsiTheme="minorHAnsi" w:cstheme="minorBidi"/>
          <w:b/>
          <w:lang w:val="nb-NO" w:bidi="ar-SA"/>
        </w:rPr>
      </w:pPr>
      <w:r w:rsidRPr="00BE32F7">
        <w:rPr>
          <w:rFonts w:asciiTheme="minorHAnsi" w:eastAsiaTheme="minorHAnsi" w:hAnsiTheme="minorHAnsi" w:cstheme="minorBidi"/>
          <w:b/>
          <w:lang w:val="nb-NO" w:bidi="ar-SA"/>
        </w:rPr>
        <w:t>Emneansvarlig</w:t>
      </w:r>
    </w:p>
    <w:p w:rsidR="00BE32F7" w:rsidRPr="00BE32F7" w:rsidRDefault="00BE32F7" w:rsidP="00BE32F7">
      <w:pPr>
        <w:rPr>
          <w:rFonts w:asciiTheme="minorHAnsi" w:eastAsiaTheme="minorHAnsi" w:hAnsiTheme="minorHAnsi" w:cstheme="minorBidi"/>
          <w:b/>
          <w:lang w:val="nb-NO" w:bidi="ar-SA"/>
        </w:rPr>
      </w:pPr>
      <w:r w:rsidRPr="00BE32F7">
        <w:rPr>
          <w:rFonts w:asciiTheme="minorHAnsi" w:eastAsiaTheme="minorHAnsi" w:hAnsiTheme="minorHAnsi" w:cstheme="minorBidi"/>
          <w:b/>
          <w:lang w:val="nb-NO" w:bidi="ar-SA"/>
        </w:rPr>
        <w:t>Undervisningsspråk</w:t>
      </w:r>
    </w:p>
    <w:p w:rsidR="00BE32F7" w:rsidRPr="00BE32F7" w:rsidRDefault="00BE32F7" w:rsidP="00BE32F7">
      <w:pPr>
        <w:rPr>
          <w:rFonts w:asciiTheme="minorHAnsi" w:eastAsiaTheme="minorHAnsi" w:hAnsiTheme="minorHAnsi" w:cstheme="minorBidi"/>
          <w:lang w:val="nb-NO" w:bidi="ar-SA"/>
        </w:rPr>
      </w:pPr>
      <w:r w:rsidRPr="00BE32F7">
        <w:rPr>
          <w:rFonts w:asciiTheme="minorHAnsi" w:eastAsiaTheme="minorHAnsi" w:hAnsiTheme="minorHAnsi" w:cstheme="minorBidi"/>
          <w:b/>
          <w:lang w:val="nb-NO" w:bidi="ar-SA"/>
        </w:rPr>
        <w:t>Gjelder fra</w:t>
      </w:r>
      <w:r w:rsidRPr="00BE32F7">
        <w:rPr>
          <w:rFonts w:asciiTheme="minorHAnsi" w:eastAsiaTheme="minorHAnsi" w:hAnsiTheme="minorHAnsi" w:cstheme="minorBidi"/>
          <w:lang w:val="nb-NO" w:bidi="ar-SA"/>
        </w:rPr>
        <w:tab/>
      </w:r>
      <w:r w:rsidRPr="00BE32F7">
        <w:rPr>
          <w:rFonts w:asciiTheme="minorHAnsi" w:eastAsiaTheme="minorHAnsi" w:hAnsiTheme="minorHAnsi" w:cstheme="minorBidi"/>
          <w:lang w:val="nb-NO" w:bidi="ar-SA"/>
        </w:rPr>
        <w:tab/>
      </w:r>
      <w:r w:rsidRPr="00BE32F7">
        <w:rPr>
          <w:rFonts w:asciiTheme="minorHAnsi" w:eastAsiaTheme="minorHAnsi" w:hAnsiTheme="minorHAnsi" w:cstheme="minorBidi"/>
          <w:lang w:val="nb-NO" w:bidi="ar-SA"/>
        </w:rPr>
        <w:tab/>
      </w:r>
      <w:r w:rsidRPr="00BE32F7">
        <w:rPr>
          <w:rFonts w:asciiTheme="minorHAnsi" w:eastAsiaTheme="minorHAnsi" w:hAnsiTheme="minorHAnsi" w:cstheme="minorBidi"/>
          <w:lang w:val="nb-NO" w:bidi="ar-SA"/>
        </w:rPr>
        <w:tab/>
        <w:t xml:space="preserve">august 2012 </w:t>
      </w:r>
    </w:p>
    <w:p w:rsidR="00BE32F7" w:rsidRPr="00BE32F7" w:rsidRDefault="00BE32F7" w:rsidP="00BE32F7">
      <w:pPr>
        <w:rPr>
          <w:rFonts w:asciiTheme="minorHAnsi" w:eastAsiaTheme="minorHAnsi" w:hAnsiTheme="minorHAnsi" w:cstheme="minorBidi"/>
          <w:lang w:val="nb-NO" w:bidi="ar-SA"/>
        </w:rPr>
      </w:pPr>
    </w:p>
    <w:p w:rsidR="00BE32F7" w:rsidRPr="00BE32F7" w:rsidRDefault="00BE32F7" w:rsidP="00BE32F7">
      <w:pPr>
        <w:rPr>
          <w:rFonts w:asciiTheme="minorHAnsi" w:eastAsiaTheme="minorHAnsi" w:hAnsiTheme="minorHAnsi" w:cstheme="minorBidi"/>
          <w:sz w:val="28"/>
          <w:szCs w:val="28"/>
          <w:lang w:val="nb-NO" w:bidi="ar-SA"/>
        </w:rPr>
      </w:pPr>
      <w:r w:rsidRPr="00BE32F7">
        <w:rPr>
          <w:rFonts w:asciiTheme="minorHAnsi" w:eastAsiaTheme="minorHAnsi" w:hAnsiTheme="minorHAnsi" w:cstheme="minorBidi"/>
          <w:b/>
          <w:i/>
          <w:sz w:val="28"/>
          <w:szCs w:val="28"/>
          <w:lang w:val="nb-NO" w:bidi="ar-SA"/>
        </w:rPr>
        <w:t xml:space="preserve">Forkunnskapskrav: </w:t>
      </w:r>
    </w:p>
    <w:p w:rsidR="00D20AF5" w:rsidRDefault="00D20AF5" w:rsidP="00D20AF5">
      <w:pPr>
        <w:rPr>
          <w:rFonts w:asciiTheme="minorHAnsi" w:hAnsiTheme="minorHAnsi"/>
          <w:sz w:val="22"/>
          <w:lang w:val="nb-NO" w:eastAsia="nb-NO" w:bidi="ar-SA"/>
        </w:rPr>
      </w:pPr>
      <w:r>
        <w:rPr>
          <w:rFonts w:asciiTheme="minorHAnsi" w:hAnsiTheme="minorHAnsi"/>
          <w:sz w:val="22"/>
          <w:lang w:val="nb-NO" w:eastAsia="nb-NO" w:bidi="ar-SA"/>
        </w:rPr>
        <w:t>IFO100 Årsstudium i interkulturell forståelse eller KRLE100 Årsstudium i kristendom, religion, livssyn og etikk eller tilsvarende.</w:t>
      </w:r>
    </w:p>
    <w:p w:rsidR="00BE32F7" w:rsidRPr="00BE32F7" w:rsidRDefault="00BE32F7" w:rsidP="00BE32F7">
      <w:pPr>
        <w:rPr>
          <w:rFonts w:asciiTheme="minorHAnsi" w:eastAsiaTheme="minorHAnsi" w:hAnsiTheme="minorHAnsi" w:cstheme="minorBidi"/>
          <w:b/>
          <w:i/>
          <w:sz w:val="28"/>
          <w:szCs w:val="28"/>
          <w:lang w:val="nb-NO" w:bidi="ar-SA"/>
        </w:rPr>
      </w:pPr>
    </w:p>
    <w:p w:rsidR="00BE32F7" w:rsidRPr="00BE32F7" w:rsidRDefault="00BE32F7" w:rsidP="00BE32F7">
      <w:pPr>
        <w:rPr>
          <w:rFonts w:asciiTheme="minorHAnsi" w:eastAsiaTheme="minorHAnsi" w:hAnsiTheme="minorHAnsi" w:cstheme="minorBidi"/>
          <w:b/>
          <w:i/>
          <w:sz w:val="28"/>
          <w:szCs w:val="28"/>
          <w:lang w:val="nb-NO" w:bidi="ar-SA"/>
        </w:rPr>
      </w:pPr>
      <w:r w:rsidRPr="00BE32F7">
        <w:rPr>
          <w:rFonts w:asciiTheme="minorHAnsi" w:eastAsiaTheme="minorHAnsi" w:hAnsiTheme="minorHAnsi" w:cstheme="minorBidi"/>
          <w:b/>
          <w:i/>
          <w:sz w:val="28"/>
          <w:szCs w:val="28"/>
          <w:lang w:val="nb-NO" w:bidi="ar-SA"/>
        </w:rPr>
        <w:t>Emnebeskrivelse og presentasjon</w:t>
      </w:r>
    </w:p>
    <w:p w:rsidR="00BE32F7" w:rsidRPr="00BE32F7" w:rsidRDefault="00BE32F7" w:rsidP="00BE32F7">
      <w:pPr>
        <w:rPr>
          <w:rFonts w:asciiTheme="minorHAnsi" w:eastAsiaTheme="minorHAnsi" w:hAnsiTheme="minorHAnsi" w:cstheme="minorBidi"/>
          <w:lang w:val="nb-NO" w:bidi="ar-SA"/>
        </w:rPr>
      </w:pPr>
      <w:r w:rsidRPr="00BE32F7">
        <w:rPr>
          <w:rFonts w:asciiTheme="minorHAnsi" w:eastAsiaTheme="minorHAnsi" w:hAnsiTheme="minorHAnsi" w:cstheme="minorBidi"/>
          <w:lang w:val="nb-NO" w:bidi="ar-SA"/>
        </w:rPr>
        <w:t xml:space="preserve">Misjonsvitenskap 2 utgjør 10 studiepoeng av </w:t>
      </w:r>
      <w:r w:rsidRPr="00BE32F7">
        <w:rPr>
          <w:rFonts w:asciiTheme="minorHAnsi" w:eastAsiaTheme="minorHAnsi" w:hAnsiTheme="minorHAnsi" w:cstheme="minorBidi"/>
          <w:i/>
          <w:lang w:val="nb-NO" w:bidi="ar-SA"/>
        </w:rPr>
        <w:t xml:space="preserve">KUSF200 Fordypning i kultur og samfunn. </w:t>
      </w:r>
      <w:r w:rsidRPr="00BE32F7">
        <w:rPr>
          <w:rFonts w:asciiTheme="minorHAnsi" w:eastAsiaTheme="minorHAnsi" w:hAnsiTheme="minorHAnsi" w:cstheme="minorBidi"/>
          <w:lang w:val="nb-NO" w:bidi="ar-SA"/>
        </w:rPr>
        <w:t xml:space="preserve">Emnet er et valgemne som studenter kan ta 3. året i sin bacelorgrad i kultur og samfunn i 3. Undervisningsperiode. Emnet kan også velges som fordypning </w:t>
      </w:r>
      <w:r w:rsidR="00D20AF5">
        <w:rPr>
          <w:rFonts w:asciiTheme="minorHAnsi" w:eastAsiaTheme="minorHAnsi" w:hAnsiTheme="minorHAnsi" w:cstheme="minorBidi"/>
          <w:lang w:val="nb-NO" w:bidi="ar-SA"/>
        </w:rPr>
        <w:t>av KRLE-studenter</w:t>
      </w:r>
      <w:r w:rsidRPr="00BE32F7">
        <w:rPr>
          <w:rFonts w:asciiTheme="minorHAnsi" w:eastAsiaTheme="minorHAnsi" w:hAnsiTheme="minorHAnsi" w:cstheme="minorBidi"/>
          <w:lang w:val="nb-NO" w:bidi="ar-SA"/>
        </w:rPr>
        <w:t xml:space="preserve">. </w:t>
      </w:r>
    </w:p>
    <w:p w:rsidR="00BE32F7" w:rsidRPr="00BE32F7" w:rsidRDefault="00BE32F7" w:rsidP="00BE32F7">
      <w:pPr>
        <w:rPr>
          <w:rFonts w:asciiTheme="minorHAnsi" w:eastAsiaTheme="minorHAnsi" w:hAnsiTheme="minorHAnsi" w:cstheme="minorBidi"/>
          <w:b/>
          <w:i/>
          <w:sz w:val="28"/>
          <w:szCs w:val="28"/>
          <w:lang w:val="nb-NO" w:bidi="ar-SA"/>
        </w:rPr>
      </w:pPr>
    </w:p>
    <w:p w:rsidR="00BE32F7" w:rsidRPr="00BE32F7" w:rsidRDefault="00BE32F7" w:rsidP="00BE32F7">
      <w:pPr>
        <w:rPr>
          <w:rFonts w:asciiTheme="minorHAnsi" w:eastAsiaTheme="minorHAnsi" w:hAnsiTheme="minorHAnsi" w:cstheme="minorBidi"/>
          <w:lang w:val="nb-NO" w:bidi="ar-SA"/>
        </w:rPr>
      </w:pPr>
      <w:r w:rsidRPr="00BE32F7">
        <w:rPr>
          <w:rFonts w:asciiTheme="minorHAnsi" w:eastAsiaTheme="minorHAnsi" w:hAnsiTheme="minorHAnsi" w:cstheme="minorBidi"/>
          <w:lang w:val="nb-NO" w:bidi="ar-SA"/>
        </w:rPr>
        <w:t xml:space="preserve">Undervisningen er primært selvstudium og som samtale i grupper. </w:t>
      </w:r>
    </w:p>
    <w:p w:rsidR="00BE32F7" w:rsidRPr="00BE32F7" w:rsidRDefault="00BE32F7" w:rsidP="00425F81">
      <w:pPr>
        <w:numPr>
          <w:ilvl w:val="0"/>
          <w:numId w:val="15"/>
        </w:numPr>
        <w:spacing w:line="276" w:lineRule="auto"/>
        <w:contextualSpacing/>
        <w:rPr>
          <w:rFonts w:asciiTheme="minorHAnsi" w:eastAsiaTheme="minorHAnsi" w:hAnsiTheme="minorHAnsi" w:cstheme="minorBidi"/>
          <w:lang w:val="nb-NO" w:bidi="ar-SA"/>
        </w:rPr>
      </w:pPr>
      <w:r w:rsidRPr="00BE32F7">
        <w:rPr>
          <w:rFonts w:asciiTheme="minorHAnsi" w:eastAsiaTheme="minorHAnsi" w:hAnsiTheme="minorHAnsi" w:cstheme="minorBidi"/>
          <w:lang w:val="nb-NO" w:bidi="ar-SA"/>
        </w:rPr>
        <w:t>Kunnskapsmål</w:t>
      </w:r>
    </w:p>
    <w:p w:rsidR="00BE32F7" w:rsidRPr="00BE32F7" w:rsidRDefault="00BE32F7" w:rsidP="00425F81">
      <w:pPr>
        <w:numPr>
          <w:ilvl w:val="1"/>
          <w:numId w:val="15"/>
        </w:numPr>
        <w:spacing w:line="276" w:lineRule="auto"/>
        <w:contextualSpacing/>
        <w:rPr>
          <w:rFonts w:asciiTheme="minorHAnsi" w:eastAsiaTheme="minorHAnsi" w:hAnsiTheme="minorHAnsi" w:cstheme="minorBidi"/>
          <w:lang w:val="nb-NO" w:bidi="ar-SA"/>
        </w:rPr>
      </w:pPr>
      <w:r w:rsidRPr="00BE32F7">
        <w:rPr>
          <w:rFonts w:asciiTheme="minorHAnsi" w:eastAsiaTheme="minorHAnsi" w:hAnsiTheme="minorHAnsi" w:cstheme="minorBidi"/>
          <w:lang w:val="nb-NO" w:bidi="ar-SA"/>
        </w:rPr>
        <w:t>Kunne gjøre rede for årsaker til endringer i den kristne kirkes misjonsforståelse gjennom tidene og hva som har skjedd når evangeliet har slått rot i nye kulturer</w:t>
      </w:r>
    </w:p>
    <w:p w:rsidR="00BE32F7" w:rsidRPr="00BE32F7" w:rsidRDefault="00BE32F7" w:rsidP="00425F81">
      <w:pPr>
        <w:numPr>
          <w:ilvl w:val="1"/>
          <w:numId w:val="15"/>
        </w:numPr>
        <w:spacing w:line="276" w:lineRule="auto"/>
        <w:contextualSpacing/>
        <w:rPr>
          <w:rFonts w:asciiTheme="minorHAnsi" w:eastAsiaTheme="minorHAnsi" w:hAnsiTheme="minorHAnsi" w:cstheme="minorBidi"/>
          <w:lang w:val="nb-NO" w:bidi="ar-SA"/>
        </w:rPr>
      </w:pPr>
      <w:r w:rsidRPr="00BE32F7">
        <w:rPr>
          <w:rFonts w:asciiTheme="minorHAnsi" w:eastAsiaTheme="minorHAnsi" w:hAnsiTheme="minorHAnsi" w:cstheme="minorBidi"/>
          <w:lang w:val="nb-NO" w:bidi="ar-SA"/>
        </w:rPr>
        <w:t xml:space="preserve">Kunne gjøre rede for sentrale spørsmål som har vært diskutert i misjonsvitenskapen de siste tiårene </w:t>
      </w:r>
    </w:p>
    <w:p w:rsidR="00BE32F7" w:rsidRPr="00BE32F7" w:rsidRDefault="00BE32F7" w:rsidP="00425F81">
      <w:pPr>
        <w:numPr>
          <w:ilvl w:val="1"/>
          <w:numId w:val="15"/>
        </w:numPr>
        <w:spacing w:line="276" w:lineRule="auto"/>
        <w:contextualSpacing/>
        <w:rPr>
          <w:rFonts w:asciiTheme="minorHAnsi" w:eastAsiaTheme="minorHAnsi" w:hAnsiTheme="minorHAnsi" w:cstheme="minorBidi"/>
          <w:lang w:val="nb-NO" w:bidi="ar-SA"/>
        </w:rPr>
      </w:pPr>
      <w:r w:rsidRPr="00BE32F7">
        <w:rPr>
          <w:rFonts w:asciiTheme="minorHAnsi" w:eastAsiaTheme="minorHAnsi" w:hAnsiTheme="minorHAnsi" w:cstheme="minorBidi"/>
          <w:lang w:val="nb-NO" w:bidi="ar-SA"/>
        </w:rPr>
        <w:t xml:space="preserve">Kunne gjøre rede hovedutfordringer for kristen misjon i en globalisert verden </w:t>
      </w:r>
    </w:p>
    <w:p w:rsidR="00BE32F7" w:rsidRPr="00BE32F7" w:rsidRDefault="00BE32F7" w:rsidP="00425F81">
      <w:pPr>
        <w:numPr>
          <w:ilvl w:val="0"/>
          <w:numId w:val="15"/>
        </w:numPr>
        <w:spacing w:line="276" w:lineRule="auto"/>
        <w:contextualSpacing/>
        <w:rPr>
          <w:rFonts w:asciiTheme="minorHAnsi" w:eastAsiaTheme="minorHAnsi" w:hAnsiTheme="minorHAnsi" w:cstheme="minorBidi"/>
          <w:lang w:val="nb-NO" w:bidi="ar-SA"/>
        </w:rPr>
      </w:pPr>
      <w:r w:rsidRPr="00BE32F7">
        <w:rPr>
          <w:rFonts w:asciiTheme="minorHAnsi" w:eastAsiaTheme="minorHAnsi" w:hAnsiTheme="minorHAnsi" w:cstheme="minorBidi"/>
          <w:lang w:val="nb-NO" w:bidi="ar-SA"/>
        </w:rPr>
        <w:t>Ferdighetsmål</w:t>
      </w:r>
    </w:p>
    <w:p w:rsidR="00BE32F7" w:rsidRPr="00BE32F7" w:rsidRDefault="00BE32F7" w:rsidP="00425F81">
      <w:pPr>
        <w:numPr>
          <w:ilvl w:val="1"/>
          <w:numId w:val="15"/>
        </w:numPr>
        <w:spacing w:line="276" w:lineRule="auto"/>
        <w:contextualSpacing/>
        <w:rPr>
          <w:rFonts w:asciiTheme="minorHAnsi" w:eastAsiaTheme="minorHAnsi" w:hAnsiTheme="minorHAnsi" w:cstheme="minorBidi"/>
          <w:lang w:val="nb-NO" w:bidi="ar-SA"/>
        </w:rPr>
      </w:pPr>
      <w:r w:rsidRPr="00BE32F7">
        <w:rPr>
          <w:rFonts w:asciiTheme="minorHAnsi" w:eastAsiaTheme="minorHAnsi" w:hAnsiTheme="minorHAnsi" w:cstheme="minorBidi"/>
          <w:lang w:val="nb-NO" w:bidi="ar-SA"/>
        </w:rPr>
        <w:t xml:space="preserve">Kunne reflektere over kristent misjonsengasjement i vår tid </w:t>
      </w:r>
    </w:p>
    <w:p w:rsidR="00BE32F7" w:rsidRPr="00BE32F7" w:rsidRDefault="00BE32F7" w:rsidP="00425F81">
      <w:pPr>
        <w:numPr>
          <w:ilvl w:val="1"/>
          <w:numId w:val="15"/>
        </w:numPr>
        <w:spacing w:line="276" w:lineRule="auto"/>
        <w:contextualSpacing/>
        <w:rPr>
          <w:rFonts w:asciiTheme="minorHAnsi" w:eastAsiaTheme="minorHAnsi" w:hAnsiTheme="minorHAnsi" w:cstheme="minorBidi"/>
          <w:lang w:val="nb-NO" w:bidi="ar-SA"/>
        </w:rPr>
      </w:pPr>
      <w:r w:rsidRPr="00BE32F7">
        <w:rPr>
          <w:rFonts w:asciiTheme="minorHAnsi" w:eastAsiaTheme="minorHAnsi" w:hAnsiTheme="minorHAnsi" w:cstheme="minorBidi"/>
          <w:lang w:val="nb-NO" w:bidi="ar-SA"/>
        </w:rPr>
        <w:t>Kunne vurdere eksisterende misjonsprosjekt og legge til rette for nye</w:t>
      </w:r>
    </w:p>
    <w:p w:rsidR="00BE32F7" w:rsidRPr="00BE32F7" w:rsidRDefault="00BE32F7" w:rsidP="00425F81">
      <w:pPr>
        <w:numPr>
          <w:ilvl w:val="1"/>
          <w:numId w:val="15"/>
        </w:numPr>
        <w:spacing w:line="276" w:lineRule="auto"/>
        <w:contextualSpacing/>
        <w:rPr>
          <w:rFonts w:asciiTheme="minorHAnsi" w:eastAsiaTheme="minorHAnsi" w:hAnsiTheme="minorHAnsi" w:cstheme="minorBidi"/>
          <w:lang w:val="nb-NO" w:bidi="ar-SA"/>
        </w:rPr>
      </w:pPr>
      <w:r w:rsidRPr="00BE32F7">
        <w:rPr>
          <w:rFonts w:asciiTheme="minorHAnsi" w:eastAsiaTheme="minorHAnsi" w:hAnsiTheme="minorHAnsi" w:cstheme="minorBidi"/>
          <w:lang w:val="nb-NO" w:bidi="ar-SA"/>
        </w:rPr>
        <w:t xml:space="preserve">Kunne reflektere over og vurdere kulturelle og historiske sider ved kristen misjonsvirksomhet </w:t>
      </w:r>
    </w:p>
    <w:p w:rsidR="00BE32F7" w:rsidRPr="00BE32F7" w:rsidRDefault="00BE32F7" w:rsidP="00425F81">
      <w:pPr>
        <w:numPr>
          <w:ilvl w:val="0"/>
          <w:numId w:val="15"/>
        </w:numPr>
        <w:spacing w:line="276" w:lineRule="auto"/>
        <w:contextualSpacing/>
        <w:rPr>
          <w:rFonts w:asciiTheme="minorHAnsi" w:eastAsiaTheme="minorHAnsi" w:hAnsiTheme="minorHAnsi" w:cstheme="minorBidi"/>
          <w:lang w:val="nb-NO" w:bidi="ar-SA"/>
        </w:rPr>
      </w:pPr>
      <w:r w:rsidRPr="00BE32F7">
        <w:rPr>
          <w:rFonts w:asciiTheme="minorHAnsi" w:eastAsiaTheme="minorHAnsi" w:hAnsiTheme="minorHAnsi" w:cstheme="minorBidi"/>
          <w:lang w:val="nb-NO" w:bidi="ar-SA"/>
        </w:rPr>
        <w:t>Generell kompetanse</w:t>
      </w:r>
    </w:p>
    <w:p w:rsidR="00BE32F7" w:rsidRPr="00BE32F7" w:rsidRDefault="00BE32F7" w:rsidP="00425F81">
      <w:pPr>
        <w:numPr>
          <w:ilvl w:val="1"/>
          <w:numId w:val="15"/>
        </w:numPr>
        <w:spacing w:line="276" w:lineRule="auto"/>
        <w:contextualSpacing/>
        <w:rPr>
          <w:rFonts w:asciiTheme="minorHAnsi" w:eastAsiaTheme="minorHAnsi" w:hAnsiTheme="minorHAnsi" w:cstheme="minorBidi"/>
          <w:lang w:val="nb-NO" w:bidi="ar-SA"/>
        </w:rPr>
      </w:pPr>
      <w:r w:rsidRPr="00BE32F7">
        <w:rPr>
          <w:rFonts w:asciiTheme="minorHAnsi" w:eastAsiaTheme="minorHAnsi" w:hAnsiTheme="minorHAnsi" w:cstheme="minorBidi"/>
          <w:lang w:val="nb-NO" w:bidi="ar-SA"/>
        </w:rPr>
        <w:t xml:space="preserve">Kunne vise respekt, åpenhet og ydmykhet i møte med mangfoldet innenfor dagens verdensvide kirke </w:t>
      </w:r>
    </w:p>
    <w:p w:rsidR="00BE32F7" w:rsidRPr="00BE32F7" w:rsidRDefault="00BE32F7" w:rsidP="00425F81">
      <w:pPr>
        <w:numPr>
          <w:ilvl w:val="1"/>
          <w:numId w:val="15"/>
        </w:numPr>
        <w:spacing w:line="276" w:lineRule="auto"/>
        <w:contextualSpacing/>
        <w:rPr>
          <w:rFonts w:asciiTheme="minorHAnsi" w:eastAsiaTheme="minorHAnsi" w:hAnsiTheme="minorHAnsi" w:cstheme="minorBidi"/>
          <w:lang w:val="nb-NO" w:bidi="ar-SA"/>
        </w:rPr>
      </w:pPr>
      <w:r w:rsidRPr="00BE32F7">
        <w:rPr>
          <w:rFonts w:asciiTheme="minorHAnsi" w:eastAsiaTheme="minorHAnsi" w:hAnsiTheme="minorHAnsi" w:cstheme="minorBidi"/>
          <w:lang w:val="nb-NO" w:bidi="ar-SA"/>
        </w:rPr>
        <w:t xml:space="preserve">Kunne reflektere over eget missiologisk ståsted og forstå betydningen av å lære fra mennesker med andre kulturelle og konfesjonelle ståsteder </w:t>
      </w:r>
    </w:p>
    <w:p w:rsidR="00BE32F7" w:rsidRPr="00BE32F7" w:rsidRDefault="00BE32F7" w:rsidP="00425F81">
      <w:pPr>
        <w:numPr>
          <w:ilvl w:val="1"/>
          <w:numId w:val="15"/>
        </w:numPr>
        <w:spacing w:line="276" w:lineRule="auto"/>
        <w:contextualSpacing/>
        <w:rPr>
          <w:rFonts w:asciiTheme="minorHAnsi" w:eastAsiaTheme="minorHAnsi" w:hAnsiTheme="minorHAnsi" w:cstheme="minorBidi"/>
          <w:i/>
          <w:sz w:val="28"/>
          <w:szCs w:val="28"/>
          <w:lang w:val="nb-NO" w:bidi="ar-SA"/>
        </w:rPr>
      </w:pPr>
      <w:r w:rsidRPr="00BE32F7">
        <w:rPr>
          <w:rFonts w:asciiTheme="minorHAnsi" w:eastAsiaTheme="minorHAnsi" w:hAnsiTheme="minorHAnsi" w:cstheme="minorBidi"/>
          <w:lang w:val="nb-NO" w:bidi="ar-SA"/>
        </w:rPr>
        <w:t xml:space="preserve">Vise engasjement, forståelse og kulturell skjønnsomhet i møte med kristne misjonsutfordringer i vår tid. </w:t>
      </w:r>
    </w:p>
    <w:p w:rsidR="00BE32F7" w:rsidRPr="00BE32F7" w:rsidRDefault="00BE32F7" w:rsidP="00BE32F7">
      <w:pPr>
        <w:ind w:left="1440"/>
        <w:contextualSpacing/>
        <w:rPr>
          <w:rFonts w:asciiTheme="minorHAnsi" w:eastAsiaTheme="minorHAnsi" w:hAnsiTheme="minorHAnsi" w:cstheme="minorBidi"/>
          <w:i/>
          <w:sz w:val="28"/>
          <w:szCs w:val="28"/>
          <w:lang w:val="nb-NO" w:bidi="ar-SA"/>
        </w:rPr>
      </w:pPr>
    </w:p>
    <w:p w:rsidR="00BE32F7" w:rsidRPr="00BE32F7" w:rsidRDefault="00BE32F7" w:rsidP="00BE32F7">
      <w:pPr>
        <w:rPr>
          <w:rFonts w:asciiTheme="minorHAnsi" w:eastAsiaTheme="minorHAnsi" w:hAnsiTheme="minorHAnsi" w:cstheme="minorBidi"/>
          <w:i/>
          <w:sz w:val="28"/>
          <w:szCs w:val="28"/>
          <w:lang w:val="nb-NO" w:bidi="ar-SA"/>
        </w:rPr>
      </w:pPr>
      <w:r w:rsidRPr="00BE32F7">
        <w:rPr>
          <w:rFonts w:asciiTheme="minorHAnsi" w:eastAsiaTheme="minorHAnsi" w:hAnsiTheme="minorHAnsi" w:cstheme="minorBidi"/>
          <w:i/>
          <w:sz w:val="28"/>
          <w:szCs w:val="28"/>
          <w:lang w:val="nb-NO" w:bidi="ar-SA"/>
        </w:rPr>
        <w:t>Kursbeskrivelse</w:t>
      </w:r>
    </w:p>
    <w:p w:rsidR="00BE32F7" w:rsidRPr="00BE32F7" w:rsidRDefault="00BE32F7" w:rsidP="00BE32F7">
      <w:pPr>
        <w:rPr>
          <w:rFonts w:asciiTheme="minorHAnsi" w:eastAsiaTheme="minorHAnsi" w:hAnsiTheme="minorHAnsi" w:cstheme="minorBidi"/>
          <w:sz w:val="28"/>
          <w:szCs w:val="28"/>
          <w:lang w:val="nb-NO" w:bidi="ar-SA"/>
        </w:rPr>
      </w:pPr>
    </w:p>
    <w:p w:rsidR="00BE32F7" w:rsidRPr="00BE32F7" w:rsidRDefault="00BE32F7" w:rsidP="00BE32F7">
      <w:pPr>
        <w:rPr>
          <w:rFonts w:asciiTheme="minorHAnsi" w:eastAsiaTheme="minorHAnsi" w:hAnsiTheme="minorHAnsi" w:cstheme="minorBidi"/>
          <w:b/>
          <w:lang w:val="nb-NO" w:bidi="ar-SA"/>
        </w:rPr>
      </w:pPr>
      <w:r w:rsidRPr="00BE32F7">
        <w:rPr>
          <w:rFonts w:asciiTheme="minorHAnsi" w:eastAsiaTheme="minorHAnsi" w:hAnsiTheme="minorHAnsi" w:cstheme="minorBidi"/>
          <w:b/>
          <w:lang w:val="nb-NO" w:bidi="ar-SA"/>
        </w:rPr>
        <w:t>Misjonsvitenskap 2</w:t>
      </w:r>
    </w:p>
    <w:p w:rsidR="00BE32F7" w:rsidRPr="00BE32F7" w:rsidRDefault="00BE32F7" w:rsidP="00BE32F7">
      <w:pPr>
        <w:rPr>
          <w:rFonts w:asciiTheme="minorHAnsi" w:eastAsiaTheme="minorHAnsi" w:hAnsiTheme="minorHAnsi" w:cstheme="minorBidi"/>
          <w:lang w:val="nb-NO" w:bidi="ar-SA"/>
        </w:rPr>
      </w:pPr>
      <w:r w:rsidRPr="00BE32F7">
        <w:rPr>
          <w:rFonts w:asciiTheme="minorHAnsi" w:eastAsiaTheme="minorHAnsi" w:hAnsiTheme="minorHAnsi" w:cstheme="minorBidi"/>
          <w:lang w:val="nb-NO" w:bidi="ar-SA"/>
        </w:rPr>
        <w:t xml:space="preserve">Kurset gir en innføring og utdyping på følgende misjonsvitenskapelige områder: ulike paradigmeskift i misjonshistorien og hva som har skjedd med evangeliet når det har beveget </w:t>
      </w:r>
      <w:r w:rsidRPr="00BE32F7">
        <w:rPr>
          <w:rFonts w:asciiTheme="minorHAnsi" w:eastAsiaTheme="minorHAnsi" w:hAnsiTheme="minorHAnsi" w:cstheme="minorBidi"/>
          <w:lang w:val="nb-NO" w:bidi="ar-SA"/>
        </w:rPr>
        <w:lastRenderedPageBreak/>
        <w:t xml:space="preserve">seg fra ett kulturområde til et annet. Hvilken betydning har det for den kristne kirke og misjonsbevegelse at verden er globalisert, og hvilke utfordringer gir denne globaliseringen til den verdensvide kirken?  </w:t>
      </w:r>
    </w:p>
    <w:p w:rsidR="00BE32F7" w:rsidRPr="00BE32F7" w:rsidRDefault="00BE32F7" w:rsidP="00BE32F7">
      <w:pPr>
        <w:rPr>
          <w:rFonts w:asciiTheme="minorHAnsi" w:eastAsiaTheme="minorHAnsi" w:hAnsiTheme="minorHAnsi" w:cstheme="minorBidi"/>
          <w:i/>
          <w:sz w:val="28"/>
          <w:szCs w:val="28"/>
          <w:lang w:val="nb-NO" w:bidi="ar-SA"/>
        </w:rPr>
      </w:pPr>
    </w:p>
    <w:p w:rsidR="00BE32F7" w:rsidRPr="00BE32F7" w:rsidRDefault="00D20AF5" w:rsidP="00BE32F7">
      <w:pPr>
        <w:rPr>
          <w:rFonts w:asciiTheme="minorHAnsi" w:eastAsiaTheme="minorHAnsi" w:hAnsiTheme="minorHAnsi" w:cstheme="minorBidi"/>
          <w:i/>
          <w:sz w:val="28"/>
          <w:szCs w:val="28"/>
          <w:lang w:bidi="ar-SA"/>
        </w:rPr>
      </w:pPr>
      <w:r>
        <w:rPr>
          <w:rFonts w:asciiTheme="minorHAnsi" w:eastAsiaTheme="minorHAnsi" w:hAnsiTheme="minorHAnsi" w:cstheme="minorBidi"/>
          <w:i/>
          <w:sz w:val="28"/>
          <w:szCs w:val="28"/>
          <w:lang w:bidi="ar-SA"/>
        </w:rPr>
        <w:t>Pensum</w:t>
      </w:r>
    </w:p>
    <w:p w:rsidR="00BE32F7" w:rsidRPr="00BE32F7" w:rsidRDefault="00BE32F7" w:rsidP="00BE32F7">
      <w:pPr>
        <w:spacing w:line="276" w:lineRule="auto"/>
        <w:rPr>
          <w:rFonts w:asciiTheme="minorHAnsi" w:eastAsiaTheme="minorHAnsi" w:hAnsiTheme="minorHAnsi" w:cstheme="minorBidi"/>
          <w:sz w:val="22"/>
          <w:szCs w:val="22"/>
          <w:lang w:bidi="ar-SA"/>
        </w:rPr>
      </w:pPr>
      <w:r w:rsidRPr="00BE32F7">
        <w:rPr>
          <w:rFonts w:asciiTheme="minorHAnsi" w:eastAsiaTheme="minorHAnsi" w:hAnsiTheme="minorHAnsi" w:cstheme="minorBidi"/>
          <w:sz w:val="22"/>
          <w:szCs w:val="22"/>
          <w:lang w:bidi="ar-SA"/>
        </w:rPr>
        <w:t xml:space="preserve">Bosch, David.: </w:t>
      </w:r>
      <w:r w:rsidRPr="00BE32F7">
        <w:rPr>
          <w:rFonts w:asciiTheme="minorHAnsi" w:eastAsiaTheme="minorHAnsi" w:hAnsiTheme="minorHAnsi" w:cstheme="minorBidi"/>
          <w:i/>
          <w:sz w:val="22"/>
          <w:szCs w:val="22"/>
          <w:lang w:bidi="ar-SA"/>
        </w:rPr>
        <w:t xml:space="preserve">Transforming Missions. Pardigm Shifts in Theology of Mission. </w:t>
      </w:r>
      <w:r w:rsidRPr="00BE32F7">
        <w:rPr>
          <w:rFonts w:asciiTheme="minorHAnsi" w:eastAsiaTheme="minorHAnsi" w:hAnsiTheme="minorHAnsi" w:cstheme="minorBidi"/>
          <w:sz w:val="22"/>
          <w:szCs w:val="22"/>
          <w:lang w:bidi="ar-SA"/>
        </w:rPr>
        <w:t>New York 2004. S.181-345, 389-447, 474-489, 511-519 (245</w:t>
      </w:r>
      <w:r w:rsidR="00771798">
        <w:rPr>
          <w:rFonts w:asciiTheme="minorHAnsi" w:eastAsiaTheme="minorHAnsi" w:hAnsiTheme="minorHAnsi" w:cstheme="minorBidi"/>
          <w:sz w:val="22"/>
          <w:szCs w:val="22"/>
          <w:lang w:bidi="ar-SA"/>
        </w:rPr>
        <w:t xml:space="preserve"> </w:t>
      </w:r>
      <w:r w:rsidRPr="00BE32F7">
        <w:rPr>
          <w:rFonts w:asciiTheme="minorHAnsi" w:eastAsiaTheme="minorHAnsi" w:hAnsiTheme="minorHAnsi" w:cstheme="minorBidi"/>
          <w:sz w:val="22"/>
          <w:szCs w:val="22"/>
          <w:lang w:bidi="ar-SA"/>
        </w:rPr>
        <w:t>s</w:t>
      </w:r>
      <w:r w:rsidR="00771798">
        <w:rPr>
          <w:rFonts w:asciiTheme="minorHAnsi" w:eastAsiaTheme="minorHAnsi" w:hAnsiTheme="minorHAnsi" w:cstheme="minorBidi"/>
          <w:sz w:val="22"/>
          <w:szCs w:val="22"/>
          <w:lang w:bidi="ar-SA"/>
        </w:rPr>
        <w:t>.</w:t>
      </w:r>
      <w:r w:rsidRPr="00BE32F7">
        <w:rPr>
          <w:rFonts w:asciiTheme="minorHAnsi" w:eastAsiaTheme="minorHAnsi" w:hAnsiTheme="minorHAnsi" w:cstheme="minorBidi"/>
          <w:sz w:val="22"/>
          <w:szCs w:val="22"/>
          <w:lang w:bidi="ar-SA"/>
        </w:rPr>
        <w:t>)</w:t>
      </w:r>
    </w:p>
    <w:p w:rsidR="00D20AF5" w:rsidRDefault="00D20AF5" w:rsidP="00BE32F7">
      <w:pPr>
        <w:spacing w:line="276" w:lineRule="auto"/>
        <w:rPr>
          <w:rFonts w:asciiTheme="minorHAnsi" w:eastAsiaTheme="minorHAnsi" w:hAnsiTheme="minorHAnsi" w:cstheme="minorBidi"/>
          <w:sz w:val="22"/>
          <w:szCs w:val="22"/>
          <w:lang w:bidi="ar-SA"/>
        </w:rPr>
      </w:pPr>
    </w:p>
    <w:p w:rsidR="00BE32F7" w:rsidRPr="00BE32F7" w:rsidRDefault="00BE32F7" w:rsidP="00BE32F7">
      <w:pPr>
        <w:spacing w:line="276" w:lineRule="auto"/>
        <w:rPr>
          <w:rFonts w:asciiTheme="minorHAnsi" w:eastAsiaTheme="minorHAnsi" w:hAnsiTheme="minorHAnsi" w:cstheme="minorBidi"/>
          <w:sz w:val="22"/>
          <w:szCs w:val="22"/>
          <w:lang w:bidi="ar-SA"/>
        </w:rPr>
      </w:pPr>
      <w:r w:rsidRPr="00BE32F7">
        <w:rPr>
          <w:rFonts w:asciiTheme="minorHAnsi" w:eastAsiaTheme="minorHAnsi" w:hAnsiTheme="minorHAnsi" w:cstheme="minorBidi"/>
          <w:sz w:val="22"/>
          <w:szCs w:val="22"/>
          <w:lang w:bidi="ar-SA"/>
        </w:rPr>
        <w:t xml:space="preserve">Walls, Andrew F.: </w:t>
      </w:r>
      <w:r w:rsidRPr="00BE32F7">
        <w:rPr>
          <w:rFonts w:asciiTheme="minorHAnsi" w:eastAsiaTheme="minorHAnsi" w:hAnsiTheme="minorHAnsi" w:cstheme="minorBidi"/>
          <w:i/>
          <w:sz w:val="22"/>
          <w:szCs w:val="22"/>
          <w:lang w:bidi="ar-SA"/>
        </w:rPr>
        <w:t xml:space="preserve">The Missionary Movement in Christian History. Studies in the Transmission of Faith. </w:t>
      </w:r>
      <w:r w:rsidRPr="00BE32F7">
        <w:rPr>
          <w:rFonts w:asciiTheme="minorHAnsi" w:eastAsiaTheme="minorHAnsi" w:hAnsiTheme="minorHAnsi" w:cstheme="minorBidi"/>
          <w:sz w:val="22"/>
          <w:szCs w:val="22"/>
          <w:lang w:bidi="ar-SA"/>
        </w:rPr>
        <w:t>New York, 1996. S.3-75 (72</w:t>
      </w:r>
      <w:r w:rsidR="00771798">
        <w:rPr>
          <w:rFonts w:asciiTheme="minorHAnsi" w:eastAsiaTheme="minorHAnsi" w:hAnsiTheme="minorHAnsi" w:cstheme="minorBidi"/>
          <w:sz w:val="22"/>
          <w:szCs w:val="22"/>
          <w:lang w:bidi="ar-SA"/>
        </w:rPr>
        <w:t xml:space="preserve"> </w:t>
      </w:r>
      <w:r w:rsidRPr="00BE32F7">
        <w:rPr>
          <w:rFonts w:asciiTheme="minorHAnsi" w:eastAsiaTheme="minorHAnsi" w:hAnsiTheme="minorHAnsi" w:cstheme="minorBidi"/>
          <w:sz w:val="22"/>
          <w:szCs w:val="22"/>
          <w:lang w:bidi="ar-SA"/>
        </w:rPr>
        <w:t>s</w:t>
      </w:r>
      <w:r w:rsidR="00771798">
        <w:rPr>
          <w:rFonts w:asciiTheme="minorHAnsi" w:eastAsiaTheme="minorHAnsi" w:hAnsiTheme="minorHAnsi" w:cstheme="minorBidi"/>
          <w:sz w:val="22"/>
          <w:szCs w:val="22"/>
          <w:lang w:bidi="ar-SA"/>
        </w:rPr>
        <w:t>.</w:t>
      </w:r>
      <w:r w:rsidRPr="00BE32F7">
        <w:rPr>
          <w:rFonts w:asciiTheme="minorHAnsi" w:eastAsiaTheme="minorHAnsi" w:hAnsiTheme="minorHAnsi" w:cstheme="minorBidi"/>
          <w:sz w:val="22"/>
          <w:szCs w:val="22"/>
          <w:lang w:bidi="ar-SA"/>
        </w:rPr>
        <w:t>)</w:t>
      </w:r>
    </w:p>
    <w:p w:rsidR="00D20AF5" w:rsidRDefault="00D20AF5" w:rsidP="00BE32F7">
      <w:pPr>
        <w:spacing w:line="276" w:lineRule="auto"/>
        <w:rPr>
          <w:rFonts w:asciiTheme="minorHAnsi" w:eastAsiaTheme="minorHAnsi" w:hAnsiTheme="minorHAnsi" w:cstheme="minorBidi"/>
          <w:sz w:val="22"/>
          <w:szCs w:val="22"/>
          <w:lang w:bidi="ar-SA"/>
        </w:rPr>
      </w:pPr>
    </w:p>
    <w:p w:rsidR="00BE32F7" w:rsidRPr="00BE32F7" w:rsidRDefault="00BE32F7" w:rsidP="00BE32F7">
      <w:pPr>
        <w:spacing w:line="276" w:lineRule="auto"/>
        <w:rPr>
          <w:rFonts w:asciiTheme="minorHAnsi" w:eastAsiaTheme="minorHAnsi" w:hAnsiTheme="minorHAnsi" w:cstheme="minorBidi"/>
          <w:sz w:val="22"/>
          <w:szCs w:val="22"/>
          <w:lang w:bidi="ar-SA"/>
        </w:rPr>
      </w:pPr>
      <w:r w:rsidRPr="00BE32F7">
        <w:rPr>
          <w:rFonts w:asciiTheme="minorHAnsi" w:eastAsiaTheme="minorHAnsi" w:hAnsiTheme="minorHAnsi" w:cstheme="minorBidi"/>
          <w:sz w:val="22"/>
          <w:szCs w:val="22"/>
          <w:lang w:bidi="ar-SA"/>
        </w:rPr>
        <w:t xml:space="preserve">Kalu, Ogbu U, Peter Vethanayagamony, Edmund Kee-Fook-Chia (eds).: </w:t>
      </w:r>
      <w:r w:rsidRPr="00BE32F7">
        <w:rPr>
          <w:rFonts w:asciiTheme="minorHAnsi" w:eastAsiaTheme="minorHAnsi" w:hAnsiTheme="minorHAnsi" w:cstheme="minorBidi"/>
          <w:i/>
          <w:sz w:val="22"/>
          <w:szCs w:val="22"/>
          <w:lang w:bidi="ar-SA"/>
        </w:rPr>
        <w:t xml:space="preserve">Mission after Christendom. Emergent Themes in Contemporary Mission. </w:t>
      </w:r>
      <w:r w:rsidRPr="00BE32F7">
        <w:rPr>
          <w:rFonts w:asciiTheme="minorHAnsi" w:eastAsiaTheme="minorHAnsi" w:hAnsiTheme="minorHAnsi" w:cstheme="minorBidi"/>
          <w:sz w:val="22"/>
          <w:szCs w:val="22"/>
          <w:lang w:bidi="ar-SA"/>
        </w:rPr>
        <w:t>Louisville 2010. S.12-154 (142 s</w:t>
      </w:r>
      <w:r w:rsidR="00771798">
        <w:rPr>
          <w:rFonts w:asciiTheme="minorHAnsi" w:eastAsiaTheme="minorHAnsi" w:hAnsiTheme="minorHAnsi" w:cstheme="minorBidi"/>
          <w:sz w:val="22"/>
          <w:szCs w:val="22"/>
          <w:lang w:bidi="ar-SA"/>
        </w:rPr>
        <w:t>.</w:t>
      </w:r>
      <w:r w:rsidRPr="00BE32F7">
        <w:rPr>
          <w:rFonts w:asciiTheme="minorHAnsi" w:eastAsiaTheme="minorHAnsi" w:hAnsiTheme="minorHAnsi" w:cstheme="minorBidi"/>
          <w:sz w:val="22"/>
          <w:szCs w:val="22"/>
          <w:lang w:bidi="ar-SA"/>
        </w:rPr>
        <w:t>)</w:t>
      </w:r>
    </w:p>
    <w:p w:rsidR="00D20AF5" w:rsidRDefault="00D20AF5" w:rsidP="00BE32F7">
      <w:pPr>
        <w:spacing w:line="276" w:lineRule="auto"/>
        <w:rPr>
          <w:rFonts w:asciiTheme="minorHAnsi" w:eastAsiaTheme="minorHAnsi" w:hAnsiTheme="minorHAnsi" w:cstheme="minorBidi"/>
          <w:sz w:val="22"/>
          <w:szCs w:val="22"/>
          <w:lang w:bidi="ar-SA"/>
        </w:rPr>
      </w:pPr>
    </w:p>
    <w:p w:rsidR="00BE32F7" w:rsidRPr="00BE32F7" w:rsidRDefault="00BE32F7" w:rsidP="00BE32F7">
      <w:pPr>
        <w:spacing w:line="276" w:lineRule="auto"/>
        <w:rPr>
          <w:rFonts w:asciiTheme="minorHAnsi" w:eastAsiaTheme="minorHAnsi" w:hAnsiTheme="minorHAnsi" w:cstheme="minorBidi"/>
          <w:sz w:val="22"/>
          <w:szCs w:val="22"/>
          <w:lang w:bidi="ar-SA"/>
        </w:rPr>
      </w:pPr>
      <w:r w:rsidRPr="00BE32F7">
        <w:rPr>
          <w:rFonts w:asciiTheme="minorHAnsi" w:eastAsiaTheme="minorHAnsi" w:hAnsiTheme="minorHAnsi" w:cstheme="minorBidi"/>
          <w:sz w:val="22"/>
          <w:szCs w:val="22"/>
          <w:lang w:bidi="ar-SA"/>
        </w:rPr>
        <w:t xml:space="preserve">Jørgensen, Knud.: “Edinburgh 2010 in Global Perspective.” </w:t>
      </w:r>
      <w:r w:rsidRPr="00BE32F7">
        <w:rPr>
          <w:rFonts w:asciiTheme="minorHAnsi" w:eastAsiaTheme="minorHAnsi" w:hAnsiTheme="minorHAnsi" w:cstheme="minorBidi"/>
          <w:sz w:val="22"/>
          <w:szCs w:val="22"/>
          <w:u w:val="single"/>
          <w:lang w:bidi="ar-SA"/>
        </w:rPr>
        <w:t xml:space="preserve">I </w:t>
      </w:r>
      <w:r w:rsidRPr="00BE32F7">
        <w:rPr>
          <w:rFonts w:asciiTheme="minorHAnsi" w:eastAsiaTheme="minorHAnsi" w:hAnsiTheme="minorHAnsi" w:cstheme="minorBidi"/>
          <w:i/>
          <w:sz w:val="22"/>
          <w:szCs w:val="22"/>
          <w:lang w:bidi="ar-SA"/>
        </w:rPr>
        <w:t xml:space="preserve">The Church Going Glocal. </w:t>
      </w:r>
      <w:r w:rsidRPr="00BE32F7">
        <w:rPr>
          <w:rFonts w:asciiTheme="minorHAnsi" w:eastAsiaTheme="minorHAnsi" w:hAnsiTheme="minorHAnsi" w:cstheme="minorBidi"/>
          <w:i/>
          <w:sz w:val="22"/>
          <w:szCs w:val="22"/>
          <w:lang w:val="sv-FI" w:bidi="ar-SA"/>
        </w:rPr>
        <w:t>Mission and Globalization.</w:t>
      </w:r>
      <w:r w:rsidRPr="00BE32F7">
        <w:rPr>
          <w:rFonts w:asciiTheme="minorHAnsi" w:eastAsiaTheme="minorHAnsi" w:hAnsiTheme="minorHAnsi" w:cstheme="minorBidi"/>
          <w:sz w:val="22"/>
          <w:szCs w:val="22"/>
          <w:lang w:val="sv-FI" w:bidi="ar-SA"/>
        </w:rPr>
        <w:t xml:space="preserve"> Engelsviken, Tormod, Erling Lundeby, Dagfinn Solheim (red). </w:t>
      </w:r>
      <w:r w:rsidRPr="00BE32F7">
        <w:rPr>
          <w:rFonts w:asciiTheme="minorHAnsi" w:eastAsiaTheme="minorHAnsi" w:hAnsiTheme="minorHAnsi" w:cstheme="minorBidi"/>
          <w:sz w:val="22"/>
          <w:szCs w:val="22"/>
          <w:lang w:bidi="ar-SA"/>
        </w:rPr>
        <w:t>Oxford 2011. S. 3-19 (16</w:t>
      </w:r>
      <w:r w:rsidR="00771798">
        <w:rPr>
          <w:rFonts w:asciiTheme="minorHAnsi" w:eastAsiaTheme="minorHAnsi" w:hAnsiTheme="minorHAnsi" w:cstheme="minorBidi"/>
          <w:sz w:val="22"/>
          <w:szCs w:val="22"/>
          <w:lang w:bidi="ar-SA"/>
        </w:rPr>
        <w:t xml:space="preserve"> </w:t>
      </w:r>
      <w:r w:rsidRPr="00BE32F7">
        <w:rPr>
          <w:rFonts w:asciiTheme="minorHAnsi" w:eastAsiaTheme="minorHAnsi" w:hAnsiTheme="minorHAnsi" w:cstheme="minorBidi"/>
          <w:sz w:val="22"/>
          <w:szCs w:val="22"/>
          <w:lang w:bidi="ar-SA"/>
        </w:rPr>
        <w:t>s.)</w:t>
      </w:r>
    </w:p>
    <w:p w:rsidR="00D20AF5" w:rsidRDefault="00D20AF5" w:rsidP="00BE32F7">
      <w:pPr>
        <w:spacing w:line="276" w:lineRule="auto"/>
        <w:rPr>
          <w:rFonts w:asciiTheme="minorHAnsi" w:eastAsiaTheme="minorHAnsi" w:hAnsiTheme="minorHAnsi" w:cstheme="minorBidi"/>
          <w:sz w:val="22"/>
          <w:szCs w:val="22"/>
          <w:lang w:bidi="ar-SA"/>
        </w:rPr>
      </w:pPr>
    </w:p>
    <w:p w:rsidR="00BE32F7" w:rsidRPr="00BE32F7" w:rsidRDefault="00BE32F7" w:rsidP="00BE32F7">
      <w:pPr>
        <w:spacing w:line="276" w:lineRule="auto"/>
        <w:rPr>
          <w:rFonts w:asciiTheme="minorHAnsi" w:eastAsiaTheme="minorHAnsi" w:hAnsiTheme="minorHAnsi" w:cstheme="minorBidi"/>
          <w:sz w:val="22"/>
          <w:szCs w:val="22"/>
          <w:lang w:bidi="ar-SA"/>
        </w:rPr>
      </w:pPr>
      <w:r w:rsidRPr="00BE32F7">
        <w:rPr>
          <w:rFonts w:asciiTheme="minorHAnsi" w:eastAsiaTheme="minorHAnsi" w:hAnsiTheme="minorHAnsi" w:cstheme="minorBidi"/>
          <w:sz w:val="22"/>
          <w:szCs w:val="22"/>
          <w:lang w:bidi="ar-SA"/>
        </w:rPr>
        <w:t xml:space="preserve">Engelsviken, Tormod.: “The Church as Both Local and Global: A Missiological Perspective.” </w:t>
      </w:r>
      <w:r w:rsidRPr="00BE32F7">
        <w:rPr>
          <w:rFonts w:asciiTheme="minorHAnsi" w:eastAsiaTheme="minorHAnsi" w:hAnsiTheme="minorHAnsi" w:cstheme="minorBidi"/>
          <w:sz w:val="22"/>
          <w:szCs w:val="22"/>
          <w:u w:val="single"/>
          <w:lang w:bidi="ar-SA"/>
        </w:rPr>
        <w:t>I</w:t>
      </w:r>
      <w:r w:rsidRPr="00BE32F7">
        <w:rPr>
          <w:rFonts w:asciiTheme="minorHAnsi" w:eastAsiaTheme="minorHAnsi" w:hAnsiTheme="minorHAnsi" w:cstheme="minorBidi"/>
          <w:sz w:val="22"/>
          <w:szCs w:val="22"/>
          <w:lang w:bidi="ar-SA"/>
        </w:rPr>
        <w:t xml:space="preserve"> </w:t>
      </w:r>
      <w:r w:rsidRPr="00BE32F7">
        <w:rPr>
          <w:rFonts w:asciiTheme="minorHAnsi" w:eastAsiaTheme="minorHAnsi" w:hAnsiTheme="minorHAnsi" w:cstheme="minorBidi"/>
          <w:i/>
          <w:sz w:val="22"/>
          <w:szCs w:val="22"/>
          <w:lang w:bidi="ar-SA"/>
        </w:rPr>
        <w:t xml:space="preserve">The Church Going Glocal. Mission and Globalization. </w:t>
      </w:r>
      <w:r w:rsidRPr="00BE32F7">
        <w:rPr>
          <w:rFonts w:asciiTheme="minorHAnsi" w:eastAsiaTheme="minorHAnsi" w:hAnsiTheme="minorHAnsi" w:cstheme="minorBidi"/>
          <w:sz w:val="22"/>
          <w:szCs w:val="22"/>
          <w:lang w:bidi="ar-SA"/>
        </w:rPr>
        <w:t>Engelsviken, Tormod, Erling Lundeby, Dagfinn Solheim (red). Oxford 2011 s.51- 69</w:t>
      </w:r>
      <w:r w:rsidR="00771798">
        <w:rPr>
          <w:rFonts w:asciiTheme="minorHAnsi" w:eastAsiaTheme="minorHAnsi" w:hAnsiTheme="minorHAnsi" w:cstheme="minorBidi"/>
          <w:sz w:val="22"/>
          <w:szCs w:val="22"/>
          <w:lang w:bidi="ar-SA"/>
        </w:rPr>
        <w:t xml:space="preserve"> </w:t>
      </w:r>
      <w:r w:rsidRPr="00BE32F7">
        <w:rPr>
          <w:rFonts w:asciiTheme="minorHAnsi" w:eastAsiaTheme="minorHAnsi" w:hAnsiTheme="minorHAnsi" w:cstheme="minorBidi"/>
          <w:sz w:val="22"/>
          <w:szCs w:val="22"/>
          <w:lang w:bidi="ar-SA"/>
        </w:rPr>
        <w:t>(18 s</w:t>
      </w:r>
      <w:r w:rsidR="00771798">
        <w:rPr>
          <w:rFonts w:asciiTheme="minorHAnsi" w:eastAsiaTheme="minorHAnsi" w:hAnsiTheme="minorHAnsi" w:cstheme="minorBidi"/>
          <w:sz w:val="22"/>
          <w:szCs w:val="22"/>
          <w:lang w:bidi="ar-SA"/>
        </w:rPr>
        <w:t>.</w:t>
      </w:r>
      <w:r w:rsidRPr="00BE32F7">
        <w:rPr>
          <w:rFonts w:asciiTheme="minorHAnsi" w:eastAsiaTheme="minorHAnsi" w:hAnsiTheme="minorHAnsi" w:cstheme="minorBidi"/>
          <w:sz w:val="22"/>
          <w:szCs w:val="22"/>
          <w:lang w:bidi="ar-SA"/>
        </w:rPr>
        <w:t>)</w:t>
      </w:r>
    </w:p>
    <w:p w:rsidR="00BE32F7" w:rsidRPr="00BE32F7" w:rsidRDefault="00BE32F7" w:rsidP="00BE32F7">
      <w:pPr>
        <w:spacing w:line="276" w:lineRule="auto"/>
        <w:rPr>
          <w:rFonts w:asciiTheme="minorHAnsi" w:eastAsiaTheme="minorHAnsi" w:hAnsiTheme="minorHAnsi" w:cstheme="minorBidi"/>
          <w:sz w:val="22"/>
          <w:szCs w:val="22"/>
          <w:lang w:bidi="ar-SA"/>
        </w:rPr>
      </w:pPr>
    </w:p>
    <w:p w:rsidR="00BE32F7" w:rsidRPr="00BE32F7" w:rsidRDefault="00BE32F7" w:rsidP="00BE32F7">
      <w:pPr>
        <w:spacing w:line="276" w:lineRule="auto"/>
        <w:rPr>
          <w:rFonts w:asciiTheme="minorHAnsi" w:eastAsiaTheme="minorHAnsi" w:hAnsiTheme="minorHAnsi" w:cstheme="minorBidi"/>
          <w:sz w:val="22"/>
          <w:szCs w:val="22"/>
          <w:lang w:bidi="ar-SA"/>
        </w:rPr>
      </w:pPr>
    </w:p>
    <w:sectPr w:rsidR="00BE32F7" w:rsidRPr="00BE32F7" w:rsidSect="00DE52F5">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45C" w:rsidRDefault="0061345C" w:rsidP="00160468">
      <w:r>
        <w:separator/>
      </w:r>
    </w:p>
  </w:endnote>
  <w:endnote w:type="continuationSeparator" w:id="0">
    <w:p w:rsidR="0061345C" w:rsidRDefault="0061345C" w:rsidP="001604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45C" w:rsidRDefault="0061345C" w:rsidP="00160468">
      <w:r>
        <w:separator/>
      </w:r>
    </w:p>
  </w:footnote>
  <w:footnote w:type="continuationSeparator" w:id="0">
    <w:p w:rsidR="0061345C" w:rsidRDefault="0061345C" w:rsidP="001604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45C" w:rsidRDefault="0061345C">
    <w:pPr>
      <w:pStyle w:val="Topptekst"/>
    </w:pPr>
    <w:r w:rsidRPr="00160468">
      <w:drawing>
        <wp:inline distT="0" distB="0" distL="0" distR="0">
          <wp:extent cx="1416050" cy="223251"/>
          <wp:effectExtent l="19050" t="0" r="0" b="0"/>
          <wp:docPr id="1" name="Bilde 1" descr="I:\Maler\Logoer\Jpg\ATH_logo07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ler\Logoer\Jpg\ATH_logo07_RGB.jpg"/>
                  <pic:cNvPicPr>
                    <a:picLocks noChangeAspect="1" noChangeArrowheads="1"/>
                  </pic:cNvPicPr>
                </pic:nvPicPr>
                <pic:blipFill>
                  <a:blip r:embed="rId1"/>
                  <a:srcRect/>
                  <a:stretch>
                    <a:fillRect/>
                  </a:stretch>
                </pic:blipFill>
                <pic:spPr bwMode="auto">
                  <a:xfrm>
                    <a:off x="0" y="0"/>
                    <a:ext cx="1418756" cy="223678"/>
                  </a:xfrm>
                  <a:prstGeom prst="rect">
                    <a:avLst/>
                  </a:prstGeom>
                  <a:noFill/>
                  <a:ln w="9525">
                    <a:noFill/>
                    <a:miter lim="800000"/>
                    <a:headEnd/>
                    <a:tailEnd/>
                  </a:ln>
                </pic:spPr>
              </pic:pic>
            </a:graphicData>
          </a:graphic>
        </wp:inline>
      </w:drawing>
    </w:r>
    <w:r>
      <w:tab/>
    </w:r>
    <w:r>
      <w:tab/>
      <w:t>2013-2014</w:t>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A2F50"/>
    <w:multiLevelType w:val="hybridMultilevel"/>
    <w:tmpl w:val="B6345C82"/>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0B840818"/>
    <w:multiLevelType w:val="hybridMultilevel"/>
    <w:tmpl w:val="25D8578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0F822E97"/>
    <w:multiLevelType w:val="hybridMultilevel"/>
    <w:tmpl w:val="B6345C82"/>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141800AE"/>
    <w:multiLevelType w:val="multilevel"/>
    <w:tmpl w:val="94982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603D66"/>
    <w:multiLevelType w:val="multilevel"/>
    <w:tmpl w:val="441EA6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CB870E1"/>
    <w:multiLevelType w:val="multilevel"/>
    <w:tmpl w:val="63B8E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7B3B10"/>
    <w:multiLevelType w:val="hybridMultilevel"/>
    <w:tmpl w:val="B6345C82"/>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1E4B5DFF"/>
    <w:multiLevelType w:val="hybridMultilevel"/>
    <w:tmpl w:val="29CE180E"/>
    <w:lvl w:ilvl="0" w:tplc="CB0E80F2">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216A1BF6"/>
    <w:multiLevelType w:val="multilevel"/>
    <w:tmpl w:val="DA824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383A67"/>
    <w:multiLevelType w:val="hybridMultilevel"/>
    <w:tmpl w:val="B6345C82"/>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273B3FC1"/>
    <w:multiLevelType w:val="multilevel"/>
    <w:tmpl w:val="0A2C9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08E72C3"/>
    <w:multiLevelType w:val="hybridMultilevel"/>
    <w:tmpl w:val="E326CE4C"/>
    <w:lvl w:ilvl="0" w:tplc="456250DC">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nsid w:val="311C4158"/>
    <w:multiLevelType w:val="hybridMultilevel"/>
    <w:tmpl w:val="B6345C82"/>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nsid w:val="318E6236"/>
    <w:multiLevelType w:val="hybridMultilevel"/>
    <w:tmpl w:val="18D89098"/>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4">
    <w:nsid w:val="41C73071"/>
    <w:multiLevelType w:val="hybridMultilevel"/>
    <w:tmpl w:val="B6345C82"/>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nsid w:val="47084903"/>
    <w:multiLevelType w:val="hybridMultilevel"/>
    <w:tmpl w:val="2D2EB456"/>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nsid w:val="4BBF2BB3"/>
    <w:multiLevelType w:val="hybridMultilevel"/>
    <w:tmpl w:val="64FA3E24"/>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nsid w:val="4DBF583A"/>
    <w:multiLevelType w:val="hybridMultilevel"/>
    <w:tmpl w:val="19482838"/>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nsid w:val="4F6D4469"/>
    <w:multiLevelType w:val="hybridMultilevel"/>
    <w:tmpl w:val="712E5E50"/>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nsid w:val="53FB1BF0"/>
    <w:multiLevelType w:val="multilevel"/>
    <w:tmpl w:val="DFD81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C1A159E"/>
    <w:multiLevelType w:val="hybridMultilevel"/>
    <w:tmpl w:val="B6345C82"/>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nsid w:val="60B12FC0"/>
    <w:multiLevelType w:val="hybridMultilevel"/>
    <w:tmpl w:val="DB5C1882"/>
    <w:lvl w:ilvl="0" w:tplc="5B509D16">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66FC20F2"/>
    <w:multiLevelType w:val="hybridMultilevel"/>
    <w:tmpl w:val="39BC609A"/>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nsid w:val="68E8672C"/>
    <w:multiLevelType w:val="hybridMultilevel"/>
    <w:tmpl w:val="B9A482C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nsid w:val="6A0D53A6"/>
    <w:multiLevelType w:val="multilevel"/>
    <w:tmpl w:val="BE2C3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0780543"/>
    <w:multiLevelType w:val="multilevel"/>
    <w:tmpl w:val="27927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13C6DD9"/>
    <w:multiLevelType w:val="hybridMultilevel"/>
    <w:tmpl w:val="C974F13A"/>
    <w:lvl w:ilvl="0" w:tplc="C026F740">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nsid w:val="778E5391"/>
    <w:multiLevelType w:val="multilevel"/>
    <w:tmpl w:val="62D28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8B75348"/>
    <w:multiLevelType w:val="hybridMultilevel"/>
    <w:tmpl w:val="6DD646F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9">
    <w:nsid w:val="796B5D5E"/>
    <w:multiLevelType w:val="hybridMultilevel"/>
    <w:tmpl w:val="615EDBBE"/>
    <w:lvl w:ilvl="0" w:tplc="BA002B66">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8"/>
  </w:num>
  <w:num w:numId="4">
    <w:abstractNumId w:val="14"/>
  </w:num>
  <w:num w:numId="5">
    <w:abstractNumId w:val="6"/>
  </w:num>
  <w:num w:numId="6">
    <w:abstractNumId w:val="29"/>
  </w:num>
  <w:num w:numId="7">
    <w:abstractNumId w:val="0"/>
  </w:num>
  <w:num w:numId="8">
    <w:abstractNumId w:val="15"/>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3"/>
  </w:num>
  <w:num w:numId="12">
    <w:abstractNumId w:val="16"/>
  </w:num>
  <w:num w:numId="13">
    <w:abstractNumId w:val="11"/>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0"/>
  </w:num>
  <w:num w:numId="17">
    <w:abstractNumId w:val="2"/>
  </w:num>
  <w:num w:numId="18">
    <w:abstractNumId w:val="9"/>
  </w:num>
  <w:num w:numId="19">
    <w:abstractNumId w:val="12"/>
  </w:num>
  <w:num w:numId="20">
    <w:abstractNumId w:val="13"/>
  </w:num>
  <w:num w:numId="21">
    <w:abstractNumId w:val="22"/>
  </w:num>
  <w:num w:numId="22">
    <w:abstractNumId w:val="18"/>
  </w:num>
  <w:num w:numId="23">
    <w:abstractNumId w:val="17"/>
  </w:num>
  <w:num w:numId="24">
    <w:abstractNumId w:val="24"/>
  </w:num>
  <w:num w:numId="25">
    <w:abstractNumId w:val="27"/>
  </w:num>
  <w:num w:numId="26">
    <w:abstractNumId w:val="19"/>
  </w:num>
  <w:num w:numId="27">
    <w:abstractNumId w:val="25"/>
  </w:num>
  <w:num w:numId="28">
    <w:abstractNumId w:val="8"/>
  </w:num>
  <w:num w:numId="29">
    <w:abstractNumId w:val="4"/>
    <w:lvlOverride w:ilvl="0">
      <w:startOverride w:val="1"/>
    </w:lvlOverride>
  </w:num>
  <w:num w:numId="30">
    <w:abstractNumId w:val="10"/>
  </w:num>
  <w:num w:numId="31">
    <w:abstractNumId w:val="5"/>
    <w:lvlOverride w:ilvl="0">
      <w:startOverride w:val="1"/>
    </w:lvlOverride>
  </w:num>
  <w:num w:numId="32">
    <w:abstractNumId w:val="3"/>
    <w:lvlOverride w:ilvl="0">
      <w:startOverride w:val="1"/>
    </w:lvlOverride>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B7A26"/>
    <w:rsid w:val="00006291"/>
    <w:rsid w:val="0001684F"/>
    <w:rsid w:val="0003762F"/>
    <w:rsid w:val="000456EF"/>
    <w:rsid w:val="000628CF"/>
    <w:rsid w:val="000662D3"/>
    <w:rsid w:val="000737CD"/>
    <w:rsid w:val="00084CC1"/>
    <w:rsid w:val="00097860"/>
    <w:rsid w:val="000B32FD"/>
    <w:rsid w:val="000C3F8C"/>
    <w:rsid w:val="000C5A76"/>
    <w:rsid w:val="00146894"/>
    <w:rsid w:val="00160468"/>
    <w:rsid w:val="00170466"/>
    <w:rsid w:val="001B6825"/>
    <w:rsid w:val="001C34C2"/>
    <w:rsid w:val="001D18AD"/>
    <w:rsid w:val="001E0684"/>
    <w:rsid w:val="001E06B0"/>
    <w:rsid w:val="001E1DAC"/>
    <w:rsid w:val="00204EF6"/>
    <w:rsid w:val="002060A0"/>
    <w:rsid w:val="00241755"/>
    <w:rsid w:val="00266B35"/>
    <w:rsid w:val="00266E70"/>
    <w:rsid w:val="002776B3"/>
    <w:rsid w:val="00285E0A"/>
    <w:rsid w:val="00290270"/>
    <w:rsid w:val="002A2A30"/>
    <w:rsid w:val="002A532B"/>
    <w:rsid w:val="002B360F"/>
    <w:rsid w:val="0030452E"/>
    <w:rsid w:val="00320766"/>
    <w:rsid w:val="00337BEA"/>
    <w:rsid w:val="0035320C"/>
    <w:rsid w:val="00360407"/>
    <w:rsid w:val="00363530"/>
    <w:rsid w:val="003877CC"/>
    <w:rsid w:val="0039503E"/>
    <w:rsid w:val="003A0F23"/>
    <w:rsid w:val="003E23AB"/>
    <w:rsid w:val="003E5401"/>
    <w:rsid w:val="00417613"/>
    <w:rsid w:val="00425F81"/>
    <w:rsid w:val="0046367A"/>
    <w:rsid w:val="004648EB"/>
    <w:rsid w:val="004714E6"/>
    <w:rsid w:val="0049748C"/>
    <w:rsid w:val="004A01CB"/>
    <w:rsid w:val="004A56FA"/>
    <w:rsid w:val="004B6A25"/>
    <w:rsid w:val="004F734B"/>
    <w:rsid w:val="004F7ADE"/>
    <w:rsid w:val="00511891"/>
    <w:rsid w:val="0051604E"/>
    <w:rsid w:val="00516282"/>
    <w:rsid w:val="005164C3"/>
    <w:rsid w:val="00524498"/>
    <w:rsid w:val="00526033"/>
    <w:rsid w:val="00542C31"/>
    <w:rsid w:val="005617E2"/>
    <w:rsid w:val="005731A7"/>
    <w:rsid w:val="0058394F"/>
    <w:rsid w:val="005A52C5"/>
    <w:rsid w:val="0061345C"/>
    <w:rsid w:val="00614A8C"/>
    <w:rsid w:val="0062601E"/>
    <w:rsid w:val="006268DB"/>
    <w:rsid w:val="0065612C"/>
    <w:rsid w:val="0066183C"/>
    <w:rsid w:val="00670B5E"/>
    <w:rsid w:val="00670CE2"/>
    <w:rsid w:val="00674283"/>
    <w:rsid w:val="00674CBF"/>
    <w:rsid w:val="006777F0"/>
    <w:rsid w:val="0069121B"/>
    <w:rsid w:val="006B1F81"/>
    <w:rsid w:val="006C4F5C"/>
    <w:rsid w:val="006C6DF8"/>
    <w:rsid w:val="006D06D7"/>
    <w:rsid w:val="006F1D42"/>
    <w:rsid w:val="006F2154"/>
    <w:rsid w:val="00710B47"/>
    <w:rsid w:val="0071186B"/>
    <w:rsid w:val="007212D5"/>
    <w:rsid w:val="00723EEE"/>
    <w:rsid w:val="00732AEA"/>
    <w:rsid w:val="00771798"/>
    <w:rsid w:val="007806FF"/>
    <w:rsid w:val="007B1534"/>
    <w:rsid w:val="00812621"/>
    <w:rsid w:val="008303DB"/>
    <w:rsid w:val="00842F8E"/>
    <w:rsid w:val="00843BC2"/>
    <w:rsid w:val="008724DF"/>
    <w:rsid w:val="0089172F"/>
    <w:rsid w:val="008A33EB"/>
    <w:rsid w:val="008C02B7"/>
    <w:rsid w:val="008D2E0A"/>
    <w:rsid w:val="008F08D5"/>
    <w:rsid w:val="009024AC"/>
    <w:rsid w:val="009377F0"/>
    <w:rsid w:val="00946DC4"/>
    <w:rsid w:val="0095584E"/>
    <w:rsid w:val="009723F6"/>
    <w:rsid w:val="009803B3"/>
    <w:rsid w:val="00993A3A"/>
    <w:rsid w:val="009C4509"/>
    <w:rsid w:val="009D42D1"/>
    <w:rsid w:val="009E6B17"/>
    <w:rsid w:val="00A24D5E"/>
    <w:rsid w:val="00A320FF"/>
    <w:rsid w:val="00A34E53"/>
    <w:rsid w:val="00A5299E"/>
    <w:rsid w:val="00A61BF0"/>
    <w:rsid w:val="00A80F28"/>
    <w:rsid w:val="00AB1FAB"/>
    <w:rsid w:val="00AB3095"/>
    <w:rsid w:val="00AC47F3"/>
    <w:rsid w:val="00AC4991"/>
    <w:rsid w:val="00AC4E9B"/>
    <w:rsid w:val="00AF750A"/>
    <w:rsid w:val="00B07F8A"/>
    <w:rsid w:val="00B11005"/>
    <w:rsid w:val="00B20068"/>
    <w:rsid w:val="00B33316"/>
    <w:rsid w:val="00B50974"/>
    <w:rsid w:val="00B65FA7"/>
    <w:rsid w:val="00B71198"/>
    <w:rsid w:val="00B771F2"/>
    <w:rsid w:val="00BD17F3"/>
    <w:rsid w:val="00BE32F7"/>
    <w:rsid w:val="00BF1149"/>
    <w:rsid w:val="00C12254"/>
    <w:rsid w:val="00C25E1C"/>
    <w:rsid w:val="00C30D87"/>
    <w:rsid w:val="00C32FF2"/>
    <w:rsid w:val="00C52A73"/>
    <w:rsid w:val="00C5746A"/>
    <w:rsid w:val="00C66D03"/>
    <w:rsid w:val="00C71BD5"/>
    <w:rsid w:val="00C93663"/>
    <w:rsid w:val="00CA3234"/>
    <w:rsid w:val="00CA39FD"/>
    <w:rsid w:val="00CB0FB0"/>
    <w:rsid w:val="00CD30B0"/>
    <w:rsid w:val="00D20AF5"/>
    <w:rsid w:val="00D32B90"/>
    <w:rsid w:val="00D44EC6"/>
    <w:rsid w:val="00D54C9F"/>
    <w:rsid w:val="00D76DC2"/>
    <w:rsid w:val="00D83C88"/>
    <w:rsid w:val="00D92B52"/>
    <w:rsid w:val="00DC7FD6"/>
    <w:rsid w:val="00DE1B76"/>
    <w:rsid w:val="00DE52F5"/>
    <w:rsid w:val="00DF6C8A"/>
    <w:rsid w:val="00E00C92"/>
    <w:rsid w:val="00E170D8"/>
    <w:rsid w:val="00E2651E"/>
    <w:rsid w:val="00E40B67"/>
    <w:rsid w:val="00E43490"/>
    <w:rsid w:val="00E728E4"/>
    <w:rsid w:val="00E773B1"/>
    <w:rsid w:val="00EA7637"/>
    <w:rsid w:val="00EB6B90"/>
    <w:rsid w:val="00EB76B9"/>
    <w:rsid w:val="00EB7A26"/>
    <w:rsid w:val="00EC61A3"/>
    <w:rsid w:val="00EF166C"/>
    <w:rsid w:val="00EF74EA"/>
    <w:rsid w:val="00F110BB"/>
    <w:rsid w:val="00F11C57"/>
    <w:rsid w:val="00F1584D"/>
    <w:rsid w:val="00F2578B"/>
    <w:rsid w:val="00F434A7"/>
    <w:rsid w:val="00F64E47"/>
    <w:rsid w:val="00F66303"/>
    <w:rsid w:val="00F76AA8"/>
    <w:rsid w:val="00FB72FB"/>
    <w:rsid w:val="00FC25C8"/>
    <w:rsid w:val="00FC5CDF"/>
    <w:rsid w:val="00FD3399"/>
    <w:rsid w:val="00FD639E"/>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A56FA"/>
    <w:rPr>
      <w:sz w:val="24"/>
      <w:szCs w:val="24"/>
      <w:lang w:val="en-US" w:eastAsia="en-US" w:bidi="en-US"/>
    </w:rPr>
  </w:style>
  <w:style w:type="paragraph" w:styleId="Overskrift1">
    <w:name w:val="heading 1"/>
    <w:basedOn w:val="Normal"/>
    <w:next w:val="Normal"/>
    <w:link w:val="Overskrift1Tegn"/>
    <w:uiPriority w:val="9"/>
    <w:qFormat/>
    <w:rsid w:val="000737CD"/>
    <w:pPr>
      <w:keepNext/>
      <w:spacing w:before="240" w:after="60"/>
      <w:outlineLvl w:val="0"/>
    </w:pPr>
    <w:rPr>
      <w:rFonts w:ascii="Book Antiqua" w:hAnsi="Book Antiqua"/>
      <w:b/>
      <w:bCs/>
      <w:kern w:val="32"/>
      <w:sz w:val="32"/>
      <w:szCs w:val="32"/>
      <w:lang w:val="nb-NO"/>
    </w:rPr>
  </w:style>
  <w:style w:type="paragraph" w:styleId="Overskrift2">
    <w:name w:val="heading 2"/>
    <w:basedOn w:val="Normal"/>
    <w:next w:val="Normal"/>
    <w:link w:val="Overskrift2Tegn"/>
    <w:uiPriority w:val="9"/>
    <w:qFormat/>
    <w:rsid w:val="00EB7A26"/>
    <w:pPr>
      <w:keepNext/>
      <w:spacing w:before="240" w:after="60"/>
      <w:outlineLvl w:val="1"/>
    </w:pPr>
    <w:rPr>
      <w:rFonts w:ascii="Cambria" w:hAnsi="Cambria"/>
      <w:b/>
      <w:bCs/>
      <w:i/>
      <w:iCs/>
      <w:sz w:val="28"/>
      <w:szCs w:val="28"/>
    </w:rPr>
  </w:style>
  <w:style w:type="paragraph" w:styleId="Overskrift3">
    <w:name w:val="heading 3"/>
    <w:basedOn w:val="Normal"/>
    <w:next w:val="Normal"/>
    <w:link w:val="Overskrift3Tegn"/>
    <w:uiPriority w:val="9"/>
    <w:qFormat/>
    <w:rsid w:val="00EB7A26"/>
    <w:pPr>
      <w:keepNext/>
      <w:spacing w:before="240" w:after="60"/>
      <w:outlineLvl w:val="2"/>
    </w:pPr>
    <w:rPr>
      <w:rFonts w:ascii="Cambria" w:hAnsi="Cambria"/>
      <w:b/>
      <w:bCs/>
      <w:sz w:val="26"/>
      <w:szCs w:val="26"/>
    </w:rPr>
  </w:style>
  <w:style w:type="paragraph" w:styleId="Overskrift4">
    <w:name w:val="heading 4"/>
    <w:basedOn w:val="Normal"/>
    <w:next w:val="Normal"/>
    <w:link w:val="Overskrift4Tegn"/>
    <w:uiPriority w:val="9"/>
    <w:qFormat/>
    <w:rsid w:val="008303DB"/>
    <w:pPr>
      <w:keepNext/>
      <w:spacing w:before="240" w:after="60"/>
      <w:outlineLvl w:val="3"/>
    </w:pPr>
    <w:rPr>
      <w:rFonts w:asciiTheme="minorHAnsi" w:hAnsiTheme="minorHAnsi"/>
      <w:b/>
      <w:bCs/>
      <w:sz w:val="22"/>
      <w:szCs w:val="28"/>
      <w:lang w:val="nb-NO"/>
    </w:rPr>
  </w:style>
  <w:style w:type="paragraph" w:styleId="Overskrift5">
    <w:name w:val="heading 5"/>
    <w:basedOn w:val="Normal"/>
    <w:next w:val="Normal"/>
    <w:link w:val="Overskrift5Tegn"/>
    <w:uiPriority w:val="9"/>
    <w:qFormat/>
    <w:rsid w:val="00EB7A26"/>
    <w:pPr>
      <w:spacing w:before="240" w:after="60"/>
      <w:outlineLvl w:val="4"/>
    </w:pPr>
    <w:rPr>
      <w:b/>
      <w:bCs/>
      <w:i/>
      <w:iCs/>
      <w:sz w:val="26"/>
      <w:szCs w:val="26"/>
    </w:rPr>
  </w:style>
  <w:style w:type="paragraph" w:styleId="Overskrift6">
    <w:name w:val="heading 6"/>
    <w:basedOn w:val="Normal"/>
    <w:next w:val="Normal"/>
    <w:link w:val="Overskrift6Tegn"/>
    <w:uiPriority w:val="9"/>
    <w:qFormat/>
    <w:rsid w:val="00EB7A26"/>
    <w:pPr>
      <w:spacing w:before="240" w:after="60"/>
      <w:outlineLvl w:val="5"/>
    </w:pPr>
    <w:rPr>
      <w:b/>
      <w:bCs/>
      <w:sz w:val="22"/>
      <w:szCs w:val="22"/>
    </w:rPr>
  </w:style>
  <w:style w:type="paragraph" w:styleId="Overskrift7">
    <w:name w:val="heading 7"/>
    <w:basedOn w:val="Normal"/>
    <w:next w:val="Normal"/>
    <w:link w:val="Overskrift7Tegn"/>
    <w:uiPriority w:val="9"/>
    <w:qFormat/>
    <w:rsid w:val="00EB7A26"/>
    <w:pPr>
      <w:spacing w:before="240" w:after="60"/>
      <w:outlineLvl w:val="6"/>
    </w:pPr>
  </w:style>
  <w:style w:type="paragraph" w:styleId="Overskrift8">
    <w:name w:val="heading 8"/>
    <w:basedOn w:val="Normal"/>
    <w:next w:val="Normal"/>
    <w:link w:val="Overskrift8Tegn"/>
    <w:uiPriority w:val="9"/>
    <w:qFormat/>
    <w:rsid w:val="00EB7A26"/>
    <w:pPr>
      <w:spacing w:before="240" w:after="60"/>
      <w:outlineLvl w:val="7"/>
    </w:pPr>
    <w:rPr>
      <w:i/>
      <w:iCs/>
    </w:rPr>
  </w:style>
  <w:style w:type="paragraph" w:styleId="Overskrift9">
    <w:name w:val="heading 9"/>
    <w:basedOn w:val="Normal"/>
    <w:next w:val="Normal"/>
    <w:link w:val="Overskrift9Tegn"/>
    <w:uiPriority w:val="9"/>
    <w:qFormat/>
    <w:rsid w:val="00EB7A26"/>
    <w:pPr>
      <w:spacing w:before="240" w:after="60"/>
      <w:outlineLvl w:val="8"/>
    </w:pPr>
    <w:rPr>
      <w:rFonts w:ascii="Cambria" w:hAnsi="Cambria"/>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0737CD"/>
    <w:rPr>
      <w:rFonts w:ascii="Book Antiqua" w:hAnsi="Book Antiqua"/>
      <w:b/>
      <w:bCs/>
      <w:kern w:val="32"/>
      <w:sz w:val="32"/>
      <w:szCs w:val="32"/>
      <w:lang w:eastAsia="en-US" w:bidi="en-US"/>
    </w:rPr>
  </w:style>
  <w:style w:type="character" w:customStyle="1" w:styleId="Overskrift2Tegn">
    <w:name w:val="Overskrift 2 Tegn"/>
    <w:basedOn w:val="Standardskriftforavsnitt"/>
    <w:link w:val="Overskrift2"/>
    <w:uiPriority w:val="9"/>
    <w:rsid w:val="00EB7A26"/>
    <w:rPr>
      <w:rFonts w:ascii="Cambria" w:eastAsia="Times New Roman" w:hAnsi="Cambria"/>
      <w:b/>
      <w:bCs/>
      <w:i/>
      <w:iCs/>
      <w:sz w:val="28"/>
      <w:szCs w:val="28"/>
    </w:rPr>
  </w:style>
  <w:style w:type="character" w:customStyle="1" w:styleId="Overskrift3Tegn">
    <w:name w:val="Overskrift 3 Tegn"/>
    <w:basedOn w:val="Standardskriftforavsnitt"/>
    <w:link w:val="Overskrift3"/>
    <w:uiPriority w:val="9"/>
    <w:rsid w:val="00EB7A26"/>
    <w:rPr>
      <w:rFonts w:ascii="Cambria" w:eastAsia="Times New Roman" w:hAnsi="Cambria"/>
      <w:b/>
      <w:bCs/>
      <w:sz w:val="26"/>
      <w:szCs w:val="26"/>
    </w:rPr>
  </w:style>
  <w:style w:type="character" w:customStyle="1" w:styleId="Overskrift4Tegn">
    <w:name w:val="Overskrift 4 Tegn"/>
    <w:basedOn w:val="Standardskriftforavsnitt"/>
    <w:link w:val="Overskrift4"/>
    <w:uiPriority w:val="9"/>
    <w:rsid w:val="008303DB"/>
    <w:rPr>
      <w:rFonts w:asciiTheme="minorHAnsi" w:hAnsiTheme="minorHAnsi"/>
      <w:b/>
      <w:bCs/>
      <w:sz w:val="22"/>
      <w:szCs w:val="28"/>
      <w:lang w:eastAsia="en-US" w:bidi="en-US"/>
    </w:rPr>
  </w:style>
  <w:style w:type="character" w:customStyle="1" w:styleId="Overskrift5Tegn">
    <w:name w:val="Overskrift 5 Tegn"/>
    <w:basedOn w:val="Standardskriftforavsnitt"/>
    <w:link w:val="Overskrift5"/>
    <w:uiPriority w:val="9"/>
    <w:rsid w:val="00EB7A26"/>
    <w:rPr>
      <w:b/>
      <w:bCs/>
      <w:i/>
      <w:iCs/>
      <w:sz w:val="26"/>
      <w:szCs w:val="26"/>
    </w:rPr>
  </w:style>
  <w:style w:type="character" w:customStyle="1" w:styleId="Overskrift6Tegn">
    <w:name w:val="Overskrift 6 Tegn"/>
    <w:basedOn w:val="Standardskriftforavsnitt"/>
    <w:link w:val="Overskrift6"/>
    <w:uiPriority w:val="9"/>
    <w:rsid w:val="00EB7A26"/>
    <w:rPr>
      <w:b/>
      <w:bCs/>
    </w:rPr>
  </w:style>
  <w:style w:type="character" w:customStyle="1" w:styleId="Overskrift7Tegn">
    <w:name w:val="Overskrift 7 Tegn"/>
    <w:basedOn w:val="Standardskriftforavsnitt"/>
    <w:link w:val="Overskrift7"/>
    <w:uiPriority w:val="9"/>
    <w:rsid w:val="00EB7A26"/>
    <w:rPr>
      <w:sz w:val="24"/>
      <w:szCs w:val="24"/>
    </w:rPr>
  </w:style>
  <w:style w:type="character" w:customStyle="1" w:styleId="Overskrift8Tegn">
    <w:name w:val="Overskrift 8 Tegn"/>
    <w:basedOn w:val="Standardskriftforavsnitt"/>
    <w:link w:val="Overskrift8"/>
    <w:uiPriority w:val="9"/>
    <w:rsid w:val="00EB7A26"/>
    <w:rPr>
      <w:i/>
      <w:iCs/>
      <w:sz w:val="24"/>
      <w:szCs w:val="24"/>
    </w:rPr>
  </w:style>
  <w:style w:type="character" w:customStyle="1" w:styleId="Overskrift9Tegn">
    <w:name w:val="Overskrift 9 Tegn"/>
    <w:basedOn w:val="Standardskriftforavsnitt"/>
    <w:link w:val="Overskrift9"/>
    <w:uiPriority w:val="9"/>
    <w:rsid w:val="00EB7A26"/>
    <w:rPr>
      <w:rFonts w:ascii="Cambria" w:eastAsia="Times New Roman" w:hAnsi="Cambria"/>
    </w:rPr>
  </w:style>
  <w:style w:type="paragraph" w:styleId="Tittel">
    <w:name w:val="Title"/>
    <w:basedOn w:val="Normal"/>
    <w:next w:val="Normal"/>
    <w:link w:val="TittelTegn"/>
    <w:uiPriority w:val="10"/>
    <w:qFormat/>
    <w:rsid w:val="00EB7A26"/>
    <w:pPr>
      <w:spacing w:before="240" w:after="60"/>
      <w:jc w:val="center"/>
      <w:outlineLvl w:val="0"/>
    </w:pPr>
    <w:rPr>
      <w:rFonts w:ascii="Cambria" w:hAnsi="Cambria"/>
      <w:b/>
      <w:bCs/>
      <w:kern w:val="28"/>
      <w:sz w:val="32"/>
      <w:szCs w:val="32"/>
    </w:rPr>
  </w:style>
  <w:style w:type="character" w:customStyle="1" w:styleId="TittelTegn">
    <w:name w:val="Tittel Tegn"/>
    <w:basedOn w:val="Standardskriftforavsnitt"/>
    <w:link w:val="Tittel"/>
    <w:uiPriority w:val="10"/>
    <w:rsid w:val="00EB7A26"/>
    <w:rPr>
      <w:rFonts w:ascii="Cambria" w:eastAsia="Times New Roman" w:hAnsi="Cambria"/>
      <w:b/>
      <w:bCs/>
      <w:kern w:val="28"/>
      <w:sz w:val="32"/>
      <w:szCs w:val="32"/>
    </w:rPr>
  </w:style>
  <w:style w:type="paragraph" w:styleId="Undertittel">
    <w:name w:val="Subtitle"/>
    <w:basedOn w:val="Normal"/>
    <w:next w:val="Normal"/>
    <w:link w:val="UndertittelTegn"/>
    <w:uiPriority w:val="11"/>
    <w:qFormat/>
    <w:rsid w:val="00EB7A26"/>
    <w:pPr>
      <w:spacing w:after="60"/>
      <w:jc w:val="center"/>
      <w:outlineLvl w:val="1"/>
    </w:pPr>
    <w:rPr>
      <w:rFonts w:ascii="Cambria" w:hAnsi="Cambria"/>
    </w:rPr>
  </w:style>
  <w:style w:type="character" w:customStyle="1" w:styleId="UndertittelTegn">
    <w:name w:val="Undertittel Tegn"/>
    <w:basedOn w:val="Standardskriftforavsnitt"/>
    <w:link w:val="Undertittel"/>
    <w:uiPriority w:val="11"/>
    <w:rsid w:val="00EB7A26"/>
    <w:rPr>
      <w:rFonts w:ascii="Cambria" w:eastAsia="Times New Roman" w:hAnsi="Cambria"/>
      <w:sz w:val="24"/>
      <w:szCs w:val="24"/>
    </w:rPr>
  </w:style>
  <w:style w:type="character" w:styleId="Sterk">
    <w:name w:val="Strong"/>
    <w:basedOn w:val="Standardskriftforavsnitt"/>
    <w:uiPriority w:val="22"/>
    <w:qFormat/>
    <w:rsid w:val="00EB7A26"/>
    <w:rPr>
      <w:b/>
      <w:bCs/>
    </w:rPr>
  </w:style>
  <w:style w:type="character" w:styleId="Utheving">
    <w:name w:val="Emphasis"/>
    <w:basedOn w:val="Standardskriftforavsnitt"/>
    <w:uiPriority w:val="20"/>
    <w:qFormat/>
    <w:rsid w:val="00EB7A26"/>
    <w:rPr>
      <w:rFonts w:ascii="Calibri" w:hAnsi="Calibri"/>
      <w:b/>
      <w:i/>
      <w:iCs/>
    </w:rPr>
  </w:style>
  <w:style w:type="paragraph" w:styleId="Ingenmellomrom">
    <w:name w:val="No Spacing"/>
    <w:basedOn w:val="Normal"/>
    <w:link w:val="IngenmellomromTegn"/>
    <w:uiPriority w:val="1"/>
    <w:qFormat/>
    <w:rsid w:val="00EB7A26"/>
    <w:rPr>
      <w:szCs w:val="32"/>
    </w:rPr>
  </w:style>
  <w:style w:type="character" w:customStyle="1" w:styleId="IngenmellomromTegn">
    <w:name w:val="Ingen mellomrom Tegn"/>
    <w:basedOn w:val="Standardskriftforavsnitt"/>
    <w:link w:val="Ingenmellomrom"/>
    <w:uiPriority w:val="1"/>
    <w:rsid w:val="00EB7A26"/>
    <w:rPr>
      <w:sz w:val="24"/>
      <w:szCs w:val="32"/>
    </w:rPr>
  </w:style>
  <w:style w:type="paragraph" w:styleId="Listeavsnitt">
    <w:name w:val="List Paragraph"/>
    <w:basedOn w:val="Normal"/>
    <w:uiPriority w:val="34"/>
    <w:qFormat/>
    <w:rsid w:val="00EB7A26"/>
    <w:pPr>
      <w:ind w:left="720"/>
      <w:contextualSpacing/>
    </w:pPr>
  </w:style>
  <w:style w:type="paragraph" w:styleId="Sitat">
    <w:name w:val="Quote"/>
    <w:basedOn w:val="Normal"/>
    <w:next w:val="Normal"/>
    <w:link w:val="SitatTegn"/>
    <w:uiPriority w:val="29"/>
    <w:qFormat/>
    <w:rsid w:val="00EB7A26"/>
    <w:rPr>
      <w:i/>
    </w:rPr>
  </w:style>
  <w:style w:type="character" w:customStyle="1" w:styleId="SitatTegn">
    <w:name w:val="Sitat Tegn"/>
    <w:basedOn w:val="Standardskriftforavsnitt"/>
    <w:link w:val="Sitat"/>
    <w:uiPriority w:val="29"/>
    <w:rsid w:val="00EB7A26"/>
    <w:rPr>
      <w:i/>
      <w:sz w:val="24"/>
      <w:szCs w:val="24"/>
    </w:rPr>
  </w:style>
  <w:style w:type="paragraph" w:styleId="Sterktsitat">
    <w:name w:val="Intense Quote"/>
    <w:basedOn w:val="Normal"/>
    <w:next w:val="Normal"/>
    <w:link w:val="SterktsitatTegn"/>
    <w:uiPriority w:val="30"/>
    <w:qFormat/>
    <w:rsid w:val="00EB7A26"/>
    <w:pPr>
      <w:ind w:left="720" w:right="720"/>
    </w:pPr>
    <w:rPr>
      <w:b/>
      <w:i/>
      <w:szCs w:val="22"/>
    </w:rPr>
  </w:style>
  <w:style w:type="character" w:customStyle="1" w:styleId="SterktsitatTegn">
    <w:name w:val="Sterkt sitat Tegn"/>
    <w:basedOn w:val="Standardskriftforavsnitt"/>
    <w:link w:val="Sterktsitat"/>
    <w:uiPriority w:val="30"/>
    <w:rsid w:val="00EB7A26"/>
    <w:rPr>
      <w:b/>
      <w:i/>
      <w:sz w:val="24"/>
    </w:rPr>
  </w:style>
  <w:style w:type="character" w:styleId="Svakutheving">
    <w:name w:val="Subtle Emphasis"/>
    <w:uiPriority w:val="19"/>
    <w:qFormat/>
    <w:rsid w:val="00EB7A26"/>
    <w:rPr>
      <w:i/>
      <w:color w:val="5A5A5A"/>
    </w:rPr>
  </w:style>
  <w:style w:type="character" w:styleId="Sterkutheving">
    <w:name w:val="Intense Emphasis"/>
    <w:basedOn w:val="Standardskriftforavsnitt"/>
    <w:uiPriority w:val="21"/>
    <w:qFormat/>
    <w:rsid w:val="00EB7A26"/>
    <w:rPr>
      <w:b/>
      <w:i/>
      <w:sz w:val="24"/>
      <w:szCs w:val="24"/>
      <w:u w:val="single"/>
    </w:rPr>
  </w:style>
  <w:style w:type="character" w:styleId="Svakreferanse">
    <w:name w:val="Subtle Reference"/>
    <w:basedOn w:val="Standardskriftforavsnitt"/>
    <w:uiPriority w:val="31"/>
    <w:qFormat/>
    <w:rsid w:val="00EB7A26"/>
    <w:rPr>
      <w:sz w:val="24"/>
      <w:szCs w:val="24"/>
      <w:u w:val="single"/>
    </w:rPr>
  </w:style>
  <w:style w:type="character" w:styleId="Sterkreferanse">
    <w:name w:val="Intense Reference"/>
    <w:basedOn w:val="Standardskriftforavsnitt"/>
    <w:uiPriority w:val="32"/>
    <w:qFormat/>
    <w:rsid w:val="00EB7A26"/>
    <w:rPr>
      <w:b/>
      <w:sz w:val="24"/>
      <w:u w:val="single"/>
    </w:rPr>
  </w:style>
  <w:style w:type="character" w:styleId="Boktittel">
    <w:name w:val="Book Title"/>
    <w:basedOn w:val="Standardskriftforavsnitt"/>
    <w:uiPriority w:val="33"/>
    <w:qFormat/>
    <w:rsid w:val="00EB7A26"/>
    <w:rPr>
      <w:rFonts w:ascii="Cambria" w:eastAsia="Times New Roman" w:hAnsi="Cambria"/>
      <w:b/>
      <w:i/>
      <w:sz w:val="24"/>
      <w:szCs w:val="24"/>
    </w:rPr>
  </w:style>
  <w:style w:type="paragraph" w:styleId="Overskriftforinnholdsfortegnelse">
    <w:name w:val="TOC Heading"/>
    <w:basedOn w:val="Overskrift1"/>
    <w:next w:val="Normal"/>
    <w:uiPriority w:val="39"/>
    <w:qFormat/>
    <w:rsid w:val="00EB7A26"/>
    <w:pPr>
      <w:outlineLvl w:val="9"/>
    </w:pPr>
  </w:style>
  <w:style w:type="paragraph" w:styleId="Bildetekst">
    <w:name w:val="caption"/>
    <w:basedOn w:val="Normal"/>
    <w:next w:val="Normal"/>
    <w:uiPriority w:val="35"/>
    <w:qFormat/>
    <w:rsid w:val="00EB7A26"/>
    <w:rPr>
      <w:caps/>
      <w:spacing w:val="10"/>
      <w:sz w:val="18"/>
      <w:szCs w:val="18"/>
    </w:rPr>
  </w:style>
  <w:style w:type="paragraph" w:styleId="Bunntekst">
    <w:name w:val="footer"/>
    <w:basedOn w:val="Normal"/>
    <w:link w:val="BunntekstTegn"/>
    <w:rsid w:val="00D54C9F"/>
    <w:pPr>
      <w:tabs>
        <w:tab w:val="center" w:pos="4536"/>
        <w:tab w:val="right" w:pos="9072"/>
      </w:tabs>
    </w:pPr>
    <w:rPr>
      <w:rFonts w:ascii="Times New Roman" w:hAnsi="Times New Roman"/>
      <w:lang w:eastAsia="sv-SE" w:bidi="ar-SA"/>
    </w:rPr>
  </w:style>
  <w:style w:type="paragraph" w:customStyle="1" w:styleId="Listeavsnitt1">
    <w:name w:val="Listeavsnitt1"/>
    <w:basedOn w:val="Normal"/>
    <w:rsid w:val="00D54C9F"/>
    <w:pPr>
      <w:spacing w:after="200" w:line="276" w:lineRule="auto"/>
      <w:ind w:left="720"/>
      <w:contextualSpacing/>
    </w:pPr>
    <w:rPr>
      <w:sz w:val="22"/>
      <w:szCs w:val="22"/>
      <w:lang w:val="nb-NO" w:bidi="ar-SA"/>
    </w:rPr>
  </w:style>
  <w:style w:type="paragraph" w:styleId="NormalWeb">
    <w:name w:val="Normal (Web)"/>
    <w:basedOn w:val="Normal"/>
    <w:uiPriority w:val="99"/>
    <w:semiHidden/>
    <w:unhideWhenUsed/>
    <w:rsid w:val="00E2651E"/>
    <w:pPr>
      <w:spacing w:before="100" w:beforeAutospacing="1" w:after="100" w:afterAutospacing="1"/>
    </w:pPr>
    <w:rPr>
      <w:rFonts w:ascii="Times New Roman" w:hAnsi="Times New Roman"/>
      <w:lang w:val="nb-NO" w:eastAsia="nb-NO" w:bidi="ar-SA"/>
    </w:rPr>
  </w:style>
  <w:style w:type="character" w:styleId="Hyperkobling">
    <w:name w:val="Hyperlink"/>
    <w:basedOn w:val="Standardskriftforavsnitt"/>
    <w:uiPriority w:val="99"/>
    <w:unhideWhenUsed/>
    <w:rsid w:val="000737CD"/>
    <w:rPr>
      <w:color w:val="0000FF"/>
      <w:u w:val="single"/>
    </w:rPr>
  </w:style>
  <w:style w:type="paragraph" w:styleId="Bobletekst">
    <w:name w:val="Balloon Text"/>
    <w:basedOn w:val="Normal"/>
    <w:link w:val="BobletekstTegn"/>
    <w:uiPriority w:val="99"/>
    <w:semiHidden/>
    <w:unhideWhenUsed/>
    <w:rsid w:val="00812621"/>
    <w:rPr>
      <w:rFonts w:ascii="Tahoma" w:hAnsi="Tahoma" w:cs="Tahoma"/>
      <w:sz w:val="16"/>
      <w:szCs w:val="16"/>
    </w:rPr>
  </w:style>
  <w:style w:type="character" w:customStyle="1" w:styleId="BobletekstTegn">
    <w:name w:val="Bobletekst Tegn"/>
    <w:basedOn w:val="Standardskriftforavsnitt"/>
    <w:link w:val="Bobletekst"/>
    <w:uiPriority w:val="99"/>
    <w:semiHidden/>
    <w:rsid w:val="00812621"/>
    <w:rPr>
      <w:rFonts w:ascii="Tahoma" w:hAnsi="Tahoma" w:cs="Tahoma"/>
      <w:sz w:val="16"/>
      <w:szCs w:val="16"/>
      <w:lang w:val="en-US" w:eastAsia="en-US" w:bidi="en-US"/>
    </w:rPr>
  </w:style>
  <w:style w:type="paragraph" w:customStyle="1" w:styleId="bildetekst0">
    <w:name w:val="bildetekst"/>
    <w:basedOn w:val="Normal"/>
    <w:rsid w:val="00CD30B0"/>
    <w:rPr>
      <w:rFonts w:ascii="Times New Roman" w:hAnsi="Times New Roman"/>
      <w:sz w:val="22"/>
      <w:szCs w:val="20"/>
      <w:lang w:val="nb-NO" w:eastAsia="nb-NO" w:bidi="ar-SA"/>
    </w:rPr>
  </w:style>
  <w:style w:type="paragraph" w:styleId="Brdtekstinnrykk">
    <w:name w:val="Body Text Indent"/>
    <w:basedOn w:val="Normal"/>
    <w:link w:val="BrdtekstinnrykkTegn"/>
    <w:rsid w:val="00CD30B0"/>
    <w:pPr>
      <w:ind w:left="708"/>
    </w:pPr>
    <w:rPr>
      <w:rFonts w:ascii="Times New Roman" w:hAnsi="Times New Roman"/>
      <w:sz w:val="22"/>
      <w:szCs w:val="20"/>
      <w:lang w:val="nb-NO" w:eastAsia="nb-NO" w:bidi="ar-SA"/>
    </w:rPr>
  </w:style>
  <w:style w:type="character" w:customStyle="1" w:styleId="BrdtekstinnrykkTegn">
    <w:name w:val="Brødtekstinnrykk Tegn"/>
    <w:basedOn w:val="Standardskriftforavsnitt"/>
    <w:link w:val="Brdtekstinnrykk"/>
    <w:rsid w:val="00CD30B0"/>
    <w:rPr>
      <w:rFonts w:ascii="Times New Roman" w:hAnsi="Times New Roman"/>
      <w:sz w:val="22"/>
    </w:rPr>
  </w:style>
  <w:style w:type="paragraph" w:styleId="Vanliginnrykk">
    <w:name w:val="Normal Indent"/>
    <w:basedOn w:val="Normal"/>
    <w:rsid w:val="00CD30B0"/>
    <w:pPr>
      <w:ind w:left="708"/>
    </w:pPr>
    <w:rPr>
      <w:rFonts w:ascii="Times New Roman" w:hAnsi="Times New Roman"/>
      <w:sz w:val="22"/>
      <w:szCs w:val="20"/>
      <w:lang w:val="nb-NO" w:eastAsia="nb-NO" w:bidi="ar-SA"/>
    </w:rPr>
  </w:style>
  <w:style w:type="table" w:styleId="Tabellrutenett">
    <w:name w:val="Table Grid"/>
    <w:basedOn w:val="Vanligtabell"/>
    <w:uiPriority w:val="59"/>
    <w:rsid w:val="00E170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unntekstTegn">
    <w:name w:val="Bunntekst Tegn"/>
    <w:basedOn w:val="Standardskriftforavsnitt"/>
    <w:link w:val="Bunntekst"/>
    <w:rsid w:val="00BE32F7"/>
    <w:rPr>
      <w:rFonts w:ascii="Times New Roman" w:hAnsi="Times New Roman"/>
      <w:sz w:val="24"/>
      <w:szCs w:val="24"/>
      <w:lang w:val="en-US" w:eastAsia="sv-SE"/>
    </w:rPr>
  </w:style>
  <w:style w:type="paragraph" w:styleId="Topptekst">
    <w:name w:val="header"/>
    <w:basedOn w:val="Normal"/>
    <w:link w:val="TopptekstTegn"/>
    <w:uiPriority w:val="99"/>
    <w:semiHidden/>
    <w:unhideWhenUsed/>
    <w:rsid w:val="00160468"/>
    <w:pPr>
      <w:tabs>
        <w:tab w:val="center" w:pos="4536"/>
        <w:tab w:val="right" w:pos="9072"/>
      </w:tabs>
    </w:pPr>
  </w:style>
  <w:style w:type="character" w:customStyle="1" w:styleId="TopptekstTegn">
    <w:name w:val="Topptekst Tegn"/>
    <w:basedOn w:val="Standardskriftforavsnitt"/>
    <w:link w:val="Topptekst"/>
    <w:uiPriority w:val="99"/>
    <w:semiHidden/>
    <w:rsid w:val="00160468"/>
    <w:rPr>
      <w:sz w:val="24"/>
      <w:szCs w:val="24"/>
      <w:lang w:val="en-US" w:eastAsia="en-US" w:bidi="en-US"/>
    </w:rPr>
  </w:style>
  <w:style w:type="paragraph" w:styleId="INNH1">
    <w:name w:val="toc 1"/>
    <w:basedOn w:val="Normal"/>
    <w:next w:val="Normal"/>
    <w:autoRedefine/>
    <w:uiPriority w:val="39"/>
    <w:unhideWhenUsed/>
    <w:rsid w:val="0061345C"/>
    <w:pPr>
      <w:spacing w:after="100"/>
    </w:pPr>
  </w:style>
</w:styles>
</file>

<file path=word/webSettings.xml><?xml version="1.0" encoding="utf-8"?>
<w:webSettings xmlns:r="http://schemas.openxmlformats.org/officeDocument/2006/relationships" xmlns:w="http://schemas.openxmlformats.org/wordprocessingml/2006/main">
  <w:divs>
    <w:div w:id="125859423">
      <w:bodyDiv w:val="1"/>
      <w:marLeft w:val="0"/>
      <w:marRight w:val="0"/>
      <w:marTop w:val="0"/>
      <w:marBottom w:val="0"/>
      <w:divBdr>
        <w:top w:val="none" w:sz="0" w:space="0" w:color="auto"/>
        <w:left w:val="none" w:sz="0" w:space="0" w:color="auto"/>
        <w:bottom w:val="none" w:sz="0" w:space="0" w:color="auto"/>
        <w:right w:val="none" w:sz="0" w:space="0" w:color="auto"/>
      </w:divBdr>
    </w:div>
    <w:div w:id="162399096">
      <w:bodyDiv w:val="1"/>
      <w:marLeft w:val="0"/>
      <w:marRight w:val="0"/>
      <w:marTop w:val="0"/>
      <w:marBottom w:val="0"/>
      <w:divBdr>
        <w:top w:val="none" w:sz="0" w:space="0" w:color="auto"/>
        <w:left w:val="none" w:sz="0" w:space="0" w:color="auto"/>
        <w:bottom w:val="none" w:sz="0" w:space="0" w:color="auto"/>
        <w:right w:val="none" w:sz="0" w:space="0" w:color="auto"/>
      </w:divBdr>
      <w:divsChild>
        <w:div w:id="1964799254">
          <w:marLeft w:val="0"/>
          <w:marRight w:val="0"/>
          <w:marTop w:val="0"/>
          <w:marBottom w:val="0"/>
          <w:divBdr>
            <w:top w:val="none" w:sz="0" w:space="0" w:color="auto"/>
            <w:left w:val="none" w:sz="0" w:space="0" w:color="auto"/>
            <w:bottom w:val="none" w:sz="0" w:space="0" w:color="auto"/>
            <w:right w:val="none" w:sz="0" w:space="0" w:color="auto"/>
          </w:divBdr>
          <w:divsChild>
            <w:div w:id="1571571870">
              <w:marLeft w:val="0"/>
              <w:marRight w:val="0"/>
              <w:marTop w:val="0"/>
              <w:marBottom w:val="0"/>
              <w:divBdr>
                <w:top w:val="none" w:sz="0" w:space="0" w:color="auto"/>
                <w:left w:val="none" w:sz="0" w:space="0" w:color="auto"/>
                <w:bottom w:val="none" w:sz="0" w:space="0" w:color="auto"/>
                <w:right w:val="none" w:sz="0" w:space="0" w:color="auto"/>
              </w:divBdr>
              <w:divsChild>
                <w:div w:id="325985915">
                  <w:marLeft w:val="0"/>
                  <w:marRight w:val="0"/>
                  <w:marTop w:val="0"/>
                  <w:marBottom w:val="450"/>
                  <w:divBdr>
                    <w:top w:val="none" w:sz="0" w:space="0" w:color="auto"/>
                    <w:left w:val="none" w:sz="0" w:space="0" w:color="auto"/>
                    <w:bottom w:val="none" w:sz="0" w:space="0" w:color="auto"/>
                    <w:right w:val="none" w:sz="0" w:space="0" w:color="auto"/>
                  </w:divBdr>
                  <w:divsChild>
                    <w:div w:id="35542306">
                      <w:marLeft w:val="0"/>
                      <w:marRight w:val="450"/>
                      <w:marTop w:val="0"/>
                      <w:marBottom w:val="0"/>
                      <w:divBdr>
                        <w:top w:val="none" w:sz="0" w:space="0" w:color="auto"/>
                        <w:left w:val="none" w:sz="0" w:space="0" w:color="auto"/>
                        <w:bottom w:val="none" w:sz="0" w:space="0" w:color="auto"/>
                        <w:right w:val="none" w:sz="0" w:space="0" w:color="auto"/>
                      </w:divBdr>
                      <w:divsChild>
                        <w:div w:id="676083706">
                          <w:marLeft w:val="0"/>
                          <w:marRight w:val="0"/>
                          <w:marTop w:val="0"/>
                          <w:marBottom w:val="0"/>
                          <w:divBdr>
                            <w:top w:val="none" w:sz="0" w:space="0" w:color="auto"/>
                            <w:left w:val="none" w:sz="0" w:space="0" w:color="auto"/>
                            <w:bottom w:val="none" w:sz="0" w:space="0" w:color="auto"/>
                            <w:right w:val="none" w:sz="0" w:space="0" w:color="auto"/>
                          </w:divBdr>
                          <w:divsChild>
                            <w:div w:id="837816642">
                              <w:marLeft w:val="0"/>
                              <w:marRight w:val="0"/>
                              <w:marTop w:val="0"/>
                              <w:marBottom w:val="0"/>
                              <w:divBdr>
                                <w:top w:val="none" w:sz="0" w:space="0" w:color="auto"/>
                                <w:left w:val="none" w:sz="0" w:space="0" w:color="auto"/>
                                <w:bottom w:val="none" w:sz="0" w:space="0" w:color="auto"/>
                                <w:right w:val="none" w:sz="0" w:space="0" w:color="auto"/>
                              </w:divBdr>
                              <w:divsChild>
                                <w:div w:id="172394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84398">
      <w:bodyDiv w:val="1"/>
      <w:marLeft w:val="0"/>
      <w:marRight w:val="0"/>
      <w:marTop w:val="0"/>
      <w:marBottom w:val="0"/>
      <w:divBdr>
        <w:top w:val="none" w:sz="0" w:space="0" w:color="auto"/>
        <w:left w:val="none" w:sz="0" w:space="0" w:color="auto"/>
        <w:bottom w:val="none" w:sz="0" w:space="0" w:color="auto"/>
        <w:right w:val="none" w:sz="0" w:space="0" w:color="auto"/>
      </w:divBdr>
    </w:div>
    <w:div w:id="194118320">
      <w:bodyDiv w:val="1"/>
      <w:marLeft w:val="0"/>
      <w:marRight w:val="0"/>
      <w:marTop w:val="0"/>
      <w:marBottom w:val="0"/>
      <w:divBdr>
        <w:top w:val="none" w:sz="0" w:space="0" w:color="auto"/>
        <w:left w:val="none" w:sz="0" w:space="0" w:color="auto"/>
        <w:bottom w:val="none" w:sz="0" w:space="0" w:color="auto"/>
        <w:right w:val="none" w:sz="0" w:space="0" w:color="auto"/>
      </w:divBdr>
    </w:div>
    <w:div w:id="219678530">
      <w:bodyDiv w:val="1"/>
      <w:marLeft w:val="0"/>
      <w:marRight w:val="0"/>
      <w:marTop w:val="0"/>
      <w:marBottom w:val="0"/>
      <w:divBdr>
        <w:top w:val="none" w:sz="0" w:space="0" w:color="auto"/>
        <w:left w:val="none" w:sz="0" w:space="0" w:color="auto"/>
        <w:bottom w:val="none" w:sz="0" w:space="0" w:color="auto"/>
        <w:right w:val="none" w:sz="0" w:space="0" w:color="auto"/>
      </w:divBdr>
      <w:divsChild>
        <w:div w:id="303506655">
          <w:marLeft w:val="0"/>
          <w:marRight w:val="0"/>
          <w:marTop w:val="0"/>
          <w:marBottom w:val="0"/>
          <w:divBdr>
            <w:top w:val="none" w:sz="0" w:space="0" w:color="auto"/>
            <w:left w:val="none" w:sz="0" w:space="0" w:color="auto"/>
            <w:bottom w:val="none" w:sz="0" w:space="0" w:color="auto"/>
            <w:right w:val="none" w:sz="0" w:space="0" w:color="auto"/>
          </w:divBdr>
          <w:divsChild>
            <w:div w:id="1077243875">
              <w:marLeft w:val="0"/>
              <w:marRight w:val="0"/>
              <w:marTop w:val="0"/>
              <w:marBottom w:val="0"/>
              <w:divBdr>
                <w:top w:val="none" w:sz="0" w:space="0" w:color="auto"/>
                <w:left w:val="none" w:sz="0" w:space="0" w:color="auto"/>
                <w:bottom w:val="none" w:sz="0" w:space="0" w:color="auto"/>
                <w:right w:val="none" w:sz="0" w:space="0" w:color="auto"/>
              </w:divBdr>
              <w:divsChild>
                <w:div w:id="149299200">
                  <w:marLeft w:val="0"/>
                  <w:marRight w:val="0"/>
                  <w:marTop w:val="0"/>
                  <w:marBottom w:val="450"/>
                  <w:divBdr>
                    <w:top w:val="none" w:sz="0" w:space="0" w:color="auto"/>
                    <w:left w:val="none" w:sz="0" w:space="0" w:color="auto"/>
                    <w:bottom w:val="none" w:sz="0" w:space="0" w:color="auto"/>
                    <w:right w:val="none" w:sz="0" w:space="0" w:color="auto"/>
                  </w:divBdr>
                  <w:divsChild>
                    <w:div w:id="903641911">
                      <w:marLeft w:val="0"/>
                      <w:marRight w:val="450"/>
                      <w:marTop w:val="0"/>
                      <w:marBottom w:val="0"/>
                      <w:divBdr>
                        <w:top w:val="none" w:sz="0" w:space="0" w:color="auto"/>
                        <w:left w:val="none" w:sz="0" w:space="0" w:color="auto"/>
                        <w:bottom w:val="none" w:sz="0" w:space="0" w:color="auto"/>
                        <w:right w:val="none" w:sz="0" w:space="0" w:color="auto"/>
                      </w:divBdr>
                      <w:divsChild>
                        <w:div w:id="394280465">
                          <w:marLeft w:val="0"/>
                          <w:marRight w:val="0"/>
                          <w:marTop w:val="0"/>
                          <w:marBottom w:val="0"/>
                          <w:divBdr>
                            <w:top w:val="none" w:sz="0" w:space="0" w:color="auto"/>
                            <w:left w:val="none" w:sz="0" w:space="0" w:color="auto"/>
                            <w:bottom w:val="none" w:sz="0" w:space="0" w:color="auto"/>
                            <w:right w:val="none" w:sz="0" w:space="0" w:color="auto"/>
                          </w:divBdr>
                          <w:divsChild>
                            <w:div w:id="1337028813">
                              <w:marLeft w:val="0"/>
                              <w:marRight w:val="0"/>
                              <w:marTop w:val="0"/>
                              <w:marBottom w:val="0"/>
                              <w:divBdr>
                                <w:top w:val="none" w:sz="0" w:space="0" w:color="auto"/>
                                <w:left w:val="none" w:sz="0" w:space="0" w:color="auto"/>
                                <w:bottom w:val="none" w:sz="0" w:space="0" w:color="auto"/>
                                <w:right w:val="none" w:sz="0" w:space="0" w:color="auto"/>
                              </w:divBdr>
                              <w:divsChild>
                                <w:div w:id="32552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107102">
      <w:bodyDiv w:val="1"/>
      <w:marLeft w:val="0"/>
      <w:marRight w:val="0"/>
      <w:marTop w:val="0"/>
      <w:marBottom w:val="0"/>
      <w:divBdr>
        <w:top w:val="none" w:sz="0" w:space="0" w:color="auto"/>
        <w:left w:val="none" w:sz="0" w:space="0" w:color="auto"/>
        <w:bottom w:val="none" w:sz="0" w:space="0" w:color="auto"/>
        <w:right w:val="none" w:sz="0" w:space="0" w:color="auto"/>
      </w:divBdr>
    </w:div>
    <w:div w:id="307177240">
      <w:bodyDiv w:val="1"/>
      <w:marLeft w:val="0"/>
      <w:marRight w:val="0"/>
      <w:marTop w:val="0"/>
      <w:marBottom w:val="0"/>
      <w:divBdr>
        <w:top w:val="none" w:sz="0" w:space="0" w:color="auto"/>
        <w:left w:val="none" w:sz="0" w:space="0" w:color="auto"/>
        <w:bottom w:val="none" w:sz="0" w:space="0" w:color="auto"/>
        <w:right w:val="none" w:sz="0" w:space="0" w:color="auto"/>
      </w:divBdr>
      <w:divsChild>
        <w:div w:id="1606034241">
          <w:marLeft w:val="0"/>
          <w:marRight w:val="0"/>
          <w:marTop w:val="0"/>
          <w:marBottom w:val="0"/>
          <w:divBdr>
            <w:top w:val="none" w:sz="0" w:space="0" w:color="auto"/>
            <w:left w:val="none" w:sz="0" w:space="0" w:color="auto"/>
            <w:bottom w:val="none" w:sz="0" w:space="0" w:color="auto"/>
            <w:right w:val="none" w:sz="0" w:space="0" w:color="auto"/>
          </w:divBdr>
          <w:divsChild>
            <w:div w:id="671689537">
              <w:marLeft w:val="0"/>
              <w:marRight w:val="0"/>
              <w:marTop w:val="0"/>
              <w:marBottom w:val="0"/>
              <w:divBdr>
                <w:top w:val="none" w:sz="0" w:space="0" w:color="auto"/>
                <w:left w:val="none" w:sz="0" w:space="0" w:color="auto"/>
                <w:bottom w:val="none" w:sz="0" w:space="0" w:color="auto"/>
                <w:right w:val="none" w:sz="0" w:space="0" w:color="auto"/>
              </w:divBdr>
              <w:divsChild>
                <w:div w:id="1081562626">
                  <w:marLeft w:val="0"/>
                  <w:marRight w:val="0"/>
                  <w:marTop w:val="0"/>
                  <w:marBottom w:val="450"/>
                  <w:divBdr>
                    <w:top w:val="none" w:sz="0" w:space="0" w:color="auto"/>
                    <w:left w:val="none" w:sz="0" w:space="0" w:color="auto"/>
                    <w:bottom w:val="none" w:sz="0" w:space="0" w:color="auto"/>
                    <w:right w:val="none" w:sz="0" w:space="0" w:color="auto"/>
                  </w:divBdr>
                  <w:divsChild>
                    <w:div w:id="1062101377">
                      <w:marLeft w:val="0"/>
                      <w:marRight w:val="450"/>
                      <w:marTop w:val="0"/>
                      <w:marBottom w:val="0"/>
                      <w:divBdr>
                        <w:top w:val="none" w:sz="0" w:space="0" w:color="auto"/>
                        <w:left w:val="none" w:sz="0" w:space="0" w:color="auto"/>
                        <w:bottom w:val="none" w:sz="0" w:space="0" w:color="auto"/>
                        <w:right w:val="none" w:sz="0" w:space="0" w:color="auto"/>
                      </w:divBdr>
                      <w:divsChild>
                        <w:div w:id="1506627428">
                          <w:marLeft w:val="0"/>
                          <w:marRight w:val="0"/>
                          <w:marTop w:val="0"/>
                          <w:marBottom w:val="0"/>
                          <w:divBdr>
                            <w:top w:val="none" w:sz="0" w:space="0" w:color="auto"/>
                            <w:left w:val="none" w:sz="0" w:space="0" w:color="auto"/>
                            <w:bottom w:val="none" w:sz="0" w:space="0" w:color="auto"/>
                            <w:right w:val="none" w:sz="0" w:space="0" w:color="auto"/>
                          </w:divBdr>
                          <w:divsChild>
                            <w:div w:id="1302157170">
                              <w:marLeft w:val="0"/>
                              <w:marRight w:val="0"/>
                              <w:marTop w:val="0"/>
                              <w:marBottom w:val="0"/>
                              <w:divBdr>
                                <w:top w:val="none" w:sz="0" w:space="0" w:color="auto"/>
                                <w:left w:val="none" w:sz="0" w:space="0" w:color="auto"/>
                                <w:bottom w:val="none" w:sz="0" w:space="0" w:color="auto"/>
                                <w:right w:val="none" w:sz="0" w:space="0" w:color="auto"/>
                              </w:divBdr>
                              <w:divsChild>
                                <w:div w:id="1655791017">
                                  <w:marLeft w:val="0"/>
                                  <w:marRight w:val="0"/>
                                  <w:marTop w:val="0"/>
                                  <w:marBottom w:val="0"/>
                                  <w:divBdr>
                                    <w:top w:val="none" w:sz="0" w:space="0" w:color="auto"/>
                                    <w:left w:val="none" w:sz="0" w:space="0" w:color="auto"/>
                                    <w:bottom w:val="none" w:sz="0" w:space="0" w:color="auto"/>
                                    <w:right w:val="none" w:sz="0" w:space="0" w:color="auto"/>
                                  </w:divBdr>
                                  <w:divsChild>
                                    <w:div w:id="1957325267">
                                      <w:marLeft w:val="0"/>
                                      <w:marRight w:val="0"/>
                                      <w:marTop w:val="0"/>
                                      <w:marBottom w:val="300"/>
                                      <w:divBdr>
                                        <w:top w:val="none" w:sz="0" w:space="0" w:color="auto"/>
                                        <w:left w:val="none" w:sz="0" w:space="0" w:color="auto"/>
                                        <w:bottom w:val="none" w:sz="0" w:space="0" w:color="auto"/>
                                        <w:right w:val="none" w:sz="0" w:space="0" w:color="auto"/>
                                      </w:divBdr>
                                      <w:divsChild>
                                        <w:div w:id="1474828436">
                                          <w:marLeft w:val="0"/>
                                          <w:marRight w:val="0"/>
                                          <w:marTop w:val="0"/>
                                          <w:marBottom w:val="300"/>
                                          <w:divBdr>
                                            <w:top w:val="none" w:sz="0" w:space="0" w:color="auto"/>
                                            <w:left w:val="none" w:sz="0" w:space="0" w:color="auto"/>
                                            <w:bottom w:val="none" w:sz="0" w:space="0" w:color="auto"/>
                                            <w:right w:val="none" w:sz="0" w:space="0" w:color="auto"/>
                                          </w:divBdr>
                                          <w:divsChild>
                                            <w:div w:id="1583177250">
                                              <w:marLeft w:val="0"/>
                                              <w:marRight w:val="0"/>
                                              <w:marTop w:val="0"/>
                                              <w:marBottom w:val="0"/>
                                              <w:divBdr>
                                                <w:top w:val="none" w:sz="0" w:space="0" w:color="auto"/>
                                                <w:left w:val="none" w:sz="0" w:space="0" w:color="auto"/>
                                                <w:bottom w:val="none" w:sz="0" w:space="0" w:color="auto"/>
                                                <w:right w:val="none" w:sz="0" w:space="0" w:color="auto"/>
                                              </w:divBdr>
                                              <w:divsChild>
                                                <w:div w:id="1407990107">
                                                  <w:marLeft w:val="0"/>
                                                  <w:marRight w:val="0"/>
                                                  <w:marTop w:val="0"/>
                                                  <w:marBottom w:val="0"/>
                                                  <w:divBdr>
                                                    <w:top w:val="none" w:sz="0" w:space="0" w:color="auto"/>
                                                    <w:left w:val="none" w:sz="0" w:space="0" w:color="auto"/>
                                                    <w:bottom w:val="none" w:sz="0" w:space="0" w:color="auto"/>
                                                    <w:right w:val="none" w:sz="0" w:space="0" w:color="auto"/>
                                                  </w:divBdr>
                                                  <w:divsChild>
                                                    <w:div w:id="916091694">
                                                      <w:marLeft w:val="0"/>
                                                      <w:marRight w:val="0"/>
                                                      <w:marTop w:val="0"/>
                                                      <w:marBottom w:val="0"/>
                                                      <w:divBdr>
                                                        <w:top w:val="none" w:sz="0" w:space="0" w:color="auto"/>
                                                        <w:left w:val="none" w:sz="0" w:space="0" w:color="auto"/>
                                                        <w:bottom w:val="none" w:sz="0" w:space="0" w:color="auto"/>
                                                        <w:right w:val="none" w:sz="0" w:space="0" w:color="auto"/>
                                                      </w:divBdr>
                                                      <w:divsChild>
                                                        <w:div w:id="1711805659">
                                                          <w:marLeft w:val="0"/>
                                                          <w:marRight w:val="0"/>
                                                          <w:marTop w:val="0"/>
                                                          <w:marBottom w:val="0"/>
                                                          <w:divBdr>
                                                            <w:top w:val="none" w:sz="0" w:space="0" w:color="auto"/>
                                                            <w:left w:val="none" w:sz="0" w:space="0" w:color="auto"/>
                                                            <w:bottom w:val="none" w:sz="0" w:space="0" w:color="auto"/>
                                                            <w:right w:val="none" w:sz="0" w:space="0" w:color="auto"/>
                                                          </w:divBdr>
                                                          <w:divsChild>
                                                            <w:div w:id="315186522">
                                                              <w:marLeft w:val="0"/>
                                                              <w:marRight w:val="0"/>
                                                              <w:marTop w:val="0"/>
                                                              <w:marBottom w:val="0"/>
                                                              <w:divBdr>
                                                                <w:top w:val="none" w:sz="0" w:space="0" w:color="auto"/>
                                                                <w:left w:val="none" w:sz="0" w:space="0" w:color="auto"/>
                                                                <w:bottom w:val="none" w:sz="0" w:space="0" w:color="auto"/>
                                                                <w:right w:val="none" w:sz="0" w:space="0" w:color="auto"/>
                                                              </w:divBdr>
                                                              <w:divsChild>
                                                                <w:div w:id="1332292091">
                                                                  <w:marLeft w:val="0"/>
                                                                  <w:marRight w:val="0"/>
                                                                  <w:marTop w:val="0"/>
                                                                  <w:marBottom w:val="0"/>
                                                                  <w:divBdr>
                                                                    <w:top w:val="none" w:sz="0" w:space="0" w:color="auto"/>
                                                                    <w:left w:val="none" w:sz="0" w:space="0" w:color="auto"/>
                                                                    <w:bottom w:val="none" w:sz="0" w:space="0" w:color="auto"/>
                                                                    <w:right w:val="none" w:sz="0" w:space="0" w:color="auto"/>
                                                                  </w:divBdr>
                                                                  <w:divsChild>
                                                                    <w:div w:id="10186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1251154">
      <w:bodyDiv w:val="1"/>
      <w:marLeft w:val="0"/>
      <w:marRight w:val="0"/>
      <w:marTop w:val="0"/>
      <w:marBottom w:val="0"/>
      <w:divBdr>
        <w:top w:val="none" w:sz="0" w:space="0" w:color="auto"/>
        <w:left w:val="none" w:sz="0" w:space="0" w:color="auto"/>
        <w:bottom w:val="none" w:sz="0" w:space="0" w:color="auto"/>
        <w:right w:val="none" w:sz="0" w:space="0" w:color="auto"/>
      </w:divBdr>
      <w:divsChild>
        <w:div w:id="1602101651">
          <w:marLeft w:val="0"/>
          <w:marRight w:val="0"/>
          <w:marTop w:val="0"/>
          <w:marBottom w:val="0"/>
          <w:divBdr>
            <w:top w:val="none" w:sz="0" w:space="0" w:color="auto"/>
            <w:left w:val="none" w:sz="0" w:space="0" w:color="auto"/>
            <w:bottom w:val="none" w:sz="0" w:space="0" w:color="auto"/>
            <w:right w:val="none" w:sz="0" w:space="0" w:color="auto"/>
          </w:divBdr>
          <w:divsChild>
            <w:div w:id="1852721937">
              <w:marLeft w:val="0"/>
              <w:marRight w:val="0"/>
              <w:marTop w:val="0"/>
              <w:marBottom w:val="0"/>
              <w:divBdr>
                <w:top w:val="none" w:sz="0" w:space="0" w:color="auto"/>
                <w:left w:val="none" w:sz="0" w:space="0" w:color="auto"/>
                <w:bottom w:val="none" w:sz="0" w:space="0" w:color="auto"/>
                <w:right w:val="none" w:sz="0" w:space="0" w:color="auto"/>
              </w:divBdr>
              <w:divsChild>
                <w:div w:id="750588665">
                  <w:marLeft w:val="0"/>
                  <w:marRight w:val="0"/>
                  <w:marTop w:val="0"/>
                  <w:marBottom w:val="450"/>
                  <w:divBdr>
                    <w:top w:val="none" w:sz="0" w:space="0" w:color="auto"/>
                    <w:left w:val="none" w:sz="0" w:space="0" w:color="auto"/>
                    <w:bottom w:val="none" w:sz="0" w:space="0" w:color="auto"/>
                    <w:right w:val="none" w:sz="0" w:space="0" w:color="auto"/>
                  </w:divBdr>
                  <w:divsChild>
                    <w:div w:id="1656757384">
                      <w:marLeft w:val="0"/>
                      <w:marRight w:val="450"/>
                      <w:marTop w:val="0"/>
                      <w:marBottom w:val="0"/>
                      <w:divBdr>
                        <w:top w:val="none" w:sz="0" w:space="0" w:color="auto"/>
                        <w:left w:val="none" w:sz="0" w:space="0" w:color="auto"/>
                        <w:bottom w:val="none" w:sz="0" w:space="0" w:color="auto"/>
                        <w:right w:val="none" w:sz="0" w:space="0" w:color="auto"/>
                      </w:divBdr>
                      <w:divsChild>
                        <w:div w:id="1922446616">
                          <w:marLeft w:val="0"/>
                          <w:marRight w:val="0"/>
                          <w:marTop w:val="0"/>
                          <w:marBottom w:val="0"/>
                          <w:divBdr>
                            <w:top w:val="none" w:sz="0" w:space="0" w:color="auto"/>
                            <w:left w:val="none" w:sz="0" w:space="0" w:color="auto"/>
                            <w:bottom w:val="none" w:sz="0" w:space="0" w:color="auto"/>
                            <w:right w:val="none" w:sz="0" w:space="0" w:color="auto"/>
                          </w:divBdr>
                          <w:divsChild>
                            <w:div w:id="1598635953">
                              <w:marLeft w:val="0"/>
                              <w:marRight w:val="0"/>
                              <w:marTop w:val="0"/>
                              <w:marBottom w:val="0"/>
                              <w:divBdr>
                                <w:top w:val="none" w:sz="0" w:space="0" w:color="auto"/>
                                <w:left w:val="none" w:sz="0" w:space="0" w:color="auto"/>
                                <w:bottom w:val="none" w:sz="0" w:space="0" w:color="auto"/>
                                <w:right w:val="none" w:sz="0" w:space="0" w:color="auto"/>
                              </w:divBdr>
                              <w:divsChild>
                                <w:div w:id="68717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683699">
      <w:bodyDiv w:val="1"/>
      <w:marLeft w:val="0"/>
      <w:marRight w:val="0"/>
      <w:marTop w:val="0"/>
      <w:marBottom w:val="0"/>
      <w:divBdr>
        <w:top w:val="none" w:sz="0" w:space="0" w:color="auto"/>
        <w:left w:val="none" w:sz="0" w:space="0" w:color="auto"/>
        <w:bottom w:val="none" w:sz="0" w:space="0" w:color="auto"/>
        <w:right w:val="none" w:sz="0" w:space="0" w:color="auto"/>
      </w:divBdr>
    </w:div>
    <w:div w:id="501819926">
      <w:bodyDiv w:val="1"/>
      <w:marLeft w:val="0"/>
      <w:marRight w:val="0"/>
      <w:marTop w:val="0"/>
      <w:marBottom w:val="0"/>
      <w:divBdr>
        <w:top w:val="none" w:sz="0" w:space="0" w:color="auto"/>
        <w:left w:val="none" w:sz="0" w:space="0" w:color="auto"/>
        <w:bottom w:val="none" w:sz="0" w:space="0" w:color="auto"/>
        <w:right w:val="none" w:sz="0" w:space="0" w:color="auto"/>
      </w:divBdr>
    </w:div>
    <w:div w:id="510609836">
      <w:bodyDiv w:val="1"/>
      <w:marLeft w:val="0"/>
      <w:marRight w:val="0"/>
      <w:marTop w:val="0"/>
      <w:marBottom w:val="0"/>
      <w:divBdr>
        <w:top w:val="none" w:sz="0" w:space="0" w:color="auto"/>
        <w:left w:val="none" w:sz="0" w:space="0" w:color="auto"/>
        <w:bottom w:val="none" w:sz="0" w:space="0" w:color="auto"/>
        <w:right w:val="none" w:sz="0" w:space="0" w:color="auto"/>
      </w:divBdr>
      <w:divsChild>
        <w:div w:id="1511875785">
          <w:marLeft w:val="0"/>
          <w:marRight w:val="0"/>
          <w:marTop w:val="0"/>
          <w:marBottom w:val="0"/>
          <w:divBdr>
            <w:top w:val="none" w:sz="0" w:space="0" w:color="auto"/>
            <w:left w:val="none" w:sz="0" w:space="0" w:color="auto"/>
            <w:bottom w:val="none" w:sz="0" w:space="0" w:color="auto"/>
            <w:right w:val="none" w:sz="0" w:space="0" w:color="auto"/>
          </w:divBdr>
          <w:divsChild>
            <w:div w:id="1231888225">
              <w:marLeft w:val="0"/>
              <w:marRight w:val="0"/>
              <w:marTop w:val="0"/>
              <w:marBottom w:val="0"/>
              <w:divBdr>
                <w:top w:val="none" w:sz="0" w:space="0" w:color="auto"/>
                <w:left w:val="none" w:sz="0" w:space="0" w:color="auto"/>
                <w:bottom w:val="none" w:sz="0" w:space="0" w:color="auto"/>
                <w:right w:val="none" w:sz="0" w:space="0" w:color="auto"/>
              </w:divBdr>
              <w:divsChild>
                <w:div w:id="56321296">
                  <w:marLeft w:val="0"/>
                  <w:marRight w:val="0"/>
                  <w:marTop w:val="0"/>
                  <w:marBottom w:val="450"/>
                  <w:divBdr>
                    <w:top w:val="none" w:sz="0" w:space="0" w:color="auto"/>
                    <w:left w:val="none" w:sz="0" w:space="0" w:color="auto"/>
                    <w:bottom w:val="none" w:sz="0" w:space="0" w:color="auto"/>
                    <w:right w:val="none" w:sz="0" w:space="0" w:color="auto"/>
                  </w:divBdr>
                  <w:divsChild>
                    <w:div w:id="288125977">
                      <w:marLeft w:val="0"/>
                      <w:marRight w:val="450"/>
                      <w:marTop w:val="0"/>
                      <w:marBottom w:val="0"/>
                      <w:divBdr>
                        <w:top w:val="none" w:sz="0" w:space="0" w:color="auto"/>
                        <w:left w:val="none" w:sz="0" w:space="0" w:color="auto"/>
                        <w:bottom w:val="none" w:sz="0" w:space="0" w:color="auto"/>
                        <w:right w:val="none" w:sz="0" w:space="0" w:color="auto"/>
                      </w:divBdr>
                      <w:divsChild>
                        <w:div w:id="958999052">
                          <w:marLeft w:val="0"/>
                          <w:marRight w:val="0"/>
                          <w:marTop w:val="0"/>
                          <w:marBottom w:val="0"/>
                          <w:divBdr>
                            <w:top w:val="none" w:sz="0" w:space="0" w:color="auto"/>
                            <w:left w:val="none" w:sz="0" w:space="0" w:color="auto"/>
                            <w:bottom w:val="none" w:sz="0" w:space="0" w:color="auto"/>
                            <w:right w:val="none" w:sz="0" w:space="0" w:color="auto"/>
                          </w:divBdr>
                          <w:divsChild>
                            <w:div w:id="1301183268">
                              <w:marLeft w:val="0"/>
                              <w:marRight w:val="0"/>
                              <w:marTop w:val="0"/>
                              <w:marBottom w:val="0"/>
                              <w:divBdr>
                                <w:top w:val="none" w:sz="0" w:space="0" w:color="auto"/>
                                <w:left w:val="none" w:sz="0" w:space="0" w:color="auto"/>
                                <w:bottom w:val="none" w:sz="0" w:space="0" w:color="auto"/>
                                <w:right w:val="none" w:sz="0" w:space="0" w:color="auto"/>
                              </w:divBdr>
                              <w:divsChild>
                                <w:div w:id="128397914">
                                  <w:marLeft w:val="0"/>
                                  <w:marRight w:val="0"/>
                                  <w:marTop w:val="0"/>
                                  <w:marBottom w:val="0"/>
                                  <w:divBdr>
                                    <w:top w:val="none" w:sz="0" w:space="0" w:color="auto"/>
                                    <w:left w:val="none" w:sz="0" w:space="0" w:color="auto"/>
                                    <w:bottom w:val="none" w:sz="0" w:space="0" w:color="auto"/>
                                    <w:right w:val="none" w:sz="0" w:space="0" w:color="auto"/>
                                  </w:divBdr>
                                  <w:divsChild>
                                    <w:div w:id="2102798699">
                                      <w:marLeft w:val="0"/>
                                      <w:marRight w:val="0"/>
                                      <w:marTop w:val="0"/>
                                      <w:marBottom w:val="300"/>
                                      <w:divBdr>
                                        <w:top w:val="none" w:sz="0" w:space="0" w:color="auto"/>
                                        <w:left w:val="none" w:sz="0" w:space="0" w:color="auto"/>
                                        <w:bottom w:val="none" w:sz="0" w:space="0" w:color="auto"/>
                                        <w:right w:val="none" w:sz="0" w:space="0" w:color="auto"/>
                                      </w:divBdr>
                                      <w:divsChild>
                                        <w:div w:id="245654208">
                                          <w:marLeft w:val="0"/>
                                          <w:marRight w:val="0"/>
                                          <w:marTop w:val="0"/>
                                          <w:marBottom w:val="300"/>
                                          <w:divBdr>
                                            <w:top w:val="none" w:sz="0" w:space="0" w:color="auto"/>
                                            <w:left w:val="none" w:sz="0" w:space="0" w:color="auto"/>
                                            <w:bottom w:val="none" w:sz="0" w:space="0" w:color="auto"/>
                                            <w:right w:val="none" w:sz="0" w:space="0" w:color="auto"/>
                                          </w:divBdr>
                                          <w:divsChild>
                                            <w:div w:id="1300768094">
                                              <w:marLeft w:val="0"/>
                                              <w:marRight w:val="0"/>
                                              <w:marTop w:val="0"/>
                                              <w:marBottom w:val="0"/>
                                              <w:divBdr>
                                                <w:top w:val="none" w:sz="0" w:space="0" w:color="auto"/>
                                                <w:left w:val="none" w:sz="0" w:space="0" w:color="auto"/>
                                                <w:bottom w:val="none" w:sz="0" w:space="0" w:color="auto"/>
                                                <w:right w:val="none" w:sz="0" w:space="0" w:color="auto"/>
                                              </w:divBdr>
                                              <w:divsChild>
                                                <w:div w:id="1152409872">
                                                  <w:marLeft w:val="0"/>
                                                  <w:marRight w:val="0"/>
                                                  <w:marTop w:val="0"/>
                                                  <w:marBottom w:val="0"/>
                                                  <w:divBdr>
                                                    <w:top w:val="none" w:sz="0" w:space="0" w:color="auto"/>
                                                    <w:left w:val="none" w:sz="0" w:space="0" w:color="auto"/>
                                                    <w:bottom w:val="none" w:sz="0" w:space="0" w:color="auto"/>
                                                    <w:right w:val="none" w:sz="0" w:space="0" w:color="auto"/>
                                                  </w:divBdr>
                                                  <w:divsChild>
                                                    <w:div w:id="1279525927">
                                                      <w:marLeft w:val="0"/>
                                                      <w:marRight w:val="0"/>
                                                      <w:marTop w:val="0"/>
                                                      <w:marBottom w:val="0"/>
                                                      <w:divBdr>
                                                        <w:top w:val="none" w:sz="0" w:space="0" w:color="auto"/>
                                                        <w:left w:val="none" w:sz="0" w:space="0" w:color="auto"/>
                                                        <w:bottom w:val="none" w:sz="0" w:space="0" w:color="auto"/>
                                                        <w:right w:val="none" w:sz="0" w:space="0" w:color="auto"/>
                                                      </w:divBdr>
                                                      <w:divsChild>
                                                        <w:div w:id="1841041064">
                                                          <w:marLeft w:val="0"/>
                                                          <w:marRight w:val="0"/>
                                                          <w:marTop w:val="0"/>
                                                          <w:marBottom w:val="0"/>
                                                          <w:divBdr>
                                                            <w:top w:val="none" w:sz="0" w:space="0" w:color="auto"/>
                                                            <w:left w:val="none" w:sz="0" w:space="0" w:color="auto"/>
                                                            <w:bottom w:val="none" w:sz="0" w:space="0" w:color="auto"/>
                                                            <w:right w:val="none" w:sz="0" w:space="0" w:color="auto"/>
                                                          </w:divBdr>
                                                          <w:divsChild>
                                                            <w:div w:id="1005090183">
                                                              <w:marLeft w:val="0"/>
                                                              <w:marRight w:val="0"/>
                                                              <w:marTop w:val="0"/>
                                                              <w:marBottom w:val="0"/>
                                                              <w:divBdr>
                                                                <w:top w:val="none" w:sz="0" w:space="0" w:color="auto"/>
                                                                <w:left w:val="none" w:sz="0" w:space="0" w:color="auto"/>
                                                                <w:bottom w:val="none" w:sz="0" w:space="0" w:color="auto"/>
                                                                <w:right w:val="none" w:sz="0" w:space="0" w:color="auto"/>
                                                              </w:divBdr>
                                                              <w:divsChild>
                                                                <w:div w:id="1302341696">
                                                                  <w:marLeft w:val="0"/>
                                                                  <w:marRight w:val="0"/>
                                                                  <w:marTop w:val="0"/>
                                                                  <w:marBottom w:val="0"/>
                                                                  <w:divBdr>
                                                                    <w:top w:val="none" w:sz="0" w:space="0" w:color="auto"/>
                                                                    <w:left w:val="none" w:sz="0" w:space="0" w:color="auto"/>
                                                                    <w:bottom w:val="none" w:sz="0" w:space="0" w:color="auto"/>
                                                                    <w:right w:val="none" w:sz="0" w:space="0" w:color="auto"/>
                                                                  </w:divBdr>
                                                                  <w:divsChild>
                                                                    <w:div w:id="142772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44491684">
      <w:bodyDiv w:val="1"/>
      <w:marLeft w:val="0"/>
      <w:marRight w:val="0"/>
      <w:marTop w:val="0"/>
      <w:marBottom w:val="0"/>
      <w:divBdr>
        <w:top w:val="none" w:sz="0" w:space="0" w:color="auto"/>
        <w:left w:val="none" w:sz="0" w:space="0" w:color="auto"/>
        <w:bottom w:val="none" w:sz="0" w:space="0" w:color="auto"/>
        <w:right w:val="none" w:sz="0" w:space="0" w:color="auto"/>
      </w:divBdr>
    </w:div>
    <w:div w:id="576208523">
      <w:bodyDiv w:val="1"/>
      <w:marLeft w:val="0"/>
      <w:marRight w:val="0"/>
      <w:marTop w:val="0"/>
      <w:marBottom w:val="0"/>
      <w:divBdr>
        <w:top w:val="none" w:sz="0" w:space="0" w:color="auto"/>
        <w:left w:val="none" w:sz="0" w:space="0" w:color="auto"/>
        <w:bottom w:val="none" w:sz="0" w:space="0" w:color="auto"/>
        <w:right w:val="none" w:sz="0" w:space="0" w:color="auto"/>
      </w:divBdr>
    </w:div>
    <w:div w:id="608585103">
      <w:bodyDiv w:val="1"/>
      <w:marLeft w:val="0"/>
      <w:marRight w:val="0"/>
      <w:marTop w:val="0"/>
      <w:marBottom w:val="0"/>
      <w:divBdr>
        <w:top w:val="none" w:sz="0" w:space="0" w:color="auto"/>
        <w:left w:val="none" w:sz="0" w:space="0" w:color="auto"/>
        <w:bottom w:val="none" w:sz="0" w:space="0" w:color="auto"/>
        <w:right w:val="none" w:sz="0" w:space="0" w:color="auto"/>
      </w:divBdr>
      <w:divsChild>
        <w:div w:id="1717657084">
          <w:marLeft w:val="0"/>
          <w:marRight w:val="0"/>
          <w:marTop w:val="0"/>
          <w:marBottom w:val="0"/>
          <w:divBdr>
            <w:top w:val="none" w:sz="0" w:space="0" w:color="auto"/>
            <w:left w:val="none" w:sz="0" w:space="0" w:color="auto"/>
            <w:bottom w:val="none" w:sz="0" w:space="0" w:color="auto"/>
            <w:right w:val="none" w:sz="0" w:space="0" w:color="auto"/>
          </w:divBdr>
          <w:divsChild>
            <w:div w:id="1355418057">
              <w:marLeft w:val="0"/>
              <w:marRight w:val="0"/>
              <w:marTop w:val="0"/>
              <w:marBottom w:val="0"/>
              <w:divBdr>
                <w:top w:val="none" w:sz="0" w:space="0" w:color="auto"/>
                <w:left w:val="none" w:sz="0" w:space="0" w:color="auto"/>
                <w:bottom w:val="none" w:sz="0" w:space="0" w:color="auto"/>
                <w:right w:val="none" w:sz="0" w:space="0" w:color="auto"/>
              </w:divBdr>
              <w:divsChild>
                <w:div w:id="522521356">
                  <w:marLeft w:val="0"/>
                  <w:marRight w:val="0"/>
                  <w:marTop w:val="0"/>
                  <w:marBottom w:val="450"/>
                  <w:divBdr>
                    <w:top w:val="none" w:sz="0" w:space="0" w:color="auto"/>
                    <w:left w:val="none" w:sz="0" w:space="0" w:color="auto"/>
                    <w:bottom w:val="none" w:sz="0" w:space="0" w:color="auto"/>
                    <w:right w:val="none" w:sz="0" w:space="0" w:color="auto"/>
                  </w:divBdr>
                  <w:divsChild>
                    <w:div w:id="1120686597">
                      <w:marLeft w:val="0"/>
                      <w:marRight w:val="450"/>
                      <w:marTop w:val="0"/>
                      <w:marBottom w:val="0"/>
                      <w:divBdr>
                        <w:top w:val="none" w:sz="0" w:space="0" w:color="auto"/>
                        <w:left w:val="none" w:sz="0" w:space="0" w:color="auto"/>
                        <w:bottom w:val="none" w:sz="0" w:space="0" w:color="auto"/>
                        <w:right w:val="none" w:sz="0" w:space="0" w:color="auto"/>
                      </w:divBdr>
                      <w:divsChild>
                        <w:div w:id="1955748759">
                          <w:marLeft w:val="0"/>
                          <w:marRight w:val="0"/>
                          <w:marTop w:val="0"/>
                          <w:marBottom w:val="0"/>
                          <w:divBdr>
                            <w:top w:val="none" w:sz="0" w:space="0" w:color="auto"/>
                            <w:left w:val="none" w:sz="0" w:space="0" w:color="auto"/>
                            <w:bottom w:val="none" w:sz="0" w:space="0" w:color="auto"/>
                            <w:right w:val="none" w:sz="0" w:space="0" w:color="auto"/>
                          </w:divBdr>
                          <w:divsChild>
                            <w:div w:id="180166024">
                              <w:marLeft w:val="0"/>
                              <w:marRight w:val="0"/>
                              <w:marTop w:val="0"/>
                              <w:marBottom w:val="0"/>
                              <w:divBdr>
                                <w:top w:val="none" w:sz="0" w:space="0" w:color="auto"/>
                                <w:left w:val="none" w:sz="0" w:space="0" w:color="auto"/>
                                <w:bottom w:val="none" w:sz="0" w:space="0" w:color="auto"/>
                                <w:right w:val="none" w:sz="0" w:space="0" w:color="auto"/>
                              </w:divBdr>
                              <w:divsChild>
                                <w:div w:id="68435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0421030">
      <w:bodyDiv w:val="1"/>
      <w:marLeft w:val="0"/>
      <w:marRight w:val="0"/>
      <w:marTop w:val="0"/>
      <w:marBottom w:val="0"/>
      <w:divBdr>
        <w:top w:val="none" w:sz="0" w:space="0" w:color="auto"/>
        <w:left w:val="none" w:sz="0" w:space="0" w:color="auto"/>
        <w:bottom w:val="none" w:sz="0" w:space="0" w:color="auto"/>
        <w:right w:val="none" w:sz="0" w:space="0" w:color="auto"/>
      </w:divBdr>
    </w:div>
    <w:div w:id="688919668">
      <w:bodyDiv w:val="1"/>
      <w:marLeft w:val="0"/>
      <w:marRight w:val="0"/>
      <w:marTop w:val="0"/>
      <w:marBottom w:val="0"/>
      <w:divBdr>
        <w:top w:val="none" w:sz="0" w:space="0" w:color="auto"/>
        <w:left w:val="none" w:sz="0" w:space="0" w:color="auto"/>
        <w:bottom w:val="none" w:sz="0" w:space="0" w:color="auto"/>
        <w:right w:val="none" w:sz="0" w:space="0" w:color="auto"/>
      </w:divBdr>
    </w:div>
    <w:div w:id="1119564231">
      <w:bodyDiv w:val="1"/>
      <w:marLeft w:val="0"/>
      <w:marRight w:val="0"/>
      <w:marTop w:val="0"/>
      <w:marBottom w:val="0"/>
      <w:divBdr>
        <w:top w:val="none" w:sz="0" w:space="0" w:color="auto"/>
        <w:left w:val="none" w:sz="0" w:space="0" w:color="auto"/>
        <w:bottom w:val="none" w:sz="0" w:space="0" w:color="auto"/>
        <w:right w:val="none" w:sz="0" w:space="0" w:color="auto"/>
      </w:divBdr>
      <w:divsChild>
        <w:div w:id="1031609568">
          <w:marLeft w:val="0"/>
          <w:marRight w:val="0"/>
          <w:marTop w:val="0"/>
          <w:marBottom w:val="0"/>
          <w:divBdr>
            <w:top w:val="none" w:sz="0" w:space="0" w:color="auto"/>
            <w:left w:val="none" w:sz="0" w:space="0" w:color="auto"/>
            <w:bottom w:val="none" w:sz="0" w:space="0" w:color="auto"/>
            <w:right w:val="none" w:sz="0" w:space="0" w:color="auto"/>
          </w:divBdr>
          <w:divsChild>
            <w:div w:id="188682903">
              <w:marLeft w:val="0"/>
              <w:marRight w:val="0"/>
              <w:marTop w:val="0"/>
              <w:marBottom w:val="0"/>
              <w:divBdr>
                <w:top w:val="none" w:sz="0" w:space="0" w:color="auto"/>
                <w:left w:val="none" w:sz="0" w:space="0" w:color="auto"/>
                <w:bottom w:val="none" w:sz="0" w:space="0" w:color="auto"/>
                <w:right w:val="none" w:sz="0" w:space="0" w:color="auto"/>
              </w:divBdr>
              <w:divsChild>
                <w:div w:id="201091273">
                  <w:marLeft w:val="0"/>
                  <w:marRight w:val="0"/>
                  <w:marTop w:val="0"/>
                  <w:marBottom w:val="450"/>
                  <w:divBdr>
                    <w:top w:val="none" w:sz="0" w:space="0" w:color="auto"/>
                    <w:left w:val="none" w:sz="0" w:space="0" w:color="auto"/>
                    <w:bottom w:val="none" w:sz="0" w:space="0" w:color="auto"/>
                    <w:right w:val="none" w:sz="0" w:space="0" w:color="auto"/>
                  </w:divBdr>
                  <w:divsChild>
                    <w:div w:id="70473618">
                      <w:marLeft w:val="0"/>
                      <w:marRight w:val="450"/>
                      <w:marTop w:val="0"/>
                      <w:marBottom w:val="0"/>
                      <w:divBdr>
                        <w:top w:val="none" w:sz="0" w:space="0" w:color="auto"/>
                        <w:left w:val="none" w:sz="0" w:space="0" w:color="auto"/>
                        <w:bottom w:val="none" w:sz="0" w:space="0" w:color="auto"/>
                        <w:right w:val="none" w:sz="0" w:space="0" w:color="auto"/>
                      </w:divBdr>
                      <w:divsChild>
                        <w:div w:id="1356224808">
                          <w:marLeft w:val="0"/>
                          <w:marRight w:val="0"/>
                          <w:marTop w:val="0"/>
                          <w:marBottom w:val="0"/>
                          <w:divBdr>
                            <w:top w:val="none" w:sz="0" w:space="0" w:color="auto"/>
                            <w:left w:val="none" w:sz="0" w:space="0" w:color="auto"/>
                            <w:bottom w:val="none" w:sz="0" w:space="0" w:color="auto"/>
                            <w:right w:val="none" w:sz="0" w:space="0" w:color="auto"/>
                          </w:divBdr>
                          <w:divsChild>
                            <w:div w:id="609319857">
                              <w:marLeft w:val="0"/>
                              <w:marRight w:val="0"/>
                              <w:marTop w:val="0"/>
                              <w:marBottom w:val="0"/>
                              <w:divBdr>
                                <w:top w:val="none" w:sz="0" w:space="0" w:color="auto"/>
                                <w:left w:val="none" w:sz="0" w:space="0" w:color="auto"/>
                                <w:bottom w:val="none" w:sz="0" w:space="0" w:color="auto"/>
                                <w:right w:val="none" w:sz="0" w:space="0" w:color="auto"/>
                              </w:divBdr>
                              <w:divsChild>
                                <w:div w:id="97988726">
                                  <w:marLeft w:val="0"/>
                                  <w:marRight w:val="0"/>
                                  <w:marTop w:val="0"/>
                                  <w:marBottom w:val="0"/>
                                  <w:divBdr>
                                    <w:top w:val="none" w:sz="0" w:space="0" w:color="auto"/>
                                    <w:left w:val="none" w:sz="0" w:space="0" w:color="auto"/>
                                    <w:bottom w:val="none" w:sz="0" w:space="0" w:color="auto"/>
                                    <w:right w:val="none" w:sz="0" w:space="0" w:color="auto"/>
                                  </w:divBdr>
                                  <w:divsChild>
                                    <w:div w:id="1433817547">
                                      <w:marLeft w:val="0"/>
                                      <w:marRight w:val="0"/>
                                      <w:marTop w:val="0"/>
                                      <w:marBottom w:val="300"/>
                                      <w:divBdr>
                                        <w:top w:val="none" w:sz="0" w:space="0" w:color="auto"/>
                                        <w:left w:val="none" w:sz="0" w:space="0" w:color="auto"/>
                                        <w:bottom w:val="none" w:sz="0" w:space="0" w:color="auto"/>
                                        <w:right w:val="none" w:sz="0" w:space="0" w:color="auto"/>
                                      </w:divBdr>
                                      <w:divsChild>
                                        <w:div w:id="1793282936">
                                          <w:marLeft w:val="0"/>
                                          <w:marRight w:val="0"/>
                                          <w:marTop w:val="0"/>
                                          <w:marBottom w:val="300"/>
                                          <w:divBdr>
                                            <w:top w:val="none" w:sz="0" w:space="0" w:color="auto"/>
                                            <w:left w:val="none" w:sz="0" w:space="0" w:color="auto"/>
                                            <w:bottom w:val="none" w:sz="0" w:space="0" w:color="auto"/>
                                            <w:right w:val="none" w:sz="0" w:space="0" w:color="auto"/>
                                          </w:divBdr>
                                          <w:divsChild>
                                            <w:div w:id="482507153">
                                              <w:marLeft w:val="0"/>
                                              <w:marRight w:val="0"/>
                                              <w:marTop w:val="0"/>
                                              <w:marBottom w:val="0"/>
                                              <w:divBdr>
                                                <w:top w:val="none" w:sz="0" w:space="0" w:color="auto"/>
                                                <w:left w:val="none" w:sz="0" w:space="0" w:color="auto"/>
                                                <w:bottom w:val="none" w:sz="0" w:space="0" w:color="auto"/>
                                                <w:right w:val="none" w:sz="0" w:space="0" w:color="auto"/>
                                              </w:divBdr>
                                              <w:divsChild>
                                                <w:div w:id="621619921">
                                                  <w:marLeft w:val="0"/>
                                                  <w:marRight w:val="0"/>
                                                  <w:marTop w:val="0"/>
                                                  <w:marBottom w:val="0"/>
                                                  <w:divBdr>
                                                    <w:top w:val="none" w:sz="0" w:space="0" w:color="auto"/>
                                                    <w:left w:val="none" w:sz="0" w:space="0" w:color="auto"/>
                                                    <w:bottom w:val="none" w:sz="0" w:space="0" w:color="auto"/>
                                                    <w:right w:val="none" w:sz="0" w:space="0" w:color="auto"/>
                                                  </w:divBdr>
                                                  <w:divsChild>
                                                    <w:div w:id="1293057504">
                                                      <w:marLeft w:val="0"/>
                                                      <w:marRight w:val="0"/>
                                                      <w:marTop w:val="0"/>
                                                      <w:marBottom w:val="0"/>
                                                      <w:divBdr>
                                                        <w:top w:val="none" w:sz="0" w:space="0" w:color="auto"/>
                                                        <w:left w:val="none" w:sz="0" w:space="0" w:color="auto"/>
                                                        <w:bottom w:val="none" w:sz="0" w:space="0" w:color="auto"/>
                                                        <w:right w:val="none" w:sz="0" w:space="0" w:color="auto"/>
                                                      </w:divBdr>
                                                      <w:divsChild>
                                                        <w:div w:id="740719193">
                                                          <w:marLeft w:val="0"/>
                                                          <w:marRight w:val="0"/>
                                                          <w:marTop w:val="0"/>
                                                          <w:marBottom w:val="0"/>
                                                          <w:divBdr>
                                                            <w:top w:val="none" w:sz="0" w:space="0" w:color="auto"/>
                                                            <w:left w:val="none" w:sz="0" w:space="0" w:color="auto"/>
                                                            <w:bottom w:val="none" w:sz="0" w:space="0" w:color="auto"/>
                                                            <w:right w:val="none" w:sz="0" w:space="0" w:color="auto"/>
                                                          </w:divBdr>
                                                          <w:divsChild>
                                                            <w:div w:id="1289163265">
                                                              <w:marLeft w:val="0"/>
                                                              <w:marRight w:val="0"/>
                                                              <w:marTop w:val="0"/>
                                                              <w:marBottom w:val="0"/>
                                                              <w:divBdr>
                                                                <w:top w:val="none" w:sz="0" w:space="0" w:color="auto"/>
                                                                <w:left w:val="none" w:sz="0" w:space="0" w:color="auto"/>
                                                                <w:bottom w:val="none" w:sz="0" w:space="0" w:color="auto"/>
                                                                <w:right w:val="none" w:sz="0" w:space="0" w:color="auto"/>
                                                              </w:divBdr>
                                                              <w:divsChild>
                                                                <w:div w:id="1765999645">
                                                                  <w:marLeft w:val="0"/>
                                                                  <w:marRight w:val="0"/>
                                                                  <w:marTop w:val="0"/>
                                                                  <w:marBottom w:val="0"/>
                                                                  <w:divBdr>
                                                                    <w:top w:val="none" w:sz="0" w:space="0" w:color="auto"/>
                                                                    <w:left w:val="none" w:sz="0" w:space="0" w:color="auto"/>
                                                                    <w:bottom w:val="none" w:sz="0" w:space="0" w:color="auto"/>
                                                                    <w:right w:val="none" w:sz="0" w:space="0" w:color="auto"/>
                                                                  </w:divBdr>
                                                                  <w:divsChild>
                                                                    <w:div w:id="18539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48324967">
      <w:bodyDiv w:val="1"/>
      <w:marLeft w:val="0"/>
      <w:marRight w:val="0"/>
      <w:marTop w:val="0"/>
      <w:marBottom w:val="0"/>
      <w:divBdr>
        <w:top w:val="none" w:sz="0" w:space="0" w:color="auto"/>
        <w:left w:val="none" w:sz="0" w:space="0" w:color="auto"/>
        <w:bottom w:val="none" w:sz="0" w:space="0" w:color="auto"/>
        <w:right w:val="none" w:sz="0" w:space="0" w:color="auto"/>
      </w:divBdr>
    </w:div>
    <w:div w:id="1156410409">
      <w:bodyDiv w:val="1"/>
      <w:marLeft w:val="0"/>
      <w:marRight w:val="0"/>
      <w:marTop w:val="0"/>
      <w:marBottom w:val="0"/>
      <w:divBdr>
        <w:top w:val="none" w:sz="0" w:space="0" w:color="auto"/>
        <w:left w:val="none" w:sz="0" w:space="0" w:color="auto"/>
        <w:bottom w:val="none" w:sz="0" w:space="0" w:color="auto"/>
        <w:right w:val="none" w:sz="0" w:space="0" w:color="auto"/>
      </w:divBdr>
      <w:divsChild>
        <w:div w:id="2103185691">
          <w:marLeft w:val="0"/>
          <w:marRight w:val="0"/>
          <w:marTop w:val="0"/>
          <w:marBottom w:val="0"/>
          <w:divBdr>
            <w:top w:val="none" w:sz="0" w:space="0" w:color="auto"/>
            <w:left w:val="none" w:sz="0" w:space="0" w:color="auto"/>
            <w:bottom w:val="none" w:sz="0" w:space="0" w:color="auto"/>
            <w:right w:val="none" w:sz="0" w:space="0" w:color="auto"/>
          </w:divBdr>
          <w:divsChild>
            <w:div w:id="1051735003">
              <w:marLeft w:val="0"/>
              <w:marRight w:val="0"/>
              <w:marTop w:val="0"/>
              <w:marBottom w:val="0"/>
              <w:divBdr>
                <w:top w:val="none" w:sz="0" w:space="0" w:color="auto"/>
                <w:left w:val="none" w:sz="0" w:space="0" w:color="auto"/>
                <w:bottom w:val="none" w:sz="0" w:space="0" w:color="auto"/>
                <w:right w:val="none" w:sz="0" w:space="0" w:color="auto"/>
              </w:divBdr>
              <w:divsChild>
                <w:div w:id="1378582492">
                  <w:marLeft w:val="0"/>
                  <w:marRight w:val="0"/>
                  <w:marTop w:val="0"/>
                  <w:marBottom w:val="450"/>
                  <w:divBdr>
                    <w:top w:val="none" w:sz="0" w:space="0" w:color="auto"/>
                    <w:left w:val="none" w:sz="0" w:space="0" w:color="auto"/>
                    <w:bottom w:val="none" w:sz="0" w:space="0" w:color="auto"/>
                    <w:right w:val="none" w:sz="0" w:space="0" w:color="auto"/>
                  </w:divBdr>
                  <w:divsChild>
                    <w:div w:id="176775414">
                      <w:marLeft w:val="0"/>
                      <w:marRight w:val="450"/>
                      <w:marTop w:val="0"/>
                      <w:marBottom w:val="0"/>
                      <w:divBdr>
                        <w:top w:val="none" w:sz="0" w:space="0" w:color="auto"/>
                        <w:left w:val="none" w:sz="0" w:space="0" w:color="auto"/>
                        <w:bottom w:val="none" w:sz="0" w:space="0" w:color="auto"/>
                        <w:right w:val="none" w:sz="0" w:space="0" w:color="auto"/>
                      </w:divBdr>
                      <w:divsChild>
                        <w:div w:id="1288856009">
                          <w:marLeft w:val="0"/>
                          <w:marRight w:val="0"/>
                          <w:marTop w:val="0"/>
                          <w:marBottom w:val="0"/>
                          <w:divBdr>
                            <w:top w:val="none" w:sz="0" w:space="0" w:color="auto"/>
                            <w:left w:val="none" w:sz="0" w:space="0" w:color="auto"/>
                            <w:bottom w:val="none" w:sz="0" w:space="0" w:color="auto"/>
                            <w:right w:val="none" w:sz="0" w:space="0" w:color="auto"/>
                          </w:divBdr>
                          <w:divsChild>
                            <w:div w:id="1974365233">
                              <w:marLeft w:val="0"/>
                              <w:marRight w:val="0"/>
                              <w:marTop w:val="0"/>
                              <w:marBottom w:val="0"/>
                              <w:divBdr>
                                <w:top w:val="none" w:sz="0" w:space="0" w:color="auto"/>
                                <w:left w:val="none" w:sz="0" w:space="0" w:color="auto"/>
                                <w:bottom w:val="none" w:sz="0" w:space="0" w:color="auto"/>
                                <w:right w:val="none" w:sz="0" w:space="0" w:color="auto"/>
                              </w:divBdr>
                              <w:divsChild>
                                <w:div w:id="425618079">
                                  <w:marLeft w:val="0"/>
                                  <w:marRight w:val="0"/>
                                  <w:marTop w:val="0"/>
                                  <w:marBottom w:val="0"/>
                                  <w:divBdr>
                                    <w:top w:val="none" w:sz="0" w:space="0" w:color="auto"/>
                                    <w:left w:val="none" w:sz="0" w:space="0" w:color="auto"/>
                                    <w:bottom w:val="none" w:sz="0" w:space="0" w:color="auto"/>
                                    <w:right w:val="none" w:sz="0" w:space="0" w:color="auto"/>
                                  </w:divBdr>
                                  <w:divsChild>
                                    <w:div w:id="2056268543">
                                      <w:marLeft w:val="0"/>
                                      <w:marRight w:val="0"/>
                                      <w:marTop w:val="0"/>
                                      <w:marBottom w:val="300"/>
                                      <w:divBdr>
                                        <w:top w:val="none" w:sz="0" w:space="0" w:color="auto"/>
                                        <w:left w:val="none" w:sz="0" w:space="0" w:color="auto"/>
                                        <w:bottom w:val="none" w:sz="0" w:space="0" w:color="auto"/>
                                        <w:right w:val="none" w:sz="0" w:space="0" w:color="auto"/>
                                      </w:divBdr>
                                      <w:divsChild>
                                        <w:div w:id="232735712">
                                          <w:marLeft w:val="0"/>
                                          <w:marRight w:val="0"/>
                                          <w:marTop w:val="0"/>
                                          <w:marBottom w:val="300"/>
                                          <w:divBdr>
                                            <w:top w:val="none" w:sz="0" w:space="0" w:color="auto"/>
                                            <w:left w:val="none" w:sz="0" w:space="0" w:color="auto"/>
                                            <w:bottom w:val="none" w:sz="0" w:space="0" w:color="auto"/>
                                            <w:right w:val="none" w:sz="0" w:space="0" w:color="auto"/>
                                          </w:divBdr>
                                          <w:divsChild>
                                            <w:div w:id="2124839841">
                                              <w:marLeft w:val="0"/>
                                              <w:marRight w:val="0"/>
                                              <w:marTop w:val="0"/>
                                              <w:marBottom w:val="0"/>
                                              <w:divBdr>
                                                <w:top w:val="none" w:sz="0" w:space="0" w:color="auto"/>
                                                <w:left w:val="none" w:sz="0" w:space="0" w:color="auto"/>
                                                <w:bottom w:val="none" w:sz="0" w:space="0" w:color="auto"/>
                                                <w:right w:val="none" w:sz="0" w:space="0" w:color="auto"/>
                                              </w:divBdr>
                                              <w:divsChild>
                                                <w:div w:id="1163819126">
                                                  <w:marLeft w:val="0"/>
                                                  <w:marRight w:val="0"/>
                                                  <w:marTop w:val="0"/>
                                                  <w:marBottom w:val="0"/>
                                                  <w:divBdr>
                                                    <w:top w:val="none" w:sz="0" w:space="0" w:color="auto"/>
                                                    <w:left w:val="none" w:sz="0" w:space="0" w:color="auto"/>
                                                    <w:bottom w:val="none" w:sz="0" w:space="0" w:color="auto"/>
                                                    <w:right w:val="none" w:sz="0" w:space="0" w:color="auto"/>
                                                  </w:divBdr>
                                                  <w:divsChild>
                                                    <w:div w:id="1596596441">
                                                      <w:marLeft w:val="0"/>
                                                      <w:marRight w:val="0"/>
                                                      <w:marTop w:val="0"/>
                                                      <w:marBottom w:val="0"/>
                                                      <w:divBdr>
                                                        <w:top w:val="none" w:sz="0" w:space="0" w:color="auto"/>
                                                        <w:left w:val="none" w:sz="0" w:space="0" w:color="auto"/>
                                                        <w:bottom w:val="none" w:sz="0" w:space="0" w:color="auto"/>
                                                        <w:right w:val="none" w:sz="0" w:space="0" w:color="auto"/>
                                                      </w:divBdr>
                                                      <w:divsChild>
                                                        <w:div w:id="332494632">
                                                          <w:marLeft w:val="0"/>
                                                          <w:marRight w:val="0"/>
                                                          <w:marTop w:val="0"/>
                                                          <w:marBottom w:val="0"/>
                                                          <w:divBdr>
                                                            <w:top w:val="none" w:sz="0" w:space="0" w:color="auto"/>
                                                            <w:left w:val="none" w:sz="0" w:space="0" w:color="auto"/>
                                                            <w:bottom w:val="none" w:sz="0" w:space="0" w:color="auto"/>
                                                            <w:right w:val="none" w:sz="0" w:space="0" w:color="auto"/>
                                                          </w:divBdr>
                                                          <w:divsChild>
                                                            <w:div w:id="755248835">
                                                              <w:marLeft w:val="0"/>
                                                              <w:marRight w:val="0"/>
                                                              <w:marTop w:val="0"/>
                                                              <w:marBottom w:val="0"/>
                                                              <w:divBdr>
                                                                <w:top w:val="none" w:sz="0" w:space="0" w:color="auto"/>
                                                                <w:left w:val="none" w:sz="0" w:space="0" w:color="auto"/>
                                                                <w:bottom w:val="none" w:sz="0" w:space="0" w:color="auto"/>
                                                                <w:right w:val="none" w:sz="0" w:space="0" w:color="auto"/>
                                                              </w:divBdr>
                                                              <w:divsChild>
                                                                <w:div w:id="1498037940">
                                                                  <w:marLeft w:val="0"/>
                                                                  <w:marRight w:val="0"/>
                                                                  <w:marTop w:val="0"/>
                                                                  <w:marBottom w:val="0"/>
                                                                  <w:divBdr>
                                                                    <w:top w:val="none" w:sz="0" w:space="0" w:color="auto"/>
                                                                    <w:left w:val="none" w:sz="0" w:space="0" w:color="auto"/>
                                                                    <w:bottom w:val="none" w:sz="0" w:space="0" w:color="auto"/>
                                                                    <w:right w:val="none" w:sz="0" w:space="0" w:color="auto"/>
                                                                  </w:divBdr>
                                                                  <w:divsChild>
                                                                    <w:div w:id="94381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1932486">
      <w:bodyDiv w:val="1"/>
      <w:marLeft w:val="0"/>
      <w:marRight w:val="0"/>
      <w:marTop w:val="0"/>
      <w:marBottom w:val="0"/>
      <w:divBdr>
        <w:top w:val="none" w:sz="0" w:space="0" w:color="auto"/>
        <w:left w:val="none" w:sz="0" w:space="0" w:color="auto"/>
        <w:bottom w:val="none" w:sz="0" w:space="0" w:color="auto"/>
        <w:right w:val="none" w:sz="0" w:space="0" w:color="auto"/>
      </w:divBdr>
      <w:divsChild>
        <w:div w:id="792527911">
          <w:marLeft w:val="0"/>
          <w:marRight w:val="0"/>
          <w:marTop w:val="0"/>
          <w:marBottom w:val="0"/>
          <w:divBdr>
            <w:top w:val="none" w:sz="0" w:space="0" w:color="auto"/>
            <w:left w:val="none" w:sz="0" w:space="0" w:color="auto"/>
            <w:bottom w:val="none" w:sz="0" w:space="0" w:color="auto"/>
            <w:right w:val="none" w:sz="0" w:space="0" w:color="auto"/>
          </w:divBdr>
          <w:divsChild>
            <w:div w:id="461733067">
              <w:marLeft w:val="0"/>
              <w:marRight w:val="0"/>
              <w:marTop w:val="0"/>
              <w:marBottom w:val="0"/>
              <w:divBdr>
                <w:top w:val="none" w:sz="0" w:space="0" w:color="auto"/>
                <w:left w:val="none" w:sz="0" w:space="0" w:color="auto"/>
                <w:bottom w:val="none" w:sz="0" w:space="0" w:color="auto"/>
                <w:right w:val="none" w:sz="0" w:space="0" w:color="auto"/>
              </w:divBdr>
              <w:divsChild>
                <w:div w:id="1946882310">
                  <w:marLeft w:val="0"/>
                  <w:marRight w:val="0"/>
                  <w:marTop w:val="0"/>
                  <w:marBottom w:val="450"/>
                  <w:divBdr>
                    <w:top w:val="none" w:sz="0" w:space="0" w:color="auto"/>
                    <w:left w:val="none" w:sz="0" w:space="0" w:color="auto"/>
                    <w:bottom w:val="none" w:sz="0" w:space="0" w:color="auto"/>
                    <w:right w:val="none" w:sz="0" w:space="0" w:color="auto"/>
                  </w:divBdr>
                  <w:divsChild>
                    <w:div w:id="792674311">
                      <w:marLeft w:val="0"/>
                      <w:marRight w:val="450"/>
                      <w:marTop w:val="0"/>
                      <w:marBottom w:val="0"/>
                      <w:divBdr>
                        <w:top w:val="none" w:sz="0" w:space="0" w:color="auto"/>
                        <w:left w:val="none" w:sz="0" w:space="0" w:color="auto"/>
                        <w:bottom w:val="none" w:sz="0" w:space="0" w:color="auto"/>
                        <w:right w:val="none" w:sz="0" w:space="0" w:color="auto"/>
                      </w:divBdr>
                      <w:divsChild>
                        <w:div w:id="1596476603">
                          <w:marLeft w:val="0"/>
                          <w:marRight w:val="0"/>
                          <w:marTop w:val="0"/>
                          <w:marBottom w:val="0"/>
                          <w:divBdr>
                            <w:top w:val="none" w:sz="0" w:space="0" w:color="auto"/>
                            <w:left w:val="none" w:sz="0" w:space="0" w:color="auto"/>
                            <w:bottom w:val="none" w:sz="0" w:space="0" w:color="auto"/>
                            <w:right w:val="none" w:sz="0" w:space="0" w:color="auto"/>
                          </w:divBdr>
                          <w:divsChild>
                            <w:div w:id="1104567782">
                              <w:marLeft w:val="0"/>
                              <w:marRight w:val="0"/>
                              <w:marTop w:val="0"/>
                              <w:marBottom w:val="0"/>
                              <w:divBdr>
                                <w:top w:val="none" w:sz="0" w:space="0" w:color="auto"/>
                                <w:left w:val="none" w:sz="0" w:space="0" w:color="auto"/>
                                <w:bottom w:val="none" w:sz="0" w:space="0" w:color="auto"/>
                                <w:right w:val="none" w:sz="0" w:space="0" w:color="auto"/>
                              </w:divBdr>
                              <w:divsChild>
                                <w:div w:id="984506790">
                                  <w:marLeft w:val="0"/>
                                  <w:marRight w:val="0"/>
                                  <w:marTop w:val="0"/>
                                  <w:marBottom w:val="0"/>
                                  <w:divBdr>
                                    <w:top w:val="none" w:sz="0" w:space="0" w:color="auto"/>
                                    <w:left w:val="none" w:sz="0" w:space="0" w:color="auto"/>
                                    <w:bottom w:val="none" w:sz="0" w:space="0" w:color="auto"/>
                                    <w:right w:val="none" w:sz="0" w:space="0" w:color="auto"/>
                                  </w:divBdr>
                                  <w:divsChild>
                                    <w:div w:id="2031026598">
                                      <w:marLeft w:val="0"/>
                                      <w:marRight w:val="0"/>
                                      <w:marTop w:val="0"/>
                                      <w:marBottom w:val="300"/>
                                      <w:divBdr>
                                        <w:top w:val="none" w:sz="0" w:space="0" w:color="auto"/>
                                        <w:left w:val="none" w:sz="0" w:space="0" w:color="auto"/>
                                        <w:bottom w:val="none" w:sz="0" w:space="0" w:color="auto"/>
                                        <w:right w:val="none" w:sz="0" w:space="0" w:color="auto"/>
                                      </w:divBdr>
                                      <w:divsChild>
                                        <w:div w:id="980844426">
                                          <w:marLeft w:val="0"/>
                                          <w:marRight w:val="0"/>
                                          <w:marTop w:val="0"/>
                                          <w:marBottom w:val="300"/>
                                          <w:divBdr>
                                            <w:top w:val="none" w:sz="0" w:space="0" w:color="auto"/>
                                            <w:left w:val="none" w:sz="0" w:space="0" w:color="auto"/>
                                            <w:bottom w:val="none" w:sz="0" w:space="0" w:color="auto"/>
                                            <w:right w:val="none" w:sz="0" w:space="0" w:color="auto"/>
                                          </w:divBdr>
                                          <w:divsChild>
                                            <w:div w:id="1901791471">
                                              <w:marLeft w:val="0"/>
                                              <w:marRight w:val="0"/>
                                              <w:marTop w:val="0"/>
                                              <w:marBottom w:val="0"/>
                                              <w:divBdr>
                                                <w:top w:val="none" w:sz="0" w:space="0" w:color="auto"/>
                                                <w:left w:val="none" w:sz="0" w:space="0" w:color="auto"/>
                                                <w:bottom w:val="none" w:sz="0" w:space="0" w:color="auto"/>
                                                <w:right w:val="none" w:sz="0" w:space="0" w:color="auto"/>
                                              </w:divBdr>
                                              <w:divsChild>
                                                <w:div w:id="358973345">
                                                  <w:marLeft w:val="0"/>
                                                  <w:marRight w:val="0"/>
                                                  <w:marTop w:val="0"/>
                                                  <w:marBottom w:val="0"/>
                                                  <w:divBdr>
                                                    <w:top w:val="none" w:sz="0" w:space="0" w:color="auto"/>
                                                    <w:left w:val="none" w:sz="0" w:space="0" w:color="auto"/>
                                                    <w:bottom w:val="none" w:sz="0" w:space="0" w:color="auto"/>
                                                    <w:right w:val="none" w:sz="0" w:space="0" w:color="auto"/>
                                                  </w:divBdr>
                                                  <w:divsChild>
                                                    <w:div w:id="1786851071">
                                                      <w:marLeft w:val="0"/>
                                                      <w:marRight w:val="0"/>
                                                      <w:marTop w:val="0"/>
                                                      <w:marBottom w:val="0"/>
                                                      <w:divBdr>
                                                        <w:top w:val="none" w:sz="0" w:space="0" w:color="auto"/>
                                                        <w:left w:val="none" w:sz="0" w:space="0" w:color="auto"/>
                                                        <w:bottom w:val="none" w:sz="0" w:space="0" w:color="auto"/>
                                                        <w:right w:val="none" w:sz="0" w:space="0" w:color="auto"/>
                                                      </w:divBdr>
                                                      <w:divsChild>
                                                        <w:div w:id="1999534685">
                                                          <w:marLeft w:val="0"/>
                                                          <w:marRight w:val="0"/>
                                                          <w:marTop w:val="0"/>
                                                          <w:marBottom w:val="0"/>
                                                          <w:divBdr>
                                                            <w:top w:val="none" w:sz="0" w:space="0" w:color="auto"/>
                                                            <w:left w:val="none" w:sz="0" w:space="0" w:color="auto"/>
                                                            <w:bottom w:val="none" w:sz="0" w:space="0" w:color="auto"/>
                                                            <w:right w:val="none" w:sz="0" w:space="0" w:color="auto"/>
                                                          </w:divBdr>
                                                          <w:divsChild>
                                                            <w:div w:id="1586260862">
                                                              <w:marLeft w:val="0"/>
                                                              <w:marRight w:val="0"/>
                                                              <w:marTop w:val="0"/>
                                                              <w:marBottom w:val="0"/>
                                                              <w:divBdr>
                                                                <w:top w:val="none" w:sz="0" w:space="0" w:color="auto"/>
                                                                <w:left w:val="none" w:sz="0" w:space="0" w:color="auto"/>
                                                                <w:bottom w:val="none" w:sz="0" w:space="0" w:color="auto"/>
                                                                <w:right w:val="none" w:sz="0" w:space="0" w:color="auto"/>
                                                              </w:divBdr>
                                                              <w:divsChild>
                                                                <w:div w:id="1658609513">
                                                                  <w:marLeft w:val="0"/>
                                                                  <w:marRight w:val="0"/>
                                                                  <w:marTop w:val="0"/>
                                                                  <w:marBottom w:val="0"/>
                                                                  <w:divBdr>
                                                                    <w:top w:val="none" w:sz="0" w:space="0" w:color="auto"/>
                                                                    <w:left w:val="none" w:sz="0" w:space="0" w:color="auto"/>
                                                                    <w:bottom w:val="none" w:sz="0" w:space="0" w:color="auto"/>
                                                                    <w:right w:val="none" w:sz="0" w:space="0" w:color="auto"/>
                                                                  </w:divBdr>
                                                                  <w:divsChild>
                                                                    <w:div w:id="111564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1739773">
      <w:bodyDiv w:val="1"/>
      <w:marLeft w:val="0"/>
      <w:marRight w:val="0"/>
      <w:marTop w:val="0"/>
      <w:marBottom w:val="0"/>
      <w:divBdr>
        <w:top w:val="none" w:sz="0" w:space="0" w:color="auto"/>
        <w:left w:val="none" w:sz="0" w:space="0" w:color="auto"/>
        <w:bottom w:val="none" w:sz="0" w:space="0" w:color="auto"/>
        <w:right w:val="none" w:sz="0" w:space="0" w:color="auto"/>
      </w:divBdr>
      <w:divsChild>
        <w:div w:id="239827879">
          <w:marLeft w:val="0"/>
          <w:marRight w:val="0"/>
          <w:marTop w:val="0"/>
          <w:marBottom w:val="0"/>
          <w:divBdr>
            <w:top w:val="none" w:sz="0" w:space="0" w:color="auto"/>
            <w:left w:val="none" w:sz="0" w:space="0" w:color="auto"/>
            <w:bottom w:val="none" w:sz="0" w:space="0" w:color="auto"/>
            <w:right w:val="none" w:sz="0" w:space="0" w:color="auto"/>
          </w:divBdr>
          <w:divsChild>
            <w:div w:id="1401711203">
              <w:marLeft w:val="0"/>
              <w:marRight w:val="0"/>
              <w:marTop w:val="0"/>
              <w:marBottom w:val="0"/>
              <w:divBdr>
                <w:top w:val="none" w:sz="0" w:space="0" w:color="auto"/>
                <w:left w:val="none" w:sz="0" w:space="0" w:color="auto"/>
                <w:bottom w:val="none" w:sz="0" w:space="0" w:color="auto"/>
                <w:right w:val="none" w:sz="0" w:space="0" w:color="auto"/>
              </w:divBdr>
              <w:divsChild>
                <w:div w:id="1277980245">
                  <w:marLeft w:val="0"/>
                  <w:marRight w:val="0"/>
                  <w:marTop w:val="0"/>
                  <w:marBottom w:val="450"/>
                  <w:divBdr>
                    <w:top w:val="none" w:sz="0" w:space="0" w:color="auto"/>
                    <w:left w:val="none" w:sz="0" w:space="0" w:color="auto"/>
                    <w:bottom w:val="none" w:sz="0" w:space="0" w:color="auto"/>
                    <w:right w:val="none" w:sz="0" w:space="0" w:color="auto"/>
                  </w:divBdr>
                  <w:divsChild>
                    <w:div w:id="1167744862">
                      <w:marLeft w:val="0"/>
                      <w:marRight w:val="450"/>
                      <w:marTop w:val="0"/>
                      <w:marBottom w:val="0"/>
                      <w:divBdr>
                        <w:top w:val="none" w:sz="0" w:space="0" w:color="auto"/>
                        <w:left w:val="none" w:sz="0" w:space="0" w:color="auto"/>
                        <w:bottom w:val="none" w:sz="0" w:space="0" w:color="auto"/>
                        <w:right w:val="none" w:sz="0" w:space="0" w:color="auto"/>
                      </w:divBdr>
                      <w:divsChild>
                        <w:div w:id="979387572">
                          <w:marLeft w:val="0"/>
                          <w:marRight w:val="0"/>
                          <w:marTop w:val="0"/>
                          <w:marBottom w:val="0"/>
                          <w:divBdr>
                            <w:top w:val="none" w:sz="0" w:space="0" w:color="auto"/>
                            <w:left w:val="none" w:sz="0" w:space="0" w:color="auto"/>
                            <w:bottom w:val="none" w:sz="0" w:space="0" w:color="auto"/>
                            <w:right w:val="none" w:sz="0" w:space="0" w:color="auto"/>
                          </w:divBdr>
                          <w:divsChild>
                            <w:div w:id="219752419">
                              <w:marLeft w:val="0"/>
                              <w:marRight w:val="0"/>
                              <w:marTop w:val="0"/>
                              <w:marBottom w:val="0"/>
                              <w:divBdr>
                                <w:top w:val="none" w:sz="0" w:space="0" w:color="auto"/>
                                <w:left w:val="none" w:sz="0" w:space="0" w:color="auto"/>
                                <w:bottom w:val="none" w:sz="0" w:space="0" w:color="auto"/>
                                <w:right w:val="none" w:sz="0" w:space="0" w:color="auto"/>
                              </w:divBdr>
                              <w:divsChild>
                                <w:div w:id="974988558">
                                  <w:marLeft w:val="0"/>
                                  <w:marRight w:val="0"/>
                                  <w:marTop w:val="0"/>
                                  <w:marBottom w:val="0"/>
                                  <w:divBdr>
                                    <w:top w:val="none" w:sz="0" w:space="0" w:color="auto"/>
                                    <w:left w:val="none" w:sz="0" w:space="0" w:color="auto"/>
                                    <w:bottom w:val="none" w:sz="0" w:space="0" w:color="auto"/>
                                    <w:right w:val="none" w:sz="0" w:space="0" w:color="auto"/>
                                  </w:divBdr>
                                  <w:divsChild>
                                    <w:div w:id="426312522">
                                      <w:marLeft w:val="0"/>
                                      <w:marRight w:val="0"/>
                                      <w:marTop w:val="0"/>
                                      <w:marBottom w:val="300"/>
                                      <w:divBdr>
                                        <w:top w:val="none" w:sz="0" w:space="0" w:color="auto"/>
                                        <w:left w:val="none" w:sz="0" w:space="0" w:color="auto"/>
                                        <w:bottom w:val="none" w:sz="0" w:space="0" w:color="auto"/>
                                        <w:right w:val="none" w:sz="0" w:space="0" w:color="auto"/>
                                      </w:divBdr>
                                      <w:divsChild>
                                        <w:div w:id="1798453866">
                                          <w:marLeft w:val="0"/>
                                          <w:marRight w:val="0"/>
                                          <w:marTop w:val="0"/>
                                          <w:marBottom w:val="300"/>
                                          <w:divBdr>
                                            <w:top w:val="none" w:sz="0" w:space="0" w:color="auto"/>
                                            <w:left w:val="none" w:sz="0" w:space="0" w:color="auto"/>
                                            <w:bottom w:val="none" w:sz="0" w:space="0" w:color="auto"/>
                                            <w:right w:val="none" w:sz="0" w:space="0" w:color="auto"/>
                                          </w:divBdr>
                                          <w:divsChild>
                                            <w:div w:id="418985433">
                                              <w:marLeft w:val="0"/>
                                              <w:marRight w:val="0"/>
                                              <w:marTop w:val="0"/>
                                              <w:marBottom w:val="0"/>
                                              <w:divBdr>
                                                <w:top w:val="none" w:sz="0" w:space="0" w:color="auto"/>
                                                <w:left w:val="none" w:sz="0" w:space="0" w:color="auto"/>
                                                <w:bottom w:val="none" w:sz="0" w:space="0" w:color="auto"/>
                                                <w:right w:val="none" w:sz="0" w:space="0" w:color="auto"/>
                                              </w:divBdr>
                                              <w:divsChild>
                                                <w:div w:id="1141387672">
                                                  <w:marLeft w:val="0"/>
                                                  <w:marRight w:val="0"/>
                                                  <w:marTop w:val="0"/>
                                                  <w:marBottom w:val="0"/>
                                                  <w:divBdr>
                                                    <w:top w:val="none" w:sz="0" w:space="0" w:color="auto"/>
                                                    <w:left w:val="none" w:sz="0" w:space="0" w:color="auto"/>
                                                    <w:bottom w:val="none" w:sz="0" w:space="0" w:color="auto"/>
                                                    <w:right w:val="none" w:sz="0" w:space="0" w:color="auto"/>
                                                  </w:divBdr>
                                                  <w:divsChild>
                                                    <w:div w:id="1268926734">
                                                      <w:marLeft w:val="0"/>
                                                      <w:marRight w:val="0"/>
                                                      <w:marTop w:val="0"/>
                                                      <w:marBottom w:val="0"/>
                                                      <w:divBdr>
                                                        <w:top w:val="none" w:sz="0" w:space="0" w:color="auto"/>
                                                        <w:left w:val="none" w:sz="0" w:space="0" w:color="auto"/>
                                                        <w:bottom w:val="none" w:sz="0" w:space="0" w:color="auto"/>
                                                        <w:right w:val="none" w:sz="0" w:space="0" w:color="auto"/>
                                                      </w:divBdr>
                                                      <w:divsChild>
                                                        <w:div w:id="572394946">
                                                          <w:marLeft w:val="0"/>
                                                          <w:marRight w:val="0"/>
                                                          <w:marTop w:val="0"/>
                                                          <w:marBottom w:val="0"/>
                                                          <w:divBdr>
                                                            <w:top w:val="none" w:sz="0" w:space="0" w:color="auto"/>
                                                            <w:left w:val="none" w:sz="0" w:space="0" w:color="auto"/>
                                                            <w:bottom w:val="none" w:sz="0" w:space="0" w:color="auto"/>
                                                            <w:right w:val="none" w:sz="0" w:space="0" w:color="auto"/>
                                                          </w:divBdr>
                                                          <w:divsChild>
                                                            <w:div w:id="1580598553">
                                                              <w:marLeft w:val="0"/>
                                                              <w:marRight w:val="0"/>
                                                              <w:marTop w:val="0"/>
                                                              <w:marBottom w:val="0"/>
                                                              <w:divBdr>
                                                                <w:top w:val="none" w:sz="0" w:space="0" w:color="auto"/>
                                                                <w:left w:val="none" w:sz="0" w:space="0" w:color="auto"/>
                                                                <w:bottom w:val="none" w:sz="0" w:space="0" w:color="auto"/>
                                                                <w:right w:val="none" w:sz="0" w:space="0" w:color="auto"/>
                                                              </w:divBdr>
                                                              <w:divsChild>
                                                                <w:div w:id="1398430128">
                                                                  <w:marLeft w:val="0"/>
                                                                  <w:marRight w:val="0"/>
                                                                  <w:marTop w:val="0"/>
                                                                  <w:marBottom w:val="0"/>
                                                                  <w:divBdr>
                                                                    <w:top w:val="none" w:sz="0" w:space="0" w:color="auto"/>
                                                                    <w:left w:val="none" w:sz="0" w:space="0" w:color="auto"/>
                                                                    <w:bottom w:val="none" w:sz="0" w:space="0" w:color="auto"/>
                                                                    <w:right w:val="none" w:sz="0" w:space="0" w:color="auto"/>
                                                                  </w:divBdr>
                                                                  <w:divsChild>
                                                                    <w:div w:id="101838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5712957">
      <w:bodyDiv w:val="1"/>
      <w:marLeft w:val="0"/>
      <w:marRight w:val="0"/>
      <w:marTop w:val="0"/>
      <w:marBottom w:val="0"/>
      <w:divBdr>
        <w:top w:val="none" w:sz="0" w:space="0" w:color="auto"/>
        <w:left w:val="none" w:sz="0" w:space="0" w:color="auto"/>
        <w:bottom w:val="none" w:sz="0" w:space="0" w:color="auto"/>
        <w:right w:val="none" w:sz="0" w:space="0" w:color="auto"/>
      </w:divBdr>
    </w:div>
    <w:div w:id="1666932930">
      <w:bodyDiv w:val="1"/>
      <w:marLeft w:val="0"/>
      <w:marRight w:val="0"/>
      <w:marTop w:val="0"/>
      <w:marBottom w:val="0"/>
      <w:divBdr>
        <w:top w:val="none" w:sz="0" w:space="0" w:color="auto"/>
        <w:left w:val="none" w:sz="0" w:space="0" w:color="auto"/>
        <w:bottom w:val="none" w:sz="0" w:space="0" w:color="auto"/>
        <w:right w:val="none" w:sz="0" w:space="0" w:color="auto"/>
      </w:divBdr>
      <w:divsChild>
        <w:div w:id="48698752">
          <w:marLeft w:val="0"/>
          <w:marRight w:val="0"/>
          <w:marTop w:val="0"/>
          <w:marBottom w:val="0"/>
          <w:divBdr>
            <w:top w:val="none" w:sz="0" w:space="0" w:color="auto"/>
            <w:left w:val="none" w:sz="0" w:space="0" w:color="auto"/>
            <w:bottom w:val="none" w:sz="0" w:space="0" w:color="auto"/>
            <w:right w:val="none" w:sz="0" w:space="0" w:color="auto"/>
          </w:divBdr>
          <w:divsChild>
            <w:div w:id="200635263">
              <w:marLeft w:val="0"/>
              <w:marRight w:val="0"/>
              <w:marTop w:val="0"/>
              <w:marBottom w:val="0"/>
              <w:divBdr>
                <w:top w:val="none" w:sz="0" w:space="0" w:color="auto"/>
                <w:left w:val="none" w:sz="0" w:space="0" w:color="auto"/>
                <w:bottom w:val="none" w:sz="0" w:space="0" w:color="auto"/>
                <w:right w:val="none" w:sz="0" w:space="0" w:color="auto"/>
              </w:divBdr>
              <w:divsChild>
                <w:div w:id="327052683">
                  <w:marLeft w:val="0"/>
                  <w:marRight w:val="0"/>
                  <w:marTop w:val="0"/>
                  <w:marBottom w:val="450"/>
                  <w:divBdr>
                    <w:top w:val="none" w:sz="0" w:space="0" w:color="auto"/>
                    <w:left w:val="none" w:sz="0" w:space="0" w:color="auto"/>
                    <w:bottom w:val="none" w:sz="0" w:space="0" w:color="auto"/>
                    <w:right w:val="none" w:sz="0" w:space="0" w:color="auto"/>
                  </w:divBdr>
                  <w:divsChild>
                    <w:div w:id="1762525618">
                      <w:marLeft w:val="0"/>
                      <w:marRight w:val="450"/>
                      <w:marTop w:val="0"/>
                      <w:marBottom w:val="0"/>
                      <w:divBdr>
                        <w:top w:val="none" w:sz="0" w:space="0" w:color="auto"/>
                        <w:left w:val="none" w:sz="0" w:space="0" w:color="auto"/>
                        <w:bottom w:val="none" w:sz="0" w:space="0" w:color="auto"/>
                        <w:right w:val="none" w:sz="0" w:space="0" w:color="auto"/>
                      </w:divBdr>
                      <w:divsChild>
                        <w:div w:id="513810397">
                          <w:marLeft w:val="0"/>
                          <w:marRight w:val="0"/>
                          <w:marTop w:val="0"/>
                          <w:marBottom w:val="0"/>
                          <w:divBdr>
                            <w:top w:val="none" w:sz="0" w:space="0" w:color="auto"/>
                            <w:left w:val="none" w:sz="0" w:space="0" w:color="auto"/>
                            <w:bottom w:val="none" w:sz="0" w:space="0" w:color="auto"/>
                            <w:right w:val="none" w:sz="0" w:space="0" w:color="auto"/>
                          </w:divBdr>
                          <w:divsChild>
                            <w:div w:id="1223369171">
                              <w:marLeft w:val="0"/>
                              <w:marRight w:val="0"/>
                              <w:marTop w:val="0"/>
                              <w:marBottom w:val="0"/>
                              <w:divBdr>
                                <w:top w:val="none" w:sz="0" w:space="0" w:color="auto"/>
                                <w:left w:val="none" w:sz="0" w:space="0" w:color="auto"/>
                                <w:bottom w:val="none" w:sz="0" w:space="0" w:color="auto"/>
                                <w:right w:val="none" w:sz="0" w:space="0" w:color="auto"/>
                              </w:divBdr>
                              <w:divsChild>
                                <w:div w:id="2091389241">
                                  <w:marLeft w:val="0"/>
                                  <w:marRight w:val="0"/>
                                  <w:marTop w:val="0"/>
                                  <w:marBottom w:val="0"/>
                                  <w:divBdr>
                                    <w:top w:val="none" w:sz="0" w:space="0" w:color="auto"/>
                                    <w:left w:val="none" w:sz="0" w:space="0" w:color="auto"/>
                                    <w:bottom w:val="none" w:sz="0" w:space="0" w:color="auto"/>
                                    <w:right w:val="none" w:sz="0" w:space="0" w:color="auto"/>
                                  </w:divBdr>
                                  <w:divsChild>
                                    <w:div w:id="1289779555">
                                      <w:marLeft w:val="0"/>
                                      <w:marRight w:val="0"/>
                                      <w:marTop w:val="0"/>
                                      <w:marBottom w:val="300"/>
                                      <w:divBdr>
                                        <w:top w:val="none" w:sz="0" w:space="0" w:color="auto"/>
                                        <w:left w:val="none" w:sz="0" w:space="0" w:color="auto"/>
                                        <w:bottom w:val="none" w:sz="0" w:space="0" w:color="auto"/>
                                        <w:right w:val="none" w:sz="0" w:space="0" w:color="auto"/>
                                      </w:divBdr>
                                      <w:divsChild>
                                        <w:div w:id="647242993">
                                          <w:marLeft w:val="0"/>
                                          <w:marRight w:val="0"/>
                                          <w:marTop w:val="0"/>
                                          <w:marBottom w:val="300"/>
                                          <w:divBdr>
                                            <w:top w:val="none" w:sz="0" w:space="0" w:color="auto"/>
                                            <w:left w:val="none" w:sz="0" w:space="0" w:color="auto"/>
                                            <w:bottom w:val="none" w:sz="0" w:space="0" w:color="auto"/>
                                            <w:right w:val="none" w:sz="0" w:space="0" w:color="auto"/>
                                          </w:divBdr>
                                          <w:divsChild>
                                            <w:div w:id="1049568923">
                                              <w:marLeft w:val="0"/>
                                              <w:marRight w:val="0"/>
                                              <w:marTop w:val="0"/>
                                              <w:marBottom w:val="0"/>
                                              <w:divBdr>
                                                <w:top w:val="none" w:sz="0" w:space="0" w:color="auto"/>
                                                <w:left w:val="none" w:sz="0" w:space="0" w:color="auto"/>
                                                <w:bottom w:val="none" w:sz="0" w:space="0" w:color="auto"/>
                                                <w:right w:val="none" w:sz="0" w:space="0" w:color="auto"/>
                                              </w:divBdr>
                                              <w:divsChild>
                                                <w:div w:id="242418503">
                                                  <w:marLeft w:val="0"/>
                                                  <w:marRight w:val="0"/>
                                                  <w:marTop w:val="0"/>
                                                  <w:marBottom w:val="0"/>
                                                  <w:divBdr>
                                                    <w:top w:val="none" w:sz="0" w:space="0" w:color="auto"/>
                                                    <w:left w:val="none" w:sz="0" w:space="0" w:color="auto"/>
                                                    <w:bottom w:val="none" w:sz="0" w:space="0" w:color="auto"/>
                                                    <w:right w:val="none" w:sz="0" w:space="0" w:color="auto"/>
                                                  </w:divBdr>
                                                  <w:divsChild>
                                                    <w:div w:id="1047221664">
                                                      <w:marLeft w:val="0"/>
                                                      <w:marRight w:val="0"/>
                                                      <w:marTop w:val="0"/>
                                                      <w:marBottom w:val="0"/>
                                                      <w:divBdr>
                                                        <w:top w:val="none" w:sz="0" w:space="0" w:color="auto"/>
                                                        <w:left w:val="none" w:sz="0" w:space="0" w:color="auto"/>
                                                        <w:bottom w:val="none" w:sz="0" w:space="0" w:color="auto"/>
                                                        <w:right w:val="none" w:sz="0" w:space="0" w:color="auto"/>
                                                      </w:divBdr>
                                                      <w:divsChild>
                                                        <w:div w:id="1251156102">
                                                          <w:marLeft w:val="0"/>
                                                          <w:marRight w:val="0"/>
                                                          <w:marTop w:val="0"/>
                                                          <w:marBottom w:val="0"/>
                                                          <w:divBdr>
                                                            <w:top w:val="none" w:sz="0" w:space="0" w:color="auto"/>
                                                            <w:left w:val="none" w:sz="0" w:space="0" w:color="auto"/>
                                                            <w:bottom w:val="none" w:sz="0" w:space="0" w:color="auto"/>
                                                            <w:right w:val="none" w:sz="0" w:space="0" w:color="auto"/>
                                                          </w:divBdr>
                                                          <w:divsChild>
                                                            <w:div w:id="1720545607">
                                                              <w:marLeft w:val="0"/>
                                                              <w:marRight w:val="0"/>
                                                              <w:marTop w:val="0"/>
                                                              <w:marBottom w:val="0"/>
                                                              <w:divBdr>
                                                                <w:top w:val="none" w:sz="0" w:space="0" w:color="auto"/>
                                                                <w:left w:val="none" w:sz="0" w:space="0" w:color="auto"/>
                                                                <w:bottom w:val="none" w:sz="0" w:space="0" w:color="auto"/>
                                                                <w:right w:val="none" w:sz="0" w:space="0" w:color="auto"/>
                                                              </w:divBdr>
                                                              <w:divsChild>
                                                                <w:div w:id="1580217213">
                                                                  <w:marLeft w:val="0"/>
                                                                  <w:marRight w:val="0"/>
                                                                  <w:marTop w:val="0"/>
                                                                  <w:marBottom w:val="0"/>
                                                                  <w:divBdr>
                                                                    <w:top w:val="none" w:sz="0" w:space="0" w:color="auto"/>
                                                                    <w:left w:val="none" w:sz="0" w:space="0" w:color="auto"/>
                                                                    <w:bottom w:val="none" w:sz="0" w:space="0" w:color="auto"/>
                                                                    <w:right w:val="none" w:sz="0" w:space="0" w:color="auto"/>
                                                                  </w:divBdr>
                                                                  <w:divsChild>
                                                                    <w:div w:id="128766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04137144">
      <w:bodyDiv w:val="1"/>
      <w:marLeft w:val="0"/>
      <w:marRight w:val="0"/>
      <w:marTop w:val="0"/>
      <w:marBottom w:val="0"/>
      <w:divBdr>
        <w:top w:val="none" w:sz="0" w:space="0" w:color="auto"/>
        <w:left w:val="none" w:sz="0" w:space="0" w:color="auto"/>
        <w:bottom w:val="none" w:sz="0" w:space="0" w:color="auto"/>
        <w:right w:val="none" w:sz="0" w:space="0" w:color="auto"/>
      </w:divBdr>
      <w:divsChild>
        <w:div w:id="294213414">
          <w:marLeft w:val="0"/>
          <w:marRight w:val="0"/>
          <w:marTop w:val="0"/>
          <w:marBottom w:val="0"/>
          <w:divBdr>
            <w:top w:val="none" w:sz="0" w:space="0" w:color="auto"/>
            <w:left w:val="none" w:sz="0" w:space="0" w:color="auto"/>
            <w:bottom w:val="none" w:sz="0" w:space="0" w:color="auto"/>
            <w:right w:val="none" w:sz="0" w:space="0" w:color="auto"/>
          </w:divBdr>
          <w:divsChild>
            <w:div w:id="614598887">
              <w:marLeft w:val="0"/>
              <w:marRight w:val="0"/>
              <w:marTop w:val="0"/>
              <w:marBottom w:val="0"/>
              <w:divBdr>
                <w:top w:val="none" w:sz="0" w:space="0" w:color="auto"/>
                <w:left w:val="none" w:sz="0" w:space="0" w:color="auto"/>
                <w:bottom w:val="none" w:sz="0" w:space="0" w:color="auto"/>
                <w:right w:val="none" w:sz="0" w:space="0" w:color="auto"/>
              </w:divBdr>
              <w:divsChild>
                <w:div w:id="1927767405">
                  <w:marLeft w:val="0"/>
                  <w:marRight w:val="0"/>
                  <w:marTop w:val="0"/>
                  <w:marBottom w:val="450"/>
                  <w:divBdr>
                    <w:top w:val="none" w:sz="0" w:space="0" w:color="auto"/>
                    <w:left w:val="none" w:sz="0" w:space="0" w:color="auto"/>
                    <w:bottom w:val="none" w:sz="0" w:space="0" w:color="auto"/>
                    <w:right w:val="none" w:sz="0" w:space="0" w:color="auto"/>
                  </w:divBdr>
                  <w:divsChild>
                    <w:div w:id="1923292775">
                      <w:marLeft w:val="0"/>
                      <w:marRight w:val="450"/>
                      <w:marTop w:val="0"/>
                      <w:marBottom w:val="0"/>
                      <w:divBdr>
                        <w:top w:val="none" w:sz="0" w:space="0" w:color="auto"/>
                        <w:left w:val="none" w:sz="0" w:space="0" w:color="auto"/>
                        <w:bottom w:val="none" w:sz="0" w:space="0" w:color="auto"/>
                        <w:right w:val="none" w:sz="0" w:space="0" w:color="auto"/>
                      </w:divBdr>
                      <w:divsChild>
                        <w:div w:id="1397127850">
                          <w:marLeft w:val="0"/>
                          <w:marRight w:val="0"/>
                          <w:marTop w:val="0"/>
                          <w:marBottom w:val="0"/>
                          <w:divBdr>
                            <w:top w:val="none" w:sz="0" w:space="0" w:color="auto"/>
                            <w:left w:val="none" w:sz="0" w:space="0" w:color="auto"/>
                            <w:bottom w:val="none" w:sz="0" w:space="0" w:color="auto"/>
                            <w:right w:val="none" w:sz="0" w:space="0" w:color="auto"/>
                          </w:divBdr>
                          <w:divsChild>
                            <w:div w:id="1850294248">
                              <w:marLeft w:val="0"/>
                              <w:marRight w:val="0"/>
                              <w:marTop w:val="0"/>
                              <w:marBottom w:val="0"/>
                              <w:divBdr>
                                <w:top w:val="none" w:sz="0" w:space="0" w:color="auto"/>
                                <w:left w:val="none" w:sz="0" w:space="0" w:color="auto"/>
                                <w:bottom w:val="none" w:sz="0" w:space="0" w:color="auto"/>
                                <w:right w:val="none" w:sz="0" w:space="0" w:color="auto"/>
                              </w:divBdr>
                              <w:divsChild>
                                <w:div w:id="55805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462563">
      <w:bodyDiv w:val="1"/>
      <w:marLeft w:val="0"/>
      <w:marRight w:val="0"/>
      <w:marTop w:val="0"/>
      <w:marBottom w:val="0"/>
      <w:divBdr>
        <w:top w:val="none" w:sz="0" w:space="0" w:color="auto"/>
        <w:left w:val="none" w:sz="0" w:space="0" w:color="auto"/>
        <w:bottom w:val="none" w:sz="0" w:space="0" w:color="auto"/>
        <w:right w:val="none" w:sz="0" w:space="0" w:color="auto"/>
      </w:divBdr>
      <w:divsChild>
        <w:div w:id="1640301938">
          <w:marLeft w:val="0"/>
          <w:marRight w:val="0"/>
          <w:marTop w:val="0"/>
          <w:marBottom w:val="0"/>
          <w:divBdr>
            <w:top w:val="none" w:sz="0" w:space="0" w:color="auto"/>
            <w:left w:val="none" w:sz="0" w:space="0" w:color="auto"/>
            <w:bottom w:val="none" w:sz="0" w:space="0" w:color="auto"/>
            <w:right w:val="none" w:sz="0" w:space="0" w:color="auto"/>
          </w:divBdr>
          <w:divsChild>
            <w:div w:id="2127658619">
              <w:marLeft w:val="0"/>
              <w:marRight w:val="0"/>
              <w:marTop w:val="0"/>
              <w:marBottom w:val="0"/>
              <w:divBdr>
                <w:top w:val="none" w:sz="0" w:space="0" w:color="auto"/>
                <w:left w:val="none" w:sz="0" w:space="0" w:color="auto"/>
                <w:bottom w:val="none" w:sz="0" w:space="0" w:color="auto"/>
                <w:right w:val="none" w:sz="0" w:space="0" w:color="auto"/>
              </w:divBdr>
              <w:divsChild>
                <w:div w:id="576941430">
                  <w:marLeft w:val="0"/>
                  <w:marRight w:val="0"/>
                  <w:marTop w:val="0"/>
                  <w:marBottom w:val="0"/>
                  <w:divBdr>
                    <w:top w:val="none" w:sz="0" w:space="0" w:color="auto"/>
                    <w:left w:val="none" w:sz="0" w:space="0" w:color="auto"/>
                    <w:bottom w:val="none" w:sz="0" w:space="0" w:color="auto"/>
                    <w:right w:val="none" w:sz="0" w:space="0" w:color="auto"/>
                  </w:divBdr>
                  <w:divsChild>
                    <w:div w:id="661399189">
                      <w:marLeft w:val="0"/>
                      <w:marRight w:val="0"/>
                      <w:marTop w:val="0"/>
                      <w:marBottom w:val="0"/>
                      <w:divBdr>
                        <w:top w:val="none" w:sz="0" w:space="0" w:color="auto"/>
                        <w:left w:val="none" w:sz="0" w:space="0" w:color="auto"/>
                        <w:bottom w:val="none" w:sz="0" w:space="0" w:color="auto"/>
                        <w:right w:val="none" w:sz="0" w:space="0" w:color="auto"/>
                      </w:divBdr>
                      <w:divsChild>
                        <w:div w:id="36440546">
                          <w:marLeft w:val="0"/>
                          <w:marRight w:val="0"/>
                          <w:marTop w:val="0"/>
                          <w:marBottom w:val="0"/>
                          <w:divBdr>
                            <w:top w:val="none" w:sz="0" w:space="0" w:color="auto"/>
                            <w:left w:val="none" w:sz="0" w:space="0" w:color="auto"/>
                            <w:bottom w:val="none" w:sz="0" w:space="0" w:color="auto"/>
                            <w:right w:val="none" w:sz="0" w:space="0" w:color="auto"/>
                          </w:divBdr>
                          <w:divsChild>
                            <w:div w:id="497501486">
                              <w:marLeft w:val="0"/>
                              <w:marRight w:val="0"/>
                              <w:marTop w:val="0"/>
                              <w:marBottom w:val="0"/>
                              <w:divBdr>
                                <w:top w:val="none" w:sz="0" w:space="0" w:color="auto"/>
                                <w:left w:val="none" w:sz="0" w:space="0" w:color="auto"/>
                                <w:bottom w:val="none" w:sz="0" w:space="0" w:color="auto"/>
                                <w:right w:val="none" w:sz="0" w:space="0" w:color="auto"/>
                              </w:divBdr>
                              <w:divsChild>
                                <w:div w:id="1386879505">
                                  <w:marLeft w:val="0"/>
                                  <w:marRight w:val="0"/>
                                  <w:marTop w:val="0"/>
                                  <w:marBottom w:val="0"/>
                                  <w:divBdr>
                                    <w:top w:val="none" w:sz="0" w:space="0" w:color="auto"/>
                                    <w:left w:val="none" w:sz="0" w:space="0" w:color="auto"/>
                                    <w:bottom w:val="none" w:sz="0" w:space="0" w:color="auto"/>
                                    <w:right w:val="none" w:sz="0" w:space="0" w:color="auto"/>
                                  </w:divBdr>
                                  <w:divsChild>
                                    <w:div w:id="329843054">
                                      <w:marLeft w:val="0"/>
                                      <w:marRight w:val="0"/>
                                      <w:marTop w:val="0"/>
                                      <w:marBottom w:val="0"/>
                                      <w:divBdr>
                                        <w:top w:val="none" w:sz="0" w:space="0" w:color="auto"/>
                                        <w:left w:val="none" w:sz="0" w:space="0" w:color="auto"/>
                                        <w:bottom w:val="none" w:sz="0" w:space="0" w:color="auto"/>
                                        <w:right w:val="none" w:sz="0" w:space="0" w:color="auto"/>
                                      </w:divBdr>
                                    </w:div>
                                    <w:div w:id="451367015">
                                      <w:marLeft w:val="0"/>
                                      <w:marRight w:val="0"/>
                                      <w:marTop w:val="0"/>
                                      <w:marBottom w:val="0"/>
                                      <w:divBdr>
                                        <w:top w:val="none" w:sz="0" w:space="0" w:color="auto"/>
                                        <w:left w:val="none" w:sz="0" w:space="0" w:color="auto"/>
                                        <w:bottom w:val="none" w:sz="0" w:space="0" w:color="auto"/>
                                        <w:right w:val="none" w:sz="0" w:space="0" w:color="auto"/>
                                      </w:divBdr>
                                    </w:div>
                                    <w:div w:id="542449333">
                                      <w:marLeft w:val="0"/>
                                      <w:marRight w:val="0"/>
                                      <w:marTop w:val="0"/>
                                      <w:marBottom w:val="0"/>
                                      <w:divBdr>
                                        <w:top w:val="none" w:sz="0" w:space="0" w:color="auto"/>
                                        <w:left w:val="none" w:sz="0" w:space="0" w:color="auto"/>
                                        <w:bottom w:val="none" w:sz="0" w:space="0" w:color="auto"/>
                                        <w:right w:val="none" w:sz="0" w:space="0" w:color="auto"/>
                                      </w:divBdr>
                                    </w:div>
                                    <w:div w:id="646400872">
                                      <w:marLeft w:val="0"/>
                                      <w:marRight w:val="0"/>
                                      <w:marTop w:val="0"/>
                                      <w:marBottom w:val="0"/>
                                      <w:divBdr>
                                        <w:top w:val="none" w:sz="0" w:space="0" w:color="auto"/>
                                        <w:left w:val="none" w:sz="0" w:space="0" w:color="auto"/>
                                        <w:bottom w:val="none" w:sz="0" w:space="0" w:color="auto"/>
                                        <w:right w:val="none" w:sz="0" w:space="0" w:color="auto"/>
                                      </w:divBdr>
                                    </w:div>
                                    <w:div w:id="1068917522">
                                      <w:marLeft w:val="0"/>
                                      <w:marRight w:val="0"/>
                                      <w:marTop w:val="0"/>
                                      <w:marBottom w:val="0"/>
                                      <w:divBdr>
                                        <w:top w:val="none" w:sz="0" w:space="0" w:color="auto"/>
                                        <w:left w:val="none" w:sz="0" w:space="0" w:color="auto"/>
                                        <w:bottom w:val="none" w:sz="0" w:space="0" w:color="auto"/>
                                        <w:right w:val="none" w:sz="0" w:space="0" w:color="auto"/>
                                      </w:divBdr>
                                    </w:div>
                                    <w:div w:id="1228344148">
                                      <w:marLeft w:val="0"/>
                                      <w:marRight w:val="0"/>
                                      <w:marTop w:val="0"/>
                                      <w:marBottom w:val="0"/>
                                      <w:divBdr>
                                        <w:top w:val="none" w:sz="0" w:space="0" w:color="auto"/>
                                        <w:left w:val="none" w:sz="0" w:space="0" w:color="auto"/>
                                        <w:bottom w:val="none" w:sz="0" w:space="0" w:color="auto"/>
                                        <w:right w:val="none" w:sz="0" w:space="0" w:color="auto"/>
                                      </w:divBdr>
                                    </w:div>
                                    <w:div w:id="1809131561">
                                      <w:marLeft w:val="0"/>
                                      <w:marRight w:val="0"/>
                                      <w:marTop w:val="0"/>
                                      <w:marBottom w:val="0"/>
                                      <w:divBdr>
                                        <w:top w:val="none" w:sz="0" w:space="0" w:color="auto"/>
                                        <w:left w:val="none" w:sz="0" w:space="0" w:color="auto"/>
                                        <w:bottom w:val="none" w:sz="0" w:space="0" w:color="auto"/>
                                        <w:right w:val="none" w:sz="0" w:space="0" w:color="auto"/>
                                      </w:divBdr>
                                    </w:div>
                                    <w:div w:id="1883250135">
                                      <w:marLeft w:val="0"/>
                                      <w:marRight w:val="0"/>
                                      <w:marTop w:val="0"/>
                                      <w:marBottom w:val="0"/>
                                      <w:divBdr>
                                        <w:top w:val="none" w:sz="0" w:space="0" w:color="auto"/>
                                        <w:left w:val="none" w:sz="0" w:space="0" w:color="auto"/>
                                        <w:bottom w:val="none" w:sz="0" w:space="0" w:color="auto"/>
                                        <w:right w:val="none" w:sz="0" w:space="0" w:color="auto"/>
                                      </w:divBdr>
                                    </w:div>
                                    <w:div w:id="194584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620644">
      <w:bodyDiv w:val="1"/>
      <w:marLeft w:val="0"/>
      <w:marRight w:val="0"/>
      <w:marTop w:val="0"/>
      <w:marBottom w:val="0"/>
      <w:divBdr>
        <w:top w:val="none" w:sz="0" w:space="0" w:color="auto"/>
        <w:left w:val="none" w:sz="0" w:space="0" w:color="auto"/>
        <w:bottom w:val="none" w:sz="0" w:space="0" w:color="auto"/>
        <w:right w:val="none" w:sz="0" w:space="0" w:color="auto"/>
      </w:divBdr>
    </w:div>
    <w:div w:id="1887597578">
      <w:bodyDiv w:val="1"/>
      <w:marLeft w:val="0"/>
      <w:marRight w:val="0"/>
      <w:marTop w:val="0"/>
      <w:marBottom w:val="0"/>
      <w:divBdr>
        <w:top w:val="none" w:sz="0" w:space="0" w:color="auto"/>
        <w:left w:val="none" w:sz="0" w:space="0" w:color="auto"/>
        <w:bottom w:val="none" w:sz="0" w:space="0" w:color="auto"/>
        <w:right w:val="none" w:sz="0" w:space="0" w:color="auto"/>
      </w:divBdr>
      <w:divsChild>
        <w:div w:id="1026247368">
          <w:marLeft w:val="0"/>
          <w:marRight w:val="0"/>
          <w:marTop w:val="0"/>
          <w:marBottom w:val="0"/>
          <w:divBdr>
            <w:top w:val="none" w:sz="0" w:space="0" w:color="auto"/>
            <w:left w:val="none" w:sz="0" w:space="0" w:color="auto"/>
            <w:bottom w:val="none" w:sz="0" w:space="0" w:color="auto"/>
            <w:right w:val="none" w:sz="0" w:space="0" w:color="auto"/>
          </w:divBdr>
          <w:divsChild>
            <w:div w:id="1821724726">
              <w:marLeft w:val="0"/>
              <w:marRight w:val="0"/>
              <w:marTop w:val="0"/>
              <w:marBottom w:val="0"/>
              <w:divBdr>
                <w:top w:val="none" w:sz="0" w:space="0" w:color="auto"/>
                <w:left w:val="none" w:sz="0" w:space="0" w:color="auto"/>
                <w:bottom w:val="none" w:sz="0" w:space="0" w:color="auto"/>
                <w:right w:val="none" w:sz="0" w:space="0" w:color="auto"/>
              </w:divBdr>
              <w:divsChild>
                <w:div w:id="320549220">
                  <w:marLeft w:val="0"/>
                  <w:marRight w:val="0"/>
                  <w:marTop w:val="0"/>
                  <w:marBottom w:val="450"/>
                  <w:divBdr>
                    <w:top w:val="none" w:sz="0" w:space="0" w:color="auto"/>
                    <w:left w:val="none" w:sz="0" w:space="0" w:color="auto"/>
                    <w:bottom w:val="none" w:sz="0" w:space="0" w:color="auto"/>
                    <w:right w:val="none" w:sz="0" w:space="0" w:color="auto"/>
                  </w:divBdr>
                  <w:divsChild>
                    <w:div w:id="100417381">
                      <w:marLeft w:val="0"/>
                      <w:marRight w:val="450"/>
                      <w:marTop w:val="0"/>
                      <w:marBottom w:val="0"/>
                      <w:divBdr>
                        <w:top w:val="none" w:sz="0" w:space="0" w:color="auto"/>
                        <w:left w:val="none" w:sz="0" w:space="0" w:color="auto"/>
                        <w:bottom w:val="none" w:sz="0" w:space="0" w:color="auto"/>
                        <w:right w:val="none" w:sz="0" w:space="0" w:color="auto"/>
                      </w:divBdr>
                      <w:divsChild>
                        <w:div w:id="33700374">
                          <w:marLeft w:val="0"/>
                          <w:marRight w:val="0"/>
                          <w:marTop w:val="0"/>
                          <w:marBottom w:val="0"/>
                          <w:divBdr>
                            <w:top w:val="none" w:sz="0" w:space="0" w:color="auto"/>
                            <w:left w:val="none" w:sz="0" w:space="0" w:color="auto"/>
                            <w:bottom w:val="none" w:sz="0" w:space="0" w:color="auto"/>
                            <w:right w:val="none" w:sz="0" w:space="0" w:color="auto"/>
                          </w:divBdr>
                          <w:divsChild>
                            <w:div w:id="1198473804">
                              <w:marLeft w:val="0"/>
                              <w:marRight w:val="0"/>
                              <w:marTop w:val="0"/>
                              <w:marBottom w:val="0"/>
                              <w:divBdr>
                                <w:top w:val="none" w:sz="0" w:space="0" w:color="auto"/>
                                <w:left w:val="none" w:sz="0" w:space="0" w:color="auto"/>
                                <w:bottom w:val="none" w:sz="0" w:space="0" w:color="auto"/>
                                <w:right w:val="none" w:sz="0" w:space="0" w:color="auto"/>
                              </w:divBdr>
                              <w:divsChild>
                                <w:div w:id="193720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6271725">
      <w:bodyDiv w:val="1"/>
      <w:marLeft w:val="0"/>
      <w:marRight w:val="0"/>
      <w:marTop w:val="0"/>
      <w:marBottom w:val="0"/>
      <w:divBdr>
        <w:top w:val="none" w:sz="0" w:space="0" w:color="auto"/>
        <w:left w:val="none" w:sz="0" w:space="0" w:color="auto"/>
        <w:bottom w:val="none" w:sz="0" w:space="0" w:color="auto"/>
        <w:right w:val="none" w:sz="0" w:space="0" w:color="auto"/>
      </w:divBdr>
    </w:div>
    <w:div w:id="212947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mmausnett.no/ressurser/kvinner_i_dialog.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usanne.org/ctcommitm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slocoalition.org/documents/groundrules_final.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mdi.no/Documents/BrosjyrerHefterHaandbok/17temahefte.pdf" TargetMode="External"/><Relationship Id="rId4" Type="http://schemas.openxmlformats.org/officeDocument/2006/relationships/settings" Target="settings.xml"/><Relationship Id="rId9" Type="http://schemas.openxmlformats.org/officeDocument/2006/relationships/hyperlink" Target="http://www.regjeringen.no/pages/2152610/PDFS/STM200820090013000DDDPDFS.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4FA115-FCAC-45BA-870C-49480885D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10578</Words>
  <Characters>56069</Characters>
  <Application>Microsoft Office Word</Application>
  <DocSecurity>0</DocSecurity>
  <Lines>467</Lines>
  <Paragraphs>133</Paragraphs>
  <ScaleCrop>false</ScaleCrop>
  <HeadingPairs>
    <vt:vector size="4" baseType="variant">
      <vt:variant>
        <vt:lpstr>Tittel</vt:lpstr>
      </vt:variant>
      <vt:variant>
        <vt:i4>1</vt:i4>
      </vt:variant>
      <vt:variant>
        <vt:lpstr>Rubrik</vt:lpstr>
      </vt:variant>
      <vt:variant>
        <vt:i4>1</vt:i4>
      </vt:variant>
    </vt:vector>
  </HeadingPairs>
  <TitlesOfParts>
    <vt:vector size="2" baseType="lpstr">
      <vt:lpstr>Ansgar Teologiske Høgskole</vt:lpstr>
      <vt:lpstr>Ansgar Teologiske Høgskole</vt:lpstr>
    </vt:vector>
  </TitlesOfParts>
  <Company>Enitro AS</Company>
  <LinksUpToDate>false</LinksUpToDate>
  <CharactersWithSpaces>66514</CharactersWithSpaces>
  <SharedDoc>false</SharedDoc>
  <HLinks>
    <vt:vector size="12" baseType="variant">
      <vt:variant>
        <vt:i4>1114195</vt:i4>
      </vt:variant>
      <vt:variant>
        <vt:i4>3</vt:i4>
      </vt:variant>
      <vt:variant>
        <vt:i4>0</vt:i4>
      </vt:variant>
      <vt:variant>
        <vt:i4>5</vt:i4>
      </vt:variant>
      <vt:variant>
        <vt:lpwstr>http://www.ansgarhogskole.no/</vt:lpwstr>
      </vt:variant>
      <vt:variant>
        <vt:lpwstr/>
      </vt:variant>
      <vt:variant>
        <vt:i4>655366</vt:i4>
      </vt:variant>
      <vt:variant>
        <vt:i4>0</vt:i4>
      </vt:variant>
      <vt:variant>
        <vt:i4>0</vt:i4>
      </vt:variant>
      <vt:variant>
        <vt:i4>5</vt:i4>
      </vt:variant>
      <vt:variant>
        <vt:lpwstr>http://www.lovdata.no/cgi-wift/ldles?doc=/sf/sf/sf-20051201-1392.html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Ansgar Teologiske Høgskole</dc:title>
  <dc:creator>Bjørn Øyvind Fjeld</dc:creator>
  <cp:lastModifiedBy>Øyvind Skjegstad</cp:lastModifiedBy>
  <cp:revision>2</cp:revision>
  <cp:lastPrinted>2011-06-14T11:29:00Z</cp:lastPrinted>
  <dcterms:created xsi:type="dcterms:W3CDTF">2013-09-11T09:35:00Z</dcterms:created>
  <dcterms:modified xsi:type="dcterms:W3CDTF">2013-09-11T09:35:00Z</dcterms:modified>
</cp:coreProperties>
</file>